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3145F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SANDRA MAYELA PARGAS LOPEZ</w:t>
      </w:r>
    </w:p>
    <w:p w:rsidR="004603F3" w:rsidRPr="005851C7" w:rsidRDefault="00A434F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  <w:bookmarkStart w:id="0" w:name="_GoBack"/>
      <w:bookmarkEnd w:id="0"/>
    </w:p>
    <w:p w:rsidR="004603F3" w:rsidRPr="005851C7" w:rsidRDefault="00F010E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BOULEVARD FRANCISCO COSS 754, ZONA CENTRO</w:t>
      </w:r>
    </w:p>
    <w:p w:rsidR="004603F3" w:rsidRPr="005851C7" w:rsidRDefault="00496D5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TEL: </w:t>
      </w:r>
      <w:r w:rsidR="00F010E7">
        <w:rPr>
          <w:rFonts w:ascii="Recoleta" w:eastAsia="Times" w:hAnsi="Recoleta"/>
          <w:szCs w:val="14"/>
        </w:rPr>
        <w:t>844 438 25 38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3145F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DERECHO 1999-2002 UNIVERSIDAD INTERAMERICANA DEL NORTE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3145FD" w:rsidRPr="00DF01FF" w:rsidRDefault="003145FD" w:rsidP="00204542">
      <w:pPr>
        <w:numPr>
          <w:ilvl w:val="0"/>
          <w:numId w:val="1"/>
        </w:numPr>
        <w:jc w:val="both"/>
        <w:rPr>
          <w:rFonts w:ascii="Recoleta" w:hAnsi="Recoleta"/>
          <w:b/>
        </w:rPr>
      </w:pPr>
      <w:r w:rsidRPr="00DF01FF">
        <w:rPr>
          <w:rFonts w:ascii="Recoleta" w:eastAsia="Arial Unicode MS" w:hAnsi="Recoleta" w:cs="Arial"/>
          <w:b/>
          <w:lang w:val="es-MX"/>
        </w:rPr>
        <w:t>JUNTA LOCAL DE CO</w:t>
      </w:r>
      <w:r w:rsidR="00496D53" w:rsidRPr="00DF01FF">
        <w:rPr>
          <w:rFonts w:ascii="Recoleta" w:eastAsia="Arial Unicode MS" w:hAnsi="Recoleta" w:cs="Arial"/>
          <w:b/>
          <w:lang w:val="es-MX"/>
        </w:rPr>
        <w:t>N</w:t>
      </w:r>
      <w:r w:rsidRPr="00DF01FF">
        <w:rPr>
          <w:rFonts w:ascii="Recoleta" w:eastAsia="Arial Unicode MS" w:hAnsi="Recoleta" w:cs="Arial"/>
          <w:b/>
          <w:lang w:val="es-MX"/>
        </w:rPr>
        <w:t>CILIACION Y ARBITRAJE.</w:t>
      </w:r>
    </w:p>
    <w:p w:rsidR="003145FD" w:rsidRDefault="003145FD" w:rsidP="003145F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Fecha de inicio: Febrero del año 2011 a Febrero de 2013</w:t>
      </w:r>
    </w:p>
    <w:p w:rsidR="003145FD" w:rsidRDefault="003145FD" w:rsidP="003145F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Puesto: Secretaria de Acuerdos</w:t>
      </w:r>
      <w:r w:rsidR="0013222C">
        <w:rPr>
          <w:rFonts w:ascii="Recoleta" w:eastAsia="Arial Unicode MS" w:hAnsi="Recoleta" w:cs="Arial"/>
          <w:lang w:val="es-MX"/>
        </w:rPr>
        <w:t xml:space="preserve"> (Convenios)</w:t>
      </w:r>
      <w:r>
        <w:rPr>
          <w:rFonts w:ascii="Recoleta" w:eastAsia="Arial Unicode MS" w:hAnsi="Recoleta" w:cs="Arial"/>
          <w:lang w:val="es-MX"/>
        </w:rPr>
        <w:t xml:space="preserve"> </w:t>
      </w:r>
    </w:p>
    <w:p w:rsidR="00DF01FF" w:rsidRDefault="00DF01FF" w:rsidP="003145F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DF01FF" w:rsidRDefault="00DF01FF" w:rsidP="00DF01FF">
      <w:pPr>
        <w:spacing w:after="160" w:line="188" w:lineRule="atLeast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        </w:t>
      </w:r>
    </w:p>
    <w:p w:rsidR="00DF01FF" w:rsidRPr="00DF01FF" w:rsidRDefault="00DF01FF" w:rsidP="00DF01FF">
      <w:pPr>
        <w:pStyle w:val="Prrafodelista"/>
        <w:numPr>
          <w:ilvl w:val="0"/>
          <w:numId w:val="1"/>
        </w:numPr>
        <w:spacing w:after="160" w:line="188" w:lineRule="atLeast"/>
        <w:rPr>
          <w:rFonts w:ascii="Arial" w:hAnsi="Arial" w:cs="Arial"/>
          <w:color w:val="000000"/>
          <w:sz w:val="20"/>
          <w:szCs w:val="20"/>
        </w:rPr>
      </w:pPr>
      <w:r w:rsidRPr="00DF01FF">
        <w:rPr>
          <w:rFonts w:ascii="Arial" w:hAnsi="Arial" w:cs="Arial"/>
          <w:b/>
          <w:bCs/>
          <w:color w:val="000000"/>
          <w:sz w:val="19"/>
          <w:szCs w:val="19"/>
        </w:rPr>
        <w:t>REGISTRO AGRARIO NACIONAL  (RAN). </w:t>
      </w:r>
      <w:r w:rsidRPr="00DF01FF">
        <w:rPr>
          <w:rFonts w:ascii="Arial" w:hAnsi="Arial" w:cs="Arial"/>
          <w:color w:val="000000"/>
          <w:sz w:val="20"/>
          <w:szCs w:val="20"/>
        </w:rPr>
        <w:t> </w:t>
      </w:r>
    </w:p>
    <w:p w:rsidR="004A0D70" w:rsidRDefault="00DF01FF" w:rsidP="00DF01FF">
      <w:pPr>
        <w:spacing w:after="160" w:line="188" w:lineRule="atLeast"/>
        <w:ind w:left="660"/>
        <w:rPr>
          <w:rFonts w:ascii="Recoleta" w:hAnsi="Recoleta" w:cs="Arial"/>
          <w:color w:val="000000"/>
        </w:rPr>
      </w:pPr>
      <w:r w:rsidRPr="00DF01FF">
        <w:rPr>
          <w:rFonts w:ascii="Recoleta" w:hAnsi="Recoleta" w:cs="Arial"/>
          <w:color w:val="000000"/>
        </w:rPr>
        <w:t xml:space="preserve">Fecha de inicio: Marzo del 2013 a </w:t>
      </w:r>
      <w:r w:rsidR="006C2906">
        <w:rPr>
          <w:rFonts w:ascii="Recoleta" w:hAnsi="Recoleta" w:cs="Arial"/>
          <w:color w:val="000000"/>
        </w:rPr>
        <w:t>la fecha</w:t>
      </w:r>
    </w:p>
    <w:p w:rsidR="00DF01FF" w:rsidRPr="00DF01FF" w:rsidRDefault="004A0D70" w:rsidP="00DF01FF">
      <w:pPr>
        <w:spacing w:after="160" w:line="188" w:lineRule="atLeast"/>
        <w:ind w:left="660"/>
        <w:rPr>
          <w:rFonts w:ascii="Arial" w:hAnsi="Arial" w:cs="Arial"/>
          <w:color w:val="000000"/>
          <w:sz w:val="20"/>
          <w:szCs w:val="20"/>
        </w:rPr>
      </w:pPr>
      <w:r>
        <w:rPr>
          <w:rFonts w:ascii="Recoleta" w:hAnsi="Recoleta" w:cs="Arial"/>
          <w:color w:val="000000"/>
        </w:rPr>
        <w:t>Puesto: Jefe de Área de Registro A</w:t>
      </w:r>
      <w:r w:rsidR="00DF01FF" w:rsidRPr="00DF01FF">
        <w:rPr>
          <w:rFonts w:ascii="Recoleta" w:hAnsi="Recoleta" w:cs="Arial"/>
          <w:color w:val="000000"/>
        </w:rPr>
        <w:t>                 </w:t>
      </w:r>
      <w:r w:rsidR="00DF01FF" w:rsidRPr="00DF01FF">
        <w:rPr>
          <w:rFonts w:ascii="Arial" w:hAnsi="Arial" w:cs="Arial"/>
          <w:color w:val="000000"/>
          <w:sz w:val="20"/>
          <w:szCs w:val="20"/>
        </w:rPr>
        <w:t>    </w:t>
      </w:r>
      <w:r w:rsidR="00DF01FF" w:rsidRPr="00DF01FF">
        <w:rPr>
          <w:rFonts w:ascii="Arial" w:hAnsi="Arial" w:cs="Arial"/>
          <w:color w:val="FFFFFF"/>
          <w:sz w:val="20"/>
          <w:szCs w:val="20"/>
        </w:rPr>
        <w:t>.</w:t>
      </w:r>
      <w:r w:rsidR="00DF01FF" w:rsidRPr="00DF01FF">
        <w:rPr>
          <w:rFonts w:ascii="Arial" w:hAnsi="Arial" w:cs="Arial"/>
          <w:color w:val="000000"/>
          <w:sz w:val="22"/>
          <w:szCs w:val="22"/>
        </w:rPr>
        <w:t> </w:t>
      </w:r>
    </w:p>
    <w:p w:rsidR="00DF01FF" w:rsidRPr="009241F7" w:rsidRDefault="00DF01FF" w:rsidP="00DF01FF">
      <w:pPr>
        <w:numPr>
          <w:ilvl w:val="0"/>
          <w:numId w:val="3"/>
        </w:numPr>
        <w:spacing w:before="100" w:beforeAutospacing="1" w:after="100" w:afterAutospacing="1"/>
        <w:ind w:left="900"/>
        <w:rPr>
          <w:rFonts w:ascii="Arial" w:hAnsi="Arial" w:cs="Arial"/>
          <w:color w:val="000000"/>
          <w:sz w:val="19"/>
          <w:szCs w:val="19"/>
        </w:rPr>
      </w:pPr>
      <w:r w:rsidRPr="009241F7">
        <w:rPr>
          <w:rFonts w:ascii="Arial" w:hAnsi="Arial" w:cs="Arial"/>
          <w:b/>
          <w:bCs/>
          <w:color w:val="000000"/>
          <w:sz w:val="19"/>
          <w:szCs w:val="19"/>
        </w:rPr>
        <w:t xml:space="preserve">GOBIERNO </w:t>
      </w:r>
      <w:r>
        <w:rPr>
          <w:rFonts w:ascii="Arial" w:hAnsi="Arial" w:cs="Arial"/>
          <w:b/>
          <w:bCs/>
          <w:color w:val="000000"/>
          <w:sz w:val="19"/>
          <w:szCs w:val="19"/>
        </w:rPr>
        <w:t>M</w:t>
      </w:r>
      <w:r w:rsidRPr="009241F7">
        <w:rPr>
          <w:rFonts w:ascii="Arial" w:hAnsi="Arial" w:cs="Arial"/>
          <w:b/>
          <w:bCs/>
          <w:color w:val="000000"/>
          <w:sz w:val="19"/>
          <w:szCs w:val="19"/>
        </w:rPr>
        <w:t>UNICIPAL DE SALTILLO.             </w:t>
      </w:r>
      <w:r w:rsidRPr="009241F7">
        <w:rPr>
          <w:rFonts w:ascii="Arial" w:hAnsi="Arial" w:cs="Arial"/>
          <w:b/>
          <w:bCs/>
          <w:color w:val="FFFFFF"/>
          <w:sz w:val="19"/>
          <w:szCs w:val="19"/>
        </w:rPr>
        <w:t>.</w:t>
      </w:r>
      <w:r w:rsidRPr="009241F7"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 </w:t>
      </w:r>
    </w:p>
    <w:p w:rsidR="00DF01FF" w:rsidRPr="00DF01FF" w:rsidRDefault="00DF01FF" w:rsidP="004A0D70">
      <w:pPr>
        <w:spacing w:before="100" w:beforeAutospacing="1" w:after="100" w:afterAutospacing="1"/>
        <w:ind w:left="690"/>
        <w:rPr>
          <w:rFonts w:ascii="Recoleta" w:hAnsi="Recoleta" w:cs="Arial"/>
          <w:color w:val="000000"/>
        </w:rPr>
      </w:pPr>
      <w:r w:rsidRPr="00DF01FF">
        <w:rPr>
          <w:rFonts w:ascii="Recoleta" w:hAnsi="Recoleta" w:cs="Arial"/>
          <w:color w:val="000000"/>
        </w:rPr>
        <w:t xml:space="preserve">Fecha de inicio: Enero  del 2018 a la </w:t>
      </w:r>
      <w:r w:rsidR="004A0D70">
        <w:rPr>
          <w:rFonts w:ascii="Recoleta" w:hAnsi="Recoleta" w:cs="Arial"/>
          <w:color w:val="000000"/>
        </w:rPr>
        <w:t xml:space="preserve">    </w:t>
      </w:r>
      <w:r w:rsidRPr="00DF01FF">
        <w:rPr>
          <w:rFonts w:ascii="Recoleta" w:hAnsi="Recoleta" w:cs="Arial"/>
          <w:color w:val="000000"/>
        </w:rPr>
        <w:t>fecha.                       </w:t>
      </w:r>
      <w:r w:rsidRPr="00DF01FF">
        <w:rPr>
          <w:rFonts w:ascii="Recoleta" w:hAnsi="Recoleta" w:cs="Arial"/>
          <w:color w:val="FFFFFF"/>
        </w:rPr>
        <w:t>. </w:t>
      </w:r>
      <w:r w:rsidRPr="00DF01FF">
        <w:rPr>
          <w:rFonts w:ascii="Recoleta" w:hAnsi="Recoleta" w:cs="Arial"/>
          <w:color w:val="000000"/>
        </w:rPr>
        <w:t> </w:t>
      </w:r>
      <w:r w:rsidRPr="00DF01FF">
        <w:rPr>
          <w:rFonts w:ascii="Recoleta" w:hAnsi="Recoleta" w:cs="Arial"/>
          <w:color w:val="000000"/>
        </w:rPr>
        <w:br/>
      </w:r>
    </w:p>
    <w:sectPr w:rsidR="00DF01FF" w:rsidRPr="00DF01F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07B" w:rsidRDefault="0043207B" w:rsidP="004603F3">
      <w:r>
        <w:separator/>
      </w:r>
    </w:p>
  </w:endnote>
  <w:endnote w:type="continuationSeparator" w:id="0">
    <w:p w:rsidR="0043207B" w:rsidRDefault="0043207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07B" w:rsidRDefault="0043207B" w:rsidP="004603F3">
      <w:r>
        <w:separator/>
      </w:r>
    </w:p>
  </w:footnote>
  <w:footnote w:type="continuationSeparator" w:id="0">
    <w:p w:rsidR="0043207B" w:rsidRDefault="0043207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1DEC7FA" wp14:editId="0AAAB237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3696"/>
    <w:multiLevelType w:val="multilevel"/>
    <w:tmpl w:val="95EE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33115"/>
    <w:multiLevelType w:val="hybridMultilevel"/>
    <w:tmpl w:val="83E463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C3F43"/>
    <w:multiLevelType w:val="multilevel"/>
    <w:tmpl w:val="4048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07C3F"/>
    <w:rsid w:val="0002626C"/>
    <w:rsid w:val="000B3D9C"/>
    <w:rsid w:val="0013222C"/>
    <w:rsid w:val="001439DD"/>
    <w:rsid w:val="001B4CB4"/>
    <w:rsid w:val="002018DF"/>
    <w:rsid w:val="00204542"/>
    <w:rsid w:val="00216C9C"/>
    <w:rsid w:val="00235167"/>
    <w:rsid w:val="003145FD"/>
    <w:rsid w:val="003235EE"/>
    <w:rsid w:val="003B77AB"/>
    <w:rsid w:val="0043207B"/>
    <w:rsid w:val="004603F3"/>
    <w:rsid w:val="004674D7"/>
    <w:rsid w:val="00496D53"/>
    <w:rsid w:val="004A0D70"/>
    <w:rsid w:val="004A7813"/>
    <w:rsid w:val="0051475C"/>
    <w:rsid w:val="00542907"/>
    <w:rsid w:val="005851C7"/>
    <w:rsid w:val="005E055C"/>
    <w:rsid w:val="006155BE"/>
    <w:rsid w:val="006C2906"/>
    <w:rsid w:val="006D4145"/>
    <w:rsid w:val="007737DE"/>
    <w:rsid w:val="00892ED8"/>
    <w:rsid w:val="008F5AE5"/>
    <w:rsid w:val="00A41301"/>
    <w:rsid w:val="00A434F9"/>
    <w:rsid w:val="00AA48FC"/>
    <w:rsid w:val="00B316BE"/>
    <w:rsid w:val="00C21257"/>
    <w:rsid w:val="00C44B6E"/>
    <w:rsid w:val="00C9519A"/>
    <w:rsid w:val="00DF01FF"/>
    <w:rsid w:val="00E86BFD"/>
    <w:rsid w:val="00EC61E3"/>
    <w:rsid w:val="00F010E7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02F50"/>
  <w15:docId w15:val="{66B1FB5F-BD01-4B78-8DDA-CC840D12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5F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DF01FF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Registro Agrario Nacional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2026-06-08T16:51:00Z</dcterms:created>
  <dcterms:modified xsi:type="dcterms:W3CDTF">2026-06-09T18:00:00Z</dcterms:modified>
</cp:coreProperties>
</file>