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EB3A9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CARLOS RAFAEL DAVILA GUERRA</w:t>
      </w:r>
    </w:p>
    <w:p w:rsidR="004603F3" w:rsidRPr="00542907" w:rsidRDefault="00BA2C7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4603F3" w:rsidRPr="00542907" w:rsidRDefault="00EB3A9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DAMASO RO</w:t>
      </w:r>
      <w:r w:rsidR="00DE5285">
        <w:rPr>
          <w:rFonts w:ascii="Gotham Book" w:eastAsia="Times" w:hAnsi="Gotham Book"/>
          <w:szCs w:val="14"/>
        </w:rPr>
        <w:t>DRIGUEZ 331 PARQUE METROPOLITANO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F02D80">
        <w:rPr>
          <w:rFonts w:ascii="Gotham Book" w:eastAsia="Times" w:hAnsi="Gotham Book"/>
          <w:szCs w:val="14"/>
        </w:rPr>
        <w:t xml:space="preserve">844 </w:t>
      </w:r>
      <w:r w:rsidR="00EB3A99">
        <w:rPr>
          <w:rFonts w:ascii="Gotham Book" w:eastAsia="Times" w:hAnsi="Gotham Book"/>
          <w:szCs w:val="14"/>
        </w:rPr>
        <w:t>412-67-47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EB3A99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DE5285" w:rsidRPr="00DE5285" w:rsidRDefault="00DE5285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PRESIDENCIA MUNICIPAL(INFRAESTRUCTURA Y OBRA PUBLICA)</w:t>
      </w:r>
    </w:p>
    <w:p w:rsidR="004603F3" w:rsidRPr="00EB3A99" w:rsidRDefault="00EB3A99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COMISION NACIONAL DE LAS ZONAS ARIDAS</w:t>
      </w:r>
    </w:p>
    <w:p w:rsidR="00EB3A99" w:rsidRPr="00EB3A99" w:rsidRDefault="00EB3A99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TRIBUNAL SUPERIOR DE JUSTICIA</w:t>
      </w:r>
    </w:p>
    <w:p w:rsidR="00EB3A99" w:rsidRPr="00204542" w:rsidRDefault="00EB3A99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PENSIONES DEL ESTADO DE COAHUILA</w:t>
      </w:r>
    </w:p>
    <w:sectPr w:rsidR="00EB3A99" w:rsidRPr="002045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336" w:rsidRDefault="00E77336" w:rsidP="004603F3">
      <w:r>
        <w:separator/>
      </w:r>
    </w:p>
  </w:endnote>
  <w:endnote w:type="continuationSeparator" w:id="0">
    <w:p w:rsidR="00E77336" w:rsidRDefault="00E7733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336" w:rsidRDefault="00E77336" w:rsidP="004603F3">
      <w:r>
        <w:separator/>
      </w:r>
    </w:p>
  </w:footnote>
  <w:footnote w:type="continuationSeparator" w:id="0">
    <w:p w:rsidR="00E77336" w:rsidRDefault="00E7733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B3D9C"/>
    <w:rsid w:val="001439DD"/>
    <w:rsid w:val="001D697B"/>
    <w:rsid w:val="002018DF"/>
    <w:rsid w:val="00204542"/>
    <w:rsid w:val="004603F3"/>
    <w:rsid w:val="004674D7"/>
    <w:rsid w:val="0051475C"/>
    <w:rsid w:val="00542907"/>
    <w:rsid w:val="005E055C"/>
    <w:rsid w:val="006B178B"/>
    <w:rsid w:val="00854675"/>
    <w:rsid w:val="00892ED8"/>
    <w:rsid w:val="008F5AE5"/>
    <w:rsid w:val="00A41301"/>
    <w:rsid w:val="00AE7543"/>
    <w:rsid w:val="00BA2C7E"/>
    <w:rsid w:val="00BA6BA1"/>
    <w:rsid w:val="00C21257"/>
    <w:rsid w:val="00C44B6E"/>
    <w:rsid w:val="00C9519A"/>
    <w:rsid w:val="00DE5285"/>
    <w:rsid w:val="00E77336"/>
    <w:rsid w:val="00EB3A99"/>
    <w:rsid w:val="00EC61E3"/>
    <w:rsid w:val="00F02D80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7B99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2021-05-05T17:43:00Z</dcterms:created>
  <dcterms:modified xsi:type="dcterms:W3CDTF">2025-10-16T16:03:00Z</dcterms:modified>
</cp:coreProperties>
</file>