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3E7" w:rsidRDefault="005C03E7" w:rsidP="005C03E7">
      <w:pPr>
        <w:rPr>
          <w:rFonts w:ascii="Gotham Book" w:hAnsi="Gotham Book"/>
        </w:rPr>
      </w:pPr>
    </w:p>
    <w:p w:rsidR="00AE0741" w:rsidRDefault="00AE0741" w:rsidP="00AE0741">
      <w:pPr>
        <w:jc w:val="center"/>
        <w:rPr>
          <w:rFonts w:ascii="Amelia Basic Light Italic" w:eastAsia="Times" w:hAnsi="Amelia Basic Light Italic"/>
          <w:b/>
          <w:szCs w:val="14"/>
        </w:rPr>
      </w:pPr>
      <w:r>
        <w:rPr>
          <w:rFonts w:ascii="Amelia Basic Light Italic" w:eastAsia="Times" w:hAnsi="Amelia Basic Light Italic"/>
          <w:b/>
          <w:szCs w:val="14"/>
        </w:rPr>
        <w:t>LIC. MARGARITA VERÓNICA GARZA PÉREZ</w:t>
      </w:r>
    </w:p>
    <w:p w:rsidR="00AE0741" w:rsidRPr="005F2915" w:rsidRDefault="007D1001" w:rsidP="00AE0741">
      <w:pPr>
        <w:jc w:val="center"/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>COORDINADOR A</w:t>
      </w:r>
      <w:bookmarkStart w:id="0" w:name="_GoBack"/>
      <w:bookmarkEnd w:id="0"/>
    </w:p>
    <w:p w:rsidR="00AE0741" w:rsidRPr="005F2915" w:rsidRDefault="00AE0741" w:rsidP="00AE0741">
      <w:pPr>
        <w:jc w:val="center"/>
        <w:rPr>
          <w:rFonts w:ascii="Amelia Basic Light Italic" w:eastAsia="Times" w:hAnsi="Amelia Basic Light Italic"/>
          <w:szCs w:val="14"/>
        </w:rPr>
      </w:pPr>
      <w:r w:rsidRPr="005F2915">
        <w:rPr>
          <w:rFonts w:ascii="Amelia Basic Light Italic" w:eastAsia="Times" w:hAnsi="Amelia Basic Light Italic"/>
          <w:szCs w:val="14"/>
        </w:rPr>
        <w:t xml:space="preserve">Dámaso Rodríguez No. 331 Centro Metropolitano  </w:t>
      </w:r>
    </w:p>
    <w:p w:rsidR="00AE0741" w:rsidRPr="005F2915" w:rsidRDefault="00AE0741" w:rsidP="00AE0741">
      <w:pPr>
        <w:jc w:val="center"/>
        <w:rPr>
          <w:rFonts w:ascii="Amelia Basic Light Italic" w:eastAsia="Times" w:hAnsi="Amelia Basic Light Italic"/>
          <w:szCs w:val="14"/>
        </w:rPr>
      </w:pPr>
      <w:r w:rsidRPr="005F2915">
        <w:rPr>
          <w:rFonts w:ascii="Amelia Basic Light Italic" w:eastAsia="Times" w:hAnsi="Amelia Basic Light Italic"/>
          <w:szCs w:val="14"/>
        </w:rPr>
        <w:t>Tel. 439 03 37 Ext. 2103</w:t>
      </w:r>
    </w:p>
    <w:p w:rsidR="00AE0741" w:rsidRPr="005F2915" w:rsidRDefault="00AE0741" w:rsidP="00AE0741">
      <w:pPr>
        <w:jc w:val="center"/>
        <w:rPr>
          <w:rFonts w:ascii="Amelia Basic Light Italic" w:eastAsia="Times" w:hAnsi="Amelia Basic Light Italic"/>
          <w:szCs w:val="14"/>
        </w:rPr>
      </w:pPr>
      <w:r w:rsidRPr="005F2915">
        <w:rPr>
          <w:rFonts w:ascii="Amelia Basic Light Italic" w:eastAsia="Times" w:hAnsi="Amelia Basic Light Italic"/>
          <w:szCs w:val="14"/>
        </w:rPr>
        <w:t>Saltillo, Coahuila</w:t>
      </w:r>
    </w:p>
    <w:p w:rsidR="00AE0741" w:rsidRPr="005F2915" w:rsidRDefault="00AE0741" w:rsidP="00AE0741">
      <w:pPr>
        <w:jc w:val="center"/>
        <w:rPr>
          <w:rFonts w:ascii="Amelia Basic Light Italic" w:eastAsia="Times" w:hAnsi="Amelia Basic Light Italic"/>
          <w:szCs w:val="14"/>
        </w:rPr>
      </w:pPr>
    </w:p>
    <w:p w:rsidR="00AE0741" w:rsidRDefault="00AE0741" w:rsidP="00AE0741">
      <w:pPr>
        <w:jc w:val="center"/>
        <w:rPr>
          <w:rFonts w:ascii="Amelia Basic Light Italic" w:eastAsia="Times" w:hAnsi="Amelia Basic Light Italic"/>
          <w:b/>
          <w:szCs w:val="14"/>
        </w:rPr>
      </w:pPr>
    </w:p>
    <w:p w:rsidR="00AE0741" w:rsidRPr="00DC19DE" w:rsidRDefault="00AE0741" w:rsidP="00AE0741">
      <w:pPr>
        <w:jc w:val="center"/>
        <w:rPr>
          <w:rFonts w:ascii="Amelia Basic Light Italic" w:eastAsia="Times" w:hAnsi="Amelia Basic Light Italic"/>
          <w:b/>
          <w:szCs w:val="14"/>
        </w:rPr>
      </w:pPr>
    </w:p>
    <w:p w:rsidR="00AE0741" w:rsidRDefault="00AE0741" w:rsidP="00AE0741">
      <w:pPr>
        <w:rPr>
          <w:rFonts w:ascii="Amelia Basic Light Italic" w:eastAsia="Times" w:hAnsi="Amelia Basic Light Italic"/>
          <w:b/>
          <w:szCs w:val="14"/>
        </w:rPr>
      </w:pPr>
      <w:r w:rsidRPr="00FA0108">
        <w:rPr>
          <w:rFonts w:ascii="Amelia Basic Light Italic" w:eastAsia="Times" w:hAnsi="Amelia Basic Light Italic"/>
          <w:b/>
          <w:szCs w:val="14"/>
        </w:rPr>
        <w:t>Formación Profesional</w:t>
      </w:r>
    </w:p>
    <w:p w:rsidR="00AE0741" w:rsidRPr="00C21A6F" w:rsidRDefault="00AE0741" w:rsidP="00AE0741">
      <w:pPr>
        <w:numPr>
          <w:ilvl w:val="0"/>
          <w:numId w:val="1"/>
        </w:numPr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b/>
          <w:szCs w:val="14"/>
        </w:rPr>
        <w:t xml:space="preserve">POSGRADO – </w:t>
      </w:r>
      <w:r w:rsidRPr="00C21A6F">
        <w:rPr>
          <w:rFonts w:ascii="Amelia Basic Light Italic" w:eastAsia="Times" w:hAnsi="Amelia Basic Light Italic"/>
          <w:szCs w:val="14"/>
        </w:rPr>
        <w:t>Master en Unión Europea. Universidad de Alcalá de Henares, España (1997 -1999)</w:t>
      </w:r>
    </w:p>
    <w:p w:rsidR="00AE0741" w:rsidRPr="00C21A6F" w:rsidRDefault="00AE0741" w:rsidP="00AE0741">
      <w:pPr>
        <w:numPr>
          <w:ilvl w:val="0"/>
          <w:numId w:val="1"/>
        </w:numPr>
        <w:rPr>
          <w:rFonts w:ascii="Amelia Basic Light Italic" w:eastAsia="Times" w:hAnsi="Amelia Basic Light Italic"/>
          <w:szCs w:val="14"/>
          <w:lang w:val="en-US"/>
        </w:rPr>
      </w:pPr>
      <w:r w:rsidRPr="008878D2">
        <w:rPr>
          <w:rFonts w:ascii="Amelia Basic Light Italic" w:eastAsia="Times" w:hAnsi="Amelia Basic Light Italic"/>
          <w:b/>
          <w:szCs w:val="14"/>
          <w:lang w:val="en-US"/>
        </w:rPr>
        <w:t>CURSO INTENSIVO</w:t>
      </w:r>
      <w:r w:rsidRPr="00C21A6F">
        <w:rPr>
          <w:rFonts w:ascii="Amelia Basic Light Italic" w:eastAsia="Times" w:hAnsi="Amelia Basic Light Italic"/>
          <w:szCs w:val="14"/>
          <w:lang w:val="en-US"/>
        </w:rPr>
        <w:t xml:space="preserve"> – The Language Centre of Ireland.</w:t>
      </w:r>
      <w:r>
        <w:rPr>
          <w:rFonts w:ascii="Amelia Basic Light Italic" w:eastAsia="Times" w:hAnsi="Amelia Basic Light Italic"/>
          <w:szCs w:val="14"/>
          <w:lang w:val="en-US"/>
        </w:rPr>
        <w:t xml:space="preserve"> Dublin Ireland (1992).</w:t>
      </w:r>
    </w:p>
    <w:p w:rsidR="00AE0741" w:rsidRDefault="00AE0741" w:rsidP="00AE0741">
      <w:pPr>
        <w:numPr>
          <w:ilvl w:val="0"/>
          <w:numId w:val="1"/>
        </w:numPr>
        <w:rPr>
          <w:rFonts w:ascii="Amelia Basic Light Italic" w:eastAsia="Times" w:hAnsi="Amelia Basic Light Italic"/>
          <w:szCs w:val="14"/>
          <w:lang w:val="es-MX"/>
        </w:rPr>
      </w:pPr>
      <w:r w:rsidRPr="00C21A6F">
        <w:rPr>
          <w:rFonts w:ascii="Amelia Basic Light Italic" w:eastAsia="Times" w:hAnsi="Amelia Basic Light Italic"/>
          <w:b/>
          <w:szCs w:val="14"/>
          <w:lang w:val="es-MX"/>
        </w:rPr>
        <w:t xml:space="preserve">LICENCIATURA – </w:t>
      </w:r>
      <w:r w:rsidRPr="00C21A6F">
        <w:rPr>
          <w:rFonts w:ascii="Amelia Basic Light Italic" w:eastAsia="Times" w:hAnsi="Amelia Basic Light Italic"/>
          <w:szCs w:val="14"/>
          <w:lang w:val="es-MX"/>
        </w:rPr>
        <w:t xml:space="preserve">Licenciatura en Derecho. </w:t>
      </w:r>
      <w:r>
        <w:rPr>
          <w:rFonts w:ascii="Amelia Basic Light Italic" w:eastAsia="Times" w:hAnsi="Amelia Basic Light Italic"/>
          <w:szCs w:val="14"/>
          <w:lang w:val="es-MX"/>
        </w:rPr>
        <w:t>Universidad Autónoma de Coahuila (1987 – 1992).</w:t>
      </w:r>
    </w:p>
    <w:p w:rsidR="00AE0741" w:rsidRDefault="00AE0741" w:rsidP="00AE0741">
      <w:pPr>
        <w:numPr>
          <w:ilvl w:val="0"/>
          <w:numId w:val="1"/>
        </w:numPr>
        <w:rPr>
          <w:rFonts w:ascii="Amelia Basic Light Italic" w:eastAsia="Times" w:hAnsi="Amelia Basic Light Italic"/>
          <w:szCs w:val="14"/>
          <w:lang w:val="es-MX"/>
        </w:rPr>
      </w:pPr>
      <w:r>
        <w:rPr>
          <w:rFonts w:ascii="Amelia Basic Light Italic" w:eastAsia="Times" w:hAnsi="Amelia Basic Light Italic"/>
          <w:b/>
          <w:szCs w:val="14"/>
          <w:lang w:val="es-MX"/>
        </w:rPr>
        <w:t>PREPARATORIA –</w:t>
      </w:r>
      <w:r>
        <w:rPr>
          <w:rFonts w:ascii="Amelia Basic Light Italic" w:eastAsia="Times" w:hAnsi="Amelia Basic Light Italic"/>
          <w:szCs w:val="14"/>
          <w:lang w:val="es-MX"/>
        </w:rPr>
        <w:t xml:space="preserve"> Universidad Autónoma del Noreste (1985 – 1987).</w:t>
      </w:r>
    </w:p>
    <w:p w:rsidR="00AE0741" w:rsidRDefault="00AE0741" w:rsidP="00AE0741">
      <w:pPr>
        <w:numPr>
          <w:ilvl w:val="0"/>
          <w:numId w:val="1"/>
        </w:numPr>
        <w:rPr>
          <w:rFonts w:ascii="Amelia Basic Light Italic" w:eastAsia="Times" w:hAnsi="Amelia Basic Light Italic"/>
          <w:szCs w:val="14"/>
          <w:lang w:val="es-MX"/>
        </w:rPr>
      </w:pPr>
      <w:r>
        <w:rPr>
          <w:rFonts w:ascii="Amelia Basic Light Italic" w:eastAsia="Times" w:hAnsi="Amelia Basic Light Italic"/>
          <w:b/>
          <w:szCs w:val="14"/>
          <w:lang w:val="es-MX"/>
        </w:rPr>
        <w:t>SECUNDARIA –</w:t>
      </w:r>
      <w:r>
        <w:rPr>
          <w:rFonts w:ascii="Amelia Basic Light Italic" w:eastAsia="Times" w:hAnsi="Amelia Basic Light Italic"/>
          <w:szCs w:val="14"/>
          <w:lang w:val="es-MX"/>
        </w:rPr>
        <w:t xml:space="preserve"> Profesor Federico </w:t>
      </w:r>
      <w:proofErr w:type="spellStart"/>
      <w:r>
        <w:rPr>
          <w:rFonts w:ascii="Amelia Basic Light Italic" w:eastAsia="Times" w:hAnsi="Amelia Basic Light Italic"/>
          <w:szCs w:val="14"/>
          <w:lang w:val="es-MX"/>
        </w:rPr>
        <w:t>Berrueto</w:t>
      </w:r>
      <w:proofErr w:type="spellEnd"/>
      <w:r>
        <w:rPr>
          <w:rFonts w:ascii="Amelia Basic Light Italic" w:eastAsia="Times" w:hAnsi="Amelia Basic Light Italic"/>
          <w:szCs w:val="14"/>
          <w:lang w:val="es-MX"/>
        </w:rPr>
        <w:t xml:space="preserve"> Ramón (1982 – 1985).</w:t>
      </w:r>
    </w:p>
    <w:p w:rsidR="00AE0741" w:rsidRPr="00C21A6F" w:rsidRDefault="00AE0741" w:rsidP="00AE0741">
      <w:pPr>
        <w:numPr>
          <w:ilvl w:val="0"/>
          <w:numId w:val="1"/>
        </w:numPr>
        <w:rPr>
          <w:rFonts w:ascii="Amelia Basic Light Italic" w:eastAsia="Times" w:hAnsi="Amelia Basic Light Italic"/>
          <w:szCs w:val="14"/>
          <w:lang w:val="es-MX"/>
        </w:rPr>
      </w:pPr>
      <w:r>
        <w:rPr>
          <w:rFonts w:ascii="Amelia Basic Light Italic" w:eastAsia="Times" w:hAnsi="Amelia Basic Light Italic"/>
          <w:b/>
          <w:szCs w:val="14"/>
          <w:lang w:val="es-MX"/>
        </w:rPr>
        <w:t>PRIMARIA –</w:t>
      </w:r>
      <w:r>
        <w:rPr>
          <w:rFonts w:ascii="Amelia Basic Light Italic" w:eastAsia="Times" w:hAnsi="Amelia Basic Light Italic"/>
          <w:szCs w:val="14"/>
          <w:lang w:val="es-MX"/>
        </w:rPr>
        <w:t xml:space="preserve"> Escuela Anexa a la Normal (1976 – 1982).</w:t>
      </w:r>
    </w:p>
    <w:p w:rsidR="00AE0741" w:rsidRPr="00C21A6F" w:rsidRDefault="00AE0741" w:rsidP="00AE0741">
      <w:pPr>
        <w:rPr>
          <w:rFonts w:ascii="Amelia Basic Light Italic" w:eastAsia="Times" w:hAnsi="Amelia Basic Light Italic"/>
          <w:szCs w:val="14"/>
          <w:lang w:val="es-MX"/>
        </w:rPr>
      </w:pPr>
    </w:p>
    <w:p w:rsidR="00AE0741" w:rsidRPr="00C21A6F" w:rsidRDefault="00AE0741" w:rsidP="00AE0741">
      <w:pPr>
        <w:rPr>
          <w:rFonts w:ascii="Amelia Basic Light Italic" w:eastAsia="Times" w:hAnsi="Amelia Basic Light Italic"/>
          <w:szCs w:val="14"/>
          <w:lang w:val="es-MX"/>
        </w:rPr>
      </w:pPr>
    </w:p>
    <w:p w:rsidR="00AE0741" w:rsidRDefault="00AE0741" w:rsidP="00AE0741">
      <w:pPr>
        <w:rPr>
          <w:rFonts w:ascii="Amelia Basic Light Italic" w:eastAsia="Times" w:hAnsi="Amelia Basic Light Italic"/>
          <w:b/>
          <w:szCs w:val="14"/>
        </w:rPr>
      </w:pPr>
      <w:r w:rsidRPr="00FA0108">
        <w:rPr>
          <w:rFonts w:ascii="Amelia Basic Light Italic" w:eastAsia="Times" w:hAnsi="Amelia Basic Light Italic"/>
          <w:b/>
          <w:szCs w:val="14"/>
        </w:rPr>
        <w:t>Experiencia Laboral</w:t>
      </w:r>
    </w:p>
    <w:p w:rsidR="00AE0741" w:rsidRDefault="00AE0741" w:rsidP="00AE0741">
      <w:pPr>
        <w:rPr>
          <w:rFonts w:ascii="Amelia Basic Light Italic" w:eastAsia="Times" w:hAnsi="Amelia Basic Light Italic"/>
          <w:b/>
          <w:szCs w:val="14"/>
        </w:rPr>
      </w:pPr>
    </w:p>
    <w:p w:rsidR="00AE0741" w:rsidRDefault="00AE0741" w:rsidP="00AE0741">
      <w:pPr>
        <w:numPr>
          <w:ilvl w:val="0"/>
          <w:numId w:val="1"/>
        </w:numPr>
        <w:rPr>
          <w:rFonts w:ascii="Amelia" w:eastAsia="Arial Unicode MS" w:hAnsi="Amelia" w:cs="Arial"/>
          <w:lang w:val="es-MX"/>
        </w:rPr>
      </w:pPr>
      <w:r>
        <w:rPr>
          <w:rFonts w:ascii="Amelia Basic Light Italic" w:eastAsia="Times" w:hAnsi="Amelia Basic Light Italic"/>
          <w:szCs w:val="14"/>
        </w:rPr>
        <w:t xml:space="preserve">Subdirección de </w:t>
      </w:r>
      <w:r w:rsidRPr="00C1553A">
        <w:rPr>
          <w:rFonts w:ascii="Amelia Basic Light Italic" w:eastAsia="Times" w:hAnsi="Amelia Basic Light Italic"/>
          <w:szCs w:val="14"/>
        </w:rPr>
        <w:t>Bienes Inmuebles (Actual). Municipio de Saltillo</w:t>
      </w:r>
      <w:r>
        <w:rPr>
          <w:rFonts w:ascii="Amelia Basic Light Italic" w:eastAsia="Times" w:hAnsi="Amelia Basic Light Italic"/>
          <w:szCs w:val="14"/>
        </w:rPr>
        <w:t>.</w:t>
      </w:r>
    </w:p>
    <w:p w:rsidR="00AE0741" w:rsidRPr="008C6A77" w:rsidRDefault="00AE0741" w:rsidP="00AE0741">
      <w:pPr>
        <w:numPr>
          <w:ilvl w:val="0"/>
          <w:numId w:val="1"/>
        </w:numPr>
        <w:rPr>
          <w:rFonts w:ascii="Amelia" w:eastAsia="Arial Unicode MS" w:hAnsi="Amelia" w:cs="Arial"/>
          <w:lang w:val="es-MX"/>
        </w:rPr>
      </w:pPr>
      <w:r>
        <w:rPr>
          <w:rFonts w:ascii="Amelia Basic Light Italic" w:eastAsia="Times" w:hAnsi="Amelia Basic Light Italic"/>
          <w:szCs w:val="14"/>
        </w:rPr>
        <w:t>Cobranza y Asesoría Jurídica a Particulares (Actual).</w:t>
      </w:r>
    </w:p>
    <w:p w:rsidR="00AE0741" w:rsidRPr="008C6A77" w:rsidRDefault="00AE0741" w:rsidP="00AE0741">
      <w:pPr>
        <w:numPr>
          <w:ilvl w:val="0"/>
          <w:numId w:val="1"/>
        </w:numPr>
        <w:rPr>
          <w:rFonts w:ascii="Amelia" w:eastAsia="Arial Unicode MS" w:hAnsi="Amelia" w:cs="Arial"/>
          <w:lang w:val="es-MX"/>
        </w:rPr>
      </w:pPr>
      <w:r>
        <w:rPr>
          <w:rFonts w:ascii="Amelia Basic Light Italic" w:eastAsia="Times" w:hAnsi="Amelia Basic Light Italic"/>
          <w:szCs w:val="14"/>
        </w:rPr>
        <w:t xml:space="preserve">Gerente General de Clínica de Nutrición y Spa Balance (2016 – 2017). </w:t>
      </w:r>
    </w:p>
    <w:p w:rsidR="00AE0741" w:rsidRPr="008C6A77" w:rsidRDefault="00AE0741" w:rsidP="00AE0741">
      <w:pPr>
        <w:numPr>
          <w:ilvl w:val="0"/>
          <w:numId w:val="1"/>
        </w:numPr>
        <w:rPr>
          <w:rFonts w:ascii="Amelia" w:eastAsia="Arial Unicode MS" w:hAnsi="Amelia" w:cs="Arial"/>
          <w:lang w:val="es-MX"/>
        </w:rPr>
      </w:pPr>
      <w:r>
        <w:rPr>
          <w:rFonts w:ascii="Amelia Basic Light Italic" w:eastAsia="Times" w:hAnsi="Amelia Basic Light Italic"/>
          <w:szCs w:val="14"/>
          <w:lang w:val="es-MX"/>
        </w:rPr>
        <w:t xml:space="preserve">Director Jurídico y de Recursos Humanos de Comercializadora </w:t>
      </w:r>
      <w:proofErr w:type="spellStart"/>
      <w:r>
        <w:rPr>
          <w:rFonts w:ascii="Amelia Basic Light Italic" w:eastAsia="Times" w:hAnsi="Amelia Basic Light Italic"/>
          <w:szCs w:val="14"/>
          <w:lang w:val="es-MX"/>
        </w:rPr>
        <w:t>Menagui</w:t>
      </w:r>
      <w:proofErr w:type="spellEnd"/>
      <w:r>
        <w:rPr>
          <w:rFonts w:ascii="Amelia Basic Light Italic" w:eastAsia="Times" w:hAnsi="Amelia Basic Light Italic"/>
          <w:szCs w:val="14"/>
          <w:lang w:val="es-MX"/>
        </w:rPr>
        <w:t xml:space="preserve"> S.A. de C.V. (2014 – 2016).</w:t>
      </w:r>
    </w:p>
    <w:p w:rsidR="00AE0741" w:rsidRPr="008C6A77" w:rsidRDefault="00AE0741" w:rsidP="00AE0741">
      <w:pPr>
        <w:numPr>
          <w:ilvl w:val="0"/>
          <w:numId w:val="1"/>
        </w:numPr>
        <w:rPr>
          <w:rFonts w:ascii="Amelia" w:eastAsia="Arial Unicode MS" w:hAnsi="Amelia" w:cs="Arial"/>
          <w:lang w:val="es-MX"/>
        </w:rPr>
      </w:pPr>
      <w:r>
        <w:rPr>
          <w:rFonts w:ascii="Amelia Basic Light Italic" w:eastAsia="Times" w:hAnsi="Amelia Basic Light Italic"/>
          <w:szCs w:val="14"/>
          <w:lang w:val="es-MX"/>
        </w:rPr>
        <w:t>Secretaria Particular del Director General del DIF Saltillo (2013).</w:t>
      </w:r>
    </w:p>
    <w:p w:rsidR="00AE0741" w:rsidRPr="008C6A77" w:rsidRDefault="00AE0741" w:rsidP="00AE0741">
      <w:pPr>
        <w:numPr>
          <w:ilvl w:val="0"/>
          <w:numId w:val="1"/>
        </w:numPr>
        <w:rPr>
          <w:rFonts w:ascii="Amelia" w:eastAsia="Arial Unicode MS" w:hAnsi="Amelia" w:cs="Arial"/>
          <w:lang w:val="es-MX"/>
        </w:rPr>
      </w:pPr>
      <w:r>
        <w:rPr>
          <w:rFonts w:ascii="Amelia Basic Light Italic" w:eastAsia="Times" w:hAnsi="Amelia Basic Light Italic"/>
          <w:szCs w:val="14"/>
          <w:lang w:val="es-MX"/>
        </w:rPr>
        <w:t>Director de Recaudación de Fondos DIF Saltillo (2013).</w:t>
      </w:r>
    </w:p>
    <w:p w:rsidR="00AE0741" w:rsidRPr="007A0DDB" w:rsidRDefault="00AE0741" w:rsidP="00AE0741">
      <w:pPr>
        <w:numPr>
          <w:ilvl w:val="0"/>
          <w:numId w:val="1"/>
        </w:numPr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>Director Jurídico DIF Saltillo (2013).</w:t>
      </w:r>
    </w:p>
    <w:p w:rsidR="00AE0741" w:rsidRDefault="00AE0741" w:rsidP="005C03E7">
      <w:pPr>
        <w:rPr>
          <w:rFonts w:ascii="Gotham Book" w:hAnsi="Gotham Book"/>
        </w:rPr>
      </w:pPr>
    </w:p>
    <w:p w:rsidR="00AE2D5C" w:rsidRPr="00AE2D5C" w:rsidRDefault="00AE2D5C" w:rsidP="00AE2D5C">
      <w:pPr>
        <w:jc w:val="center"/>
        <w:rPr>
          <w:rFonts w:ascii="Recoleta" w:eastAsia="Times" w:hAnsi="Recoleta"/>
        </w:rPr>
      </w:pPr>
    </w:p>
    <w:p w:rsidR="00AE2D5C" w:rsidRDefault="00AE2D5C" w:rsidP="001A5F22">
      <w:pPr>
        <w:jc w:val="center"/>
        <w:rPr>
          <w:b/>
        </w:rPr>
      </w:pPr>
    </w:p>
    <w:p w:rsidR="006F789C" w:rsidRDefault="006F789C" w:rsidP="001A5F22">
      <w:pPr>
        <w:jc w:val="center"/>
        <w:rPr>
          <w:rFonts w:ascii="Gotham Book" w:hAnsi="Gotham Book"/>
        </w:rPr>
      </w:pPr>
    </w:p>
    <w:p w:rsidR="0020042B" w:rsidRPr="00C44B6E" w:rsidRDefault="0020042B" w:rsidP="001A5F22">
      <w:pPr>
        <w:jc w:val="center"/>
        <w:rPr>
          <w:rFonts w:ascii="Gotham Book" w:hAnsi="Gotham Book"/>
        </w:rPr>
      </w:pPr>
    </w:p>
    <w:sectPr w:rsidR="0020042B" w:rsidRPr="00C44B6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8B3" w:rsidRDefault="005F48B3" w:rsidP="004603F3">
      <w:r>
        <w:separator/>
      </w:r>
    </w:p>
  </w:endnote>
  <w:endnote w:type="continuationSeparator" w:id="0">
    <w:p w:rsidR="005F48B3" w:rsidRDefault="005F48B3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Amelia Basic Light Italic">
    <w:altName w:val="Corbel"/>
    <w:charset w:val="00"/>
    <w:family w:val="auto"/>
    <w:pitch w:val="variable"/>
    <w:sig w:usb0="00000003" w:usb1="4000004A" w:usb2="00000000" w:usb3="00000000" w:csb0="00000001" w:csb1="00000000"/>
  </w:font>
  <w:font w:name="Amelia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8B3" w:rsidRDefault="005F48B3" w:rsidP="004603F3">
      <w:r>
        <w:separator/>
      </w:r>
    </w:p>
  </w:footnote>
  <w:footnote w:type="continuationSeparator" w:id="0">
    <w:p w:rsidR="005F48B3" w:rsidRDefault="005F48B3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BC1144"/>
    <w:multiLevelType w:val="hybridMultilevel"/>
    <w:tmpl w:val="B17C7940"/>
    <w:lvl w:ilvl="0" w:tplc="C5FE5F54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8761A"/>
    <w:multiLevelType w:val="hybridMultilevel"/>
    <w:tmpl w:val="29445C0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5D82D53"/>
    <w:multiLevelType w:val="hybridMultilevel"/>
    <w:tmpl w:val="247061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32034"/>
    <w:multiLevelType w:val="hybridMultilevel"/>
    <w:tmpl w:val="700CDE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0D9C"/>
    <w:rsid w:val="001439DD"/>
    <w:rsid w:val="001A5F22"/>
    <w:rsid w:val="001C3826"/>
    <w:rsid w:val="001D3A7E"/>
    <w:rsid w:val="0020042B"/>
    <w:rsid w:val="002018DF"/>
    <w:rsid w:val="00204542"/>
    <w:rsid w:val="00296A47"/>
    <w:rsid w:val="0030352A"/>
    <w:rsid w:val="003446E3"/>
    <w:rsid w:val="00363C08"/>
    <w:rsid w:val="003B0DB0"/>
    <w:rsid w:val="003B77AB"/>
    <w:rsid w:val="003D22DC"/>
    <w:rsid w:val="004021AA"/>
    <w:rsid w:val="00403590"/>
    <w:rsid w:val="004222BA"/>
    <w:rsid w:val="0042639D"/>
    <w:rsid w:val="0042641A"/>
    <w:rsid w:val="0044417A"/>
    <w:rsid w:val="004603F3"/>
    <w:rsid w:val="004674D7"/>
    <w:rsid w:val="00473711"/>
    <w:rsid w:val="004C1E4F"/>
    <w:rsid w:val="0051475C"/>
    <w:rsid w:val="005301DC"/>
    <w:rsid w:val="00542907"/>
    <w:rsid w:val="0055659C"/>
    <w:rsid w:val="005C03E7"/>
    <w:rsid w:val="005E055C"/>
    <w:rsid w:val="005F48B3"/>
    <w:rsid w:val="006155BE"/>
    <w:rsid w:val="006229A1"/>
    <w:rsid w:val="006E6A35"/>
    <w:rsid w:val="006F789C"/>
    <w:rsid w:val="00703224"/>
    <w:rsid w:val="00776139"/>
    <w:rsid w:val="00786C37"/>
    <w:rsid w:val="007875B1"/>
    <w:rsid w:val="007D1001"/>
    <w:rsid w:val="007E36E4"/>
    <w:rsid w:val="00801341"/>
    <w:rsid w:val="008133F0"/>
    <w:rsid w:val="008461FD"/>
    <w:rsid w:val="00892ED8"/>
    <w:rsid w:val="008F5AE5"/>
    <w:rsid w:val="00923EBA"/>
    <w:rsid w:val="00963144"/>
    <w:rsid w:val="00A17343"/>
    <w:rsid w:val="00A41301"/>
    <w:rsid w:val="00A51841"/>
    <w:rsid w:val="00A84050"/>
    <w:rsid w:val="00AE0741"/>
    <w:rsid w:val="00AE2D5C"/>
    <w:rsid w:val="00AF1CE3"/>
    <w:rsid w:val="00B105D4"/>
    <w:rsid w:val="00B316BE"/>
    <w:rsid w:val="00B75EE9"/>
    <w:rsid w:val="00BF0372"/>
    <w:rsid w:val="00C21257"/>
    <w:rsid w:val="00C44B6E"/>
    <w:rsid w:val="00C9519A"/>
    <w:rsid w:val="00CB7713"/>
    <w:rsid w:val="00CF63BA"/>
    <w:rsid w:val="00D40873"/>
    <w:rsid w:val="00D6136A"/>
    <w:rsid w:val="00D84AD5"/>
    <w:rsid w:val="00E25456"/>
    <w:rsid w:val="00E52E00"/>
    <w:rsid w:val="00E8606B"/>
    <w:rsid w:val="00EA36CB"/>
    <w:rsid w:val="00EC61E3"/>
    <w:rsid w:val="00EF6F20"/>
    <w:rsid w:val="00F075C0"/>
    <w:rsid w:val="00F07C0A"/>
    <w:rsid w:val="00F22E4D"/>
    <w:rsid w:val="00F311AB"/>
    <w:rsid w:val="00F44D8A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0ED65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D6136A"/>
    <w:pPr>
      <w:keepNext/>
      <w:jc w:val="center"/>
      <w:outlineLvl w:val="1"/>
    </w:pPr>
    <w:rPr>
      <w:rFonts w:ascii="Tahoma" w:hAnsi="Tahoma"/>
      <w:b/>
      <w:bCs/>
      <w:sz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2Car">
    <w:name w:val="Título 2 Car"/>
    <w:basedOn w:val="Fuentedeprrafopredeter"/>
    <w:link w:val="Ttulo2"/>
    <w:rsid w:val="00D6136A"/>
    <w:rPr>
      <w:rFonts w:ascii="Tahoma" w:eastAsia="Times New Roman" w:hAnsi="Tahoma" w:cs="Times New Roman"/>
      <w:b/>
      <w:bCs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2022-02-23T19:21:00Z</dcterms:created>
  <dcterms:modified xsi:type="dcterms:W3CDTF">2025-10-21T16:12:00Z</dcterms:modified>
</cp:coreProperties>
</file>