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BC172E5" w14:textId="26F69691" w:rsidR="00765339" w:rsidRPr="00AF2FB7" w:rsidRDefault="00765339" w:rsidP="00765339">
      <w:pPr>
        <w:jc w:val="center"/>
        <w:rPr>
          <w:rFonts w:eastAsia="Times"/>
          <w:b/>
        </w:rPr>
      </w:pPr>
      <w:r w:rsidRPr="00AF2FB7">
        <w:rPr>
          <w:rFonts w:eastAsia="Times"/>
          <w:b/>
        </w:rPr>
        <w:t>ANGÉLICA GÓMEZ MIRANDA</w:t>
      </w:r>
    </w:p>
    <w:p w14:paraId="77619A33" w14:textId="5A1333FC" w:rsidR="00765339" w:rsidRPr="00AF2FB7" w:rsidRDefault="00D00504" w:rsidP="00765339">
      <w:pPr>
        <w:jc w:val="center"/>
        <w:rPr>
          <w:rFonts w:eastAsia="Times"/>
        </w:rPr>
      </w:pPr>
      <w:r>
        <w:rPr>
          <w:rFonts w:eastAsia="Times"/>
        </w:rPr>
        <w:t>JEFE DE DEPARTAMENTO A</w:t>
      </w:r>
      <w:bookmarkStart w:id="0" w:name="_GoBack"/>
      <w:bookmarkEnd w:id="0"/>
    </w:p>
    <w:p w14:paraId="76657CA7" w14:textId="77777777" w:rsidR="00765339" w:rsidRPr="00AF2FB7" w:rsidRDefault="00765339" w:rsidP="00765339">
      <w:pPr>
        <w:jc w:val="center"/>
        <w:rPr>
          <w:rFonts w:eastAsia="Times"/>
        </w:rPr>
      </w:pPr>
      <w:proofErr w:type="spellStart"/>
      <w:r w:rsidRPr="00AF2FB7">
        <w:rPr>
          <w:rFonts w:eastAsia="Times"/>
        </w:rPr>
        <w:t>Blvd</w:t>
      </w:r>
      <w:proofErr w:type="spellEnd"/>
      <w:r w:rsidRPr="00AF2FB7">
        <w:rPr>
          <w:rFonts w:eastAsia="Times"/>
        </w:rPr>
        <w:t>. Francisco Coss 745 Zona Centro, 2500.</w:t>
      </w:r>
    </w:p>
    <w:p w14:paraId="2E6C02B0" w14:textId="77777777" w:rsidR="00765339" w:rsidRPr="00AF2FB7" w:rsidRDefault="00765339" w:rsidP="00765339">
      <w:pPr>
        <w:jc w:val="center"/>
        <w:rPr>
          <w:rFonts w:eastAsia="Times"/>
        </w:rPr>
      </w:pPr>
      <w:r w:rsidRPr="00AF2FB7">
        <w:rPr>
          <w:rFonts w:eastAsia="Times"/>
        </w:rPr>
        <w:t>844 438 25 00</w:t>
      </w:r>
    </w:p>
    <w:p w14:paraId="00AFE2B2" w14:textId="77777777" w:rsidR="00765339" w:rsidRPr="00AF2FB7" w:rsidRDefault="00765339" w:rsidP="00765339">
      <w:pPr>
        <w:jc w:val="center"/>
        <w:rPr>
          <w:rFonts w:eastAsia="Times"/>
        </w:rPr>
      </w:pPr>
      <w:r w:rsidRPr="00AF2FB7">
        <w:rPr>
          <w:rFonts w:eastAsia="Times"/>
        </w:rPr>
        <w:t xml:space="preserve">Saltillo, Coahuila de Zaragoza </w:t>
      </w:r>
    </w:p>
    <w:p w14:paraId="76988873" w14:textId="77777777" w:rsidR="00765339" w:rsidRPr="00AF2FB7" w:rsidRDefault="00765339" w:rsidP="00765339">
      <w:pPr>
        <w:jc w:val="center"/>
        <w:rPr>
          <w:rFonts w:eastAsia="Times"/>
        </w:rPr>
      </w:pPr>
    </w:p>
    <w:p w14:paraId="54B7900D" w14:textId="77777777" w:rsidR="00765339" w:rsidRPr="00AF2FB7" w:rsidRDefault="00765339" w:rsidP="00765339">
      <w:pPr>
        <w:jc w:val="center"/>
        <w:rPr>
          <w:rFonts w:eastAsia="Times"/>
        </w:rPr>
      </w:pPr>
    </w:p>
    <w:p w14:paraId="211E13DF" w14:textId="77777777" w:rsidR="00765339" w:rsidRPr="00AF2FB7" w:rsidRDefault="00765339" w:rsidP="00765339">
      <w:pPr>
        <w:jc w:val="center"/>
        <w:rPr>
          <w:rFonts w:eastAsia="Times"/>
          <w:b/>
        </w:rPr>
      </w:pPr>
    </w:p>
    <w:p w14:paraId="19ED20FD" w14:textId="77777777" w:rsidR="00765339" w:rsidRPr="00AF2FB7" w:rsidRDefault="00765339" w:rsidP="00765339">
      <w:pPr>
        <w:jc w:val="center"/>
        <w:rPr>
          <w:rFonts w:eastAsia="Times"/>
          <w:b/>
        </w:rPr>
      </w:pPr>
    </w:p>
    <w:p w14:paraId="39174E9F" w14:textId="77777777" w:rsidR="00765339" w:rsidRPr="00AF2FB7" w:rsidRDefault="00765339" w:rsidP="00765339">
      <w:pPr>
        <w:rPr>
          <w:rFonts w:eastAsia="Times"/>
          <w:b/>
        </w:rPr>
      </w:pPr>
      <w:r w:rsidRPr="00AF2FB7">
        <w:rPr>
          <w:rFonts w:eastAsia="Times"/>
          <w:b/>
        </w:rPr>
        <w:t>Formación Profesional</w:t>
      </w:r>
    </w:p>
    <w:p w14:paraId="4E2FF2E4" w14:textId="77777777" w:rsidR="00765339" w:rsidRPr="00AF2FB7" w:rsidRDefault="00765339" w:rsidP="00765339">
      <w:pPr>
        <w:rPr>
          <w:rFonts w:eastAsia="Times"/>
          <w:b/>
        </w:rPr>
      </w:pPr>
    </w:p>
    <w:p w14:paraId="2085F976" w14:textId="77777777" w:rsidR="00765339" w:rsidRDefault="00765339" w:rsidP="00765339">
      <w:pPr>
        <w:pStyle w:val="Prrafodelista"/>
        <w:numPr>
          <w:ilvl w:val="0"/>
          <w:numId w:val="1"/>
        </w:numPr>
        <w:rPr>
          <w:rFonts w:ascii="Times New Roman" w:eastAsia="Times" w:hAnsi="Times New Roman"/>
          <w:sz w:val="24"/>
          <w:szCs w:val="24"/>
          <w:lang w:val="es-ES"/>
        </w:rPr>
      </w:pPr>
      <w:r w:rsidRPr="00AF2FB7">
        <w:rPr>
          <w:rFonts w:ascii="Times New Roman" w:eastAsia="Times" w:hAnsi="Times New Roman"/>
          <w:sz w:val="24"/>
          <w:szCs w:val="24"/>
          <w:lang w:val="es-ES"/>
        </w:rPr>
        <w:t xml:space="preserve">Licenciada en Derecho por la Facultad de Jurisprudencia de la Universidad Autónoma de Coahuila </w:t>
      </w:r>
    </w:p>
    <w:p w14:paraId="4EBFD52B" w14:textId="77777777" w:rsidR="00765339" w:rsidRPr="00AF2FB7" w:rsidRDefault="00765339" w:rsidP="00765339">
      <w:pPr>
        <w:pStyle w:val="Prrafodelista"/>
        <w:rPr>
          <w:rFonts w:ascii="Times New Roman" w:eastAsia="Times" w:hAnsi="Times New Roman"/>
          <w:sz w:val="24"/>
          <w:szCs w:val="24"/>
          <w:lang w:val="es-ES"/>
        </w:rPr>
      </w:pPr>
      <w:r>
        <w:rPr>
          <w:rFonts w:ascii="Times New Roman" w:eastAsia="Times" w:hAnsi="Times New Roman"/>
          <w:sz w:val="24"/>
          <w:szCs w:val="24"/>
          <w:lang w:val="es-ES"/>
        </w:rPr>
        <w:t>Agosto 2019 – Julio 2024</w:t>
      </w:r>
    </w:p>
    <w:p w14:paraId="3061C064" w14:textId="77777777" w:rsidR="00765339" w:rsidRPr="00AF2FB7" w:rsidRDefault="00765339" w:rsidP="00765339">
      <w:pPr>
        <w:rPr>
          <w:rFonts w:eastAsia="Times"/>
        </w:rPr>
      </w:pPr>
    </w:p>
    <w:p w14:paraId="311E9A24" w14:textId="77777777" w:rsidR="00765339" w:rsidRDefault="00765339" w:rsidP="00765339">
      <w:pPr>
        <w:rPr>
          <w:rFonts w:eastAsia="Times"/>
          <w:b/>
        </w:rPr>
      </w:pPr>
      <w:r w:rsidRPr="00AF2FB7">
        <w:rPr>
          <w:rFonts w:eastAsia="Times"/>
          <w:b/>
        </w:rPr>
        <w:t>Experiencia Laboral</w:t>
      </w:r>
    </w:p>
    <w:p w14:paraId="7E0C1A6F" w14:textId="77777777" w:rsidR="00765339" w:rsidRPr="00AF2FB7" w:rsidRDefault="00765339" w:rsidP="00765339">
      <w:pPr>
        <w:rPr>
          <w:rFonts w:eastAsia="Times"/>
          <w:b/>
        </w:rPr>
      </w:pPr>
    </w:p>
    <w:p w14:paraId="315F1FD8" w14:textId="77777777" w:rsidR="00765339" w:rsidRPr="00AF2FB7" w:rsidRDefault="00765339" w:rsidP="00765339">
      <w:pPr>
        <w:numPr>
          <w:ilvl w:val="0"/>
          <w:numId w:val="1"/>
        </w:numPr>
        <w:jc w:val="both"/>
      </w:pPr>
      <w:r>
        <w:rPr>
          <w:rFonts w:eastAsia="Arial Unicode MS"/>
        </w:rPr>
        <w:t xml:space="preserve">Abogada pasante en la Administración Centra de lo Contencioso de la Administración Fiscal General del Estado de Coahuila. </w:t>
      </w:r>
    </w:p>
    <w:p w14:paraId="29555D57" w14:textId="77777777" w:rsidR="00765339" w:rsidRDefault="00765339" w:rsidP="00765339">
      <w:pPr>
        <w:ind w:left="720"/>
        <w:jc w:val="both"/>
        <w:rPr>
          <w:rFonts w:eastAsia="Arial Unicode MS"/>
        </w:rPr>
      </w:pPr>
      <w:r>
        <w:rPr>
          <w:rFonts w:eastAsia="Arial Unicode MS"/>
        </w:rPr>
        <w:t xml:space="preserve">Abril </w:t>
      </w:r>
      <w:r w:rsidRPr="00AF2FB7">
        <w:rPr>
          <w:rFonts w:eastAsia="Arial Unicode MS"/>
        </w:rPr>
        <w:t>202</w:t>
      </w:r>
      <w:r>
        <w:rPr>
          <w:rFonts w:eastAsia="Arial Unicode MS"/>
        </w:rPr>
        <w:t>2</w:t>
      </w:r>
      <w:r w:rsidRPr="00AF2FB7">
        <w:rPr>
          <w:rFonts w:eastAsia="Arial Unicode MS"/>
        </w:rPr>
        <w:t xml:space="preserve"> – </w:t>
      </w:r>
      <w:proofErr w:type="gramStart"/>
      <w:r>
        <w:rPr>
          <w:rFonts w:eastAsia="Arial Unicode MS"/>
        </w:rPr>
        <w:t>Febrero</w:t>
      </w:r>
      <w:proofErr w:type="gramEnd"/>
      <w:r>
        <w:rPr>
          <w:rFonts w:eastAsia="Arial Unicode MS"/>
        </w:rPr>
        <w:t xml:space="preserve"> </w:t>
      </w:r>
      <w:r w:rsidRPr="00AF2FB7">
        <w:rPr>
          <w:rFonts w:eastAsia="Arial Unicode MS"/>
        </w:rPr>
        <w:t>202</w:t>
      </w:r>
      <w:r>
        <w:rPr>
          <w:rFonts w:eastAsia="Arial Unicode MS"/>
        </w:rPr>
        <w:t>3</w:t>
      </w:r>
    </w:p>
    <w:p w14:paraId="4AEA8B1A" w14:textId="77777777" w:rsidR="00765339" w:rsidRDefault="00765339" w:rsidP="00765339">
      <w:pPr>
        <w:ind w:left="720"/>
        <w:jc w:val="both"/>
        <w:rPr>
          <w:rFonts w:eastAsia="Arial Unicode MS"/>
        </w:rPr>
      </w:pPr>
    </w:p>
    <w:p w14:paraId="22E73CA3" w14:textId="77777777" w:rsidR="00765339" w:rsidRPr="00AF2FB7" w:rsidRDefault="00765339" w:rsidP="00765339">
      <w:pPr>
        <w:numPr>
          <w:ilvl w:val="0"/>
          <w:numId w:val="1"/>
        </w:numPr>
        <w:jc w:val="both"/>
      </w:pPr>
      <w:r>
        <w:rPr>
          <w:rFonts w:eastAsia="Arial Unicode MS"/>
        </w:rPr>
        <w:t xml:space="preserve">Abogada pasante en la Administración General Jurídica de la Administración Fiscal General del Estado de Coahuila. </w:t>
      </w:r>
    </w:p>
    <w:p w14:paraId="1C0E0B0A" w14:textId="77777777" w:rsidR="00765339" w:rsidRPr="00AF2FB7" w:rsidRDefault="00765339" w:rsidP="00765339">
      <w:pPr>
        <w:ind w:left="720"/>
        <w:jc w:val="both"/>
      </w:pPr>
      <w:r>
        <w:rPr>
          <w:rFonts w:eastAsia="Arial Unicode MS"/>
        </w:rPr>
        <w:t xml:space="preserve">Febrero </w:t>
      </w:r>
      <w:r w:rsidRPr="00AF2FB7">
        <w:rPr>
          <w:rFonts w:eastAsia="Arial Unicode MS"/>
        </w:rPr>
        <w:t>202</w:t>
      </w:r>
      <w:r>
        <w:rPr>
          <w:rFonts w:eastAsia="Arial Unicode MS"/>
        </w:rPr>
        <w:t>3</w:t>
      </w:r>
      <w:r w:rsidRPr="00AF2FB7">
        <w:rPr>
          <w:rFonts w:eastAsia="Arial Unicode MS"/>
        </w:rPr>
        <w:t xml:space="preserve"> – </w:t>
      </w:r>
      <w:proofErr w:type="gramStart"/>
      <w:r>
        <w:rPr>
          <w:rFonts w:eastAsia="Arial Unicode MS"/>
        </w:rPr>
        <w:t>Marzo</w:t>
      </w:r>
      <w:proofErr w:type="gramEnd"/>
      <w:r>
        <w:rPr>
          <w:rFonts w:eastAsia="Arial Unicode MS"/>
        </w:rPr>
        <w:t xml:space="preserve"> </w:t>
      </w:r>
      <w:r w:rsidRPr="00AF2FB7">
        <w:rPr>
          <w:rFonts w:eastAsia="Arial Unicode MS"/>
        </w:rPr>
        <w:t>202</w:t>
      </w:r>
      <w:r>
        <w:rPr>
          <w:rFonts w:eastAsia="Arial Unicode MS"/>
        </w:rPr>
        <w:t>4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507A8822" w14:textId="4481363F" w:rsidR="00AC2A25" w:rsidRPr="00AC2A25" w:rsidRDefault="00AC2A25" w:rsidP="00AC2A25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AC2A25">
        <w:rPr>
          <w:rFonts w:ascii="Recoleta" w:eastAsia="Times" w:hAnsi="Recoleta"/>
          <w:szCs w:val="14"/>
        </w:rPr>
        <w:t>Prepa en línea SEP</w:t>
      </w:r>
    </w:p>
    <w:p w14:paraId="6D8EFD7A" w14:textId="25BE08B5" w:rsidR="00807D47" w:rsidRDefault="00807D47" w:rsidP="00AC2A25"/>
    <w:p w14:paraId="75D0B1DC" w14:textId="0D9E2E6A" w:rsidR="00AC2A25" w:rsidRDefault="00807D47" w:rsidP="0086364F">
      <w:pPr>
        <w:pStyle w:val="Prrafodelista"/>
        <w:numPr>
          <w:ilvl w:val="0"/>
          <w:numId w:val="2"/>
        </w:numPr>
      </w:pPr>
      <w:r>
        <w:t xml:space="preserve">Administrador </w:t>
      </w:r>
      <w:r w:rsidR="00AC2A25">
        <w:t>web</w:t>
      </w:r>
      <w:r w:rsidR="00082011">
        <w:t xml:space="preserve">. </w:t>
      </w:r>
      <w:r w:rsidR="00AC2A25">
        <w:t>Capital media Coahuila (Región)</w:t>
      </w:r>
      <w:r w:rsidR="00082011">
        <w:t xml:space="preserve"> (enero</w:t>
      </w:r>
      <w:r w:rsidR="00AC2A25">
        <w:t xml:space="preserve"> 2018 – junio 2018)</w:t>
      </w:r>
    </w:p>
    <w:p w14:paraId="49BE944D" w14:textId="77777777" w:rsidR="00807D47" w:rsidRPr="00807D47" w:rsidRDefault="00807D47" w:rsidP="00807D47"/>
    <w:sectPr w:rsidR="00807D47" w:rsidRPr="00807D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497F7" w14:textId="77777777" w:rsidR="0006098F" w:rsidRDefault="0006098F" w:rsidP="004603F3">
      <w:r>
        <w:separator/>
      </w:r>
    </w:p>
  </w:endnote>
  <w:endnote w:type="continuationSeparator" w:id="0">
    <w:p w14:paraId="2DA8DCE1" w14:textId="77777777" w:rsidR="0006098F" w:rsidRDefault="0006098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5F6A0" w14:textId="77777777" w:rsidR="0006098F" w:rsidRDefault="0006098F" w:rsidP="004603F3">
      <w:r>
        <w:separator/>
      </w:r>
    </w:p>
  </w:footnote>
  <w:footnote w:type="continuationSeparator" w:id="0">
    <w:p w14:paraId="779F5D06" w14:textId="77777777" w:rsidR="0006098F" w:rsidRDefault="0006098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C22CC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E710D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6098F"/>
    <w:rsid w:val="00072E3D"/>
    <w:rsid w:val="00082011"/>
    <w:rsid w:val="00085618"/>
    <w:rsid w:val="000B3D9C"/>
    <w:rsid w:val="000C0CBC"/>
    <w:rsid w:val="001439DD"/>
    <w:rsid w:val="001B4CB4"/>
    <w:rsid w:val="002018DF"/>
    <w:rsid w:val="00204542"/>
    <w:rsid w:val="00235167"/>
    <w:rsid w:val="0035123B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A3A0C"/>
    <w:rsid w:val="0075380B"/>
    <w:rsid w:val="00764EC8"/>
    <w:rsid w:val="00765339"/>
    <w:rsid w:val="00776FA5"/>
    <w:rsid w:val="008012C6"/>
    <w:rsid w:val="00807D47"/>
    <w:rsid w:val="00892ED8"/>
    <w:rsid w:val="008D28C6"/>
    <w:rsid w:val="008F5AE5"/>
    <w:rsid w:val="009F4309"/>
    <w:rsid w:val="00A41301"/>
    <w:rsid w:val="00A51137"/>
    <w:rsid w:val="00AA7ACD"/>
    <w:rsid w:val="00AC2A25"/>
    <w:rsid w:val="00B24738"/>
    <w:rsid w:val="00B316BE"/>
    <w:rsid w:val="00B969A3"/>
    <w:rsid w:val="00B96A5D"/>
    <w:rsid w:val="00C11A55"/>
    <w:rsid w:val="00C21257"/>
    <w:rsid w:val="00C44B6E"/>
    <w:rsid w:val="00C9519A"/>
    <w:rsid w:val="00D00504"/>
    <w:rsid w:val="00DB56DD"/>
    <w:rsid w:val="00E31E8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2026-01-19T18:10:00Z</dcterms:created>
  <dcterms:modified xsi:type="dcterms:W3CDTF">2026-01-19T18:55:00Z</dcterms:modified>
</cp:coreProperties>
</file>