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6F296F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SALVADOR RODRÍGUEZ GONZÁLEZ</w:t>
      </w:r>
    </w:p>
    <w:p w:rsidR="004603F3" w:rsidRPr="005851C7" w:rsidRDefault="006F296F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SUBDIRECTOR B</w:t>
      </w:r>
    </w:p>
    <w:p w:rsidR="004603F3" w:rsidRPr="005851C7" w:rsidRDefault="00E57BE9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CALLE ABASOLO NORTE #2156, FRACC GUANAJUATO</w:t>
      </w:r>
    </w:p>
    <w:p w:rsidR="004603F3" w:rsidRPr="005851C7" w:rsidRDefault="00E57BE9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(844) 416 39 92 Y 98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E57BE9" w:rsidRPr="00E57BE9" w:rsidRDefault="00E57BE9" w:rsidP="00E57BE9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INGENIERÍA INDUSTRIAL Y DE SISTEMAS, INSTITUTO TECNOLOGICO Y DE ESTUDIOS SUPERIORES DE MONTERREY CAMPUS SALTILLO.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  <w:bookmarkStart w:id="0" w:name="_GoBack"/>
      <w:bookmarkEnd w:id="0"/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D2510D" w:rsidRDefault="004603F3" w:rsidP="00D2510D">
      <w:pPr>
        <w:rPr>
          <w:rFonts w:ascii="Recoleta" w:eastAsia="Times" w:hAnsi="Recoleta"/>
          <w:b/>
          <w:sz w:val="22"/>
          <w:szCs w:val="22"/>
        </w:rPr>
      </w:pPr>
    </w:p>
    <w:p w:rsidR="004603F3" w:rsidRPr="00D2510D" w:rsidRDefault="00E57BE9" w:rsidP="00D2510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Recoleta" w:hAnsi="Recoleta"/>
        </w:rPr>
      </w:pPr>
      <w:r w:rsidRPr="00D2510D">
        <w:rPr>
          <w:rFonts w:ascii="Recoleta" w:eastAsia="Arial Unicode MS" w:hAnsi="Recoleta" w:cs="Arial"/>
        </w:rPr>
        <w:t xml:space="preserve">01 DE ENERO 2025 A LA FECHA, </w:t>
      </w:r>
      <w:r w:rsidR="00584CD9" w:rsidRPr="00D2510D">
        <w:rPr>
          <w:rFonts w:ascii="Recoleta" w:eastAsia="Times" w:hAnsi="Recoleta"/>
        </w:rPr>
        <w:t xml:space="preserve">SUBDIRECTOR B DE LA DIRECCION DE </w:t>
      </w:r>
      <w:r w:rsidRPr="00D2510D">
        <w:rPr>
          <w:rFonts w:ascii="Recoleta" w:eastAsia="Arial Unicode MS" w:hAnsi="Recoleta" w:cs="Arial"/>
        </w:rPr>
        <w:t>FOMENTO ECONÓMICO.</w:t>
      </w:r>
    </w:p>
    <w:p w:rsidR="00584CD9" w:rsidRPr="00D2510D" w:rsidRDefault="00584CD9" w:rsidP="00D2510D">
      <w:pPr>
        <w:ind w:left="720"/>
        <w:jc w:val="both"/>
        <w:rPr>
          <w:rFonts w:ascii="Recoleta" w:hAnsi="Recoleta" w:cs="Rubik Light"/>
          <w:sz w:val="22"/>
          <w:szCs w:val="22"/>
        </w:rPr>
      </w:pPr>
    </w:p>
    <w:p w:rsidR="00584CD9" w:rsidRPr="00D2510D" w:rsidRDefault="00584CD9" w:rsidP="00D2510D">
      <w:pPr>
        <w:numPr>
          <w:ilvl w:val="0"/>
          <w:numId w:val="1"/>
        </w:numPr>
        <w:jc w:val="both"/>
        <w:rPr>
          <w:rFonts w:ascii="Recoleta" w:hAnsi="Recoleta" w:cs="Rubik Light"/>
          <w:sz w:val="22"/>
          <w:szCs w:val="22"/>
        </w:rPr>
      </w:pPr>
      <w:r w:rsidRPr="00D2510D">
        <w:rPr>
          <w:rFonts w:ascii="Recoleta" w:hAnsi="Recoleta" w:cs="Rubik Light"/>
          <w:sz w:val="22"/>
          <w:szCs w:val="22"/>
        </w:rPr>
        <w:t>2019 A LA FECHA, PRESIDENTE DEL CONSEJO DE SOCIOS SALTILLO SOCCER FC A.C.</w:t>
      </w:r>
    </w:p>
    <w:p w:rsidR="00584CD9" w:rsidRPr="00D2510D" w:rsidRDefault="00584CD9" w:rsidP="00D2510D">
      <w:pPr>
        <w:pStyle w:val="Prrafodelista"/>
        <w:spacing w:line="240" w:lineRule="auto"/>
        <w:rPr>
          <w:rFonts w:ascii="Recoleta" w:hAnsi="Recoleta" w:cs="Rubik Light"/>
        </w:rPr>
      </w:pPr>
    </w:p>
    <w:p w:rsidR="00584CD9" w:rsidRPr="00D2510D" w:rsidRDefault="00584CD9" w:rsidP="00D2510D">
      <w:pPr>
        <w:numPr>
          <w:ilvl w:val="0"/>
          <w:numId w:val="1"/>
        </w:numPr>
        <w:jc w:val="both"/>
        <w:rPr>
          <w:rFonts w:ascii="Recoleta" w:hAnsi="Recoleta" w:cs="Rubik Light"/>
          <w:sz w:val="22"/>
          <w:szCs w:val="22"/>
        </w:rPr>
      </w:pPr>
      <w:r w:rsidRPr="00D2510D">
        <w:rPr>
          <w:rFonts w:ascii="Recoleta" w:hAnsi="Recoleta" w:cs="Rubik Light"/>
          <w:sz w:val="22"/>
          <w:szCs w:val="22"/>
        </w:rPr>
        <w:t>DEL AÑO 2009 A LA FECHA, GERENTE GENERAL SOLUCIONES ECTRO HIDRAULICAS S.A. DE C.V.</w:t>
      </w:r>
    </w:p>
    <w:p w:rsidR="00584CD9" w:rsidRPr="00D2510D" w:rsidRDefault="00584CD9" w:rsidP="00D2510D">
      <w:pPr>
        <w:pStyle w:val="Prrafodelista"/>
        <w:spacing w:line="240" w:lineRule="auto"/>
        <w:rPr>
          <w:rFonts w:ascii="Recoleta" w:hAnsi="Recoleta" w:cs="Rubik Light"/>
        </w:rPr>
      </w:pPr>
    </w:p>
    <w:p w:rsidR="00584CD9" w:rsidRDefault="00584CD9" w:rsidP="00D2510D">
      <w:pPr>
        <w:numPr>
          <w:ilvl w:val="0"/>
          <w:numId w:val="1"/>
        </w:numPr>
        <w:jc w:val="both"/>
        <w:rPr>
          <w:rFonts w:ascii="Recoleta" w:hAnsi="Recoleta" w:cs="Rubik Light"/>
        </w:rPr>
      </w:pPr>
      <w:r w:rsidRPr="00D2510D">
        <w:rPr>
          <w:rFonts w:ascii="Recoleta" w:hAnsi="Recoleta"/>
          <w:sz w:val="22"/>
          <w:szCs w:val="22"/>
        </w:rPr>
        <w:t xml:space="preserve">2003 A LA FECHA, </w:t>
      </w:r>
      <w:r w:rsidRPr="00D2510D">
        <w:rPr>
          <w:rFonts w:ascii="Recoleta" w:hAnsi="Recoleta" w:cs="Rubik Light"/>
          <w:sz w:val="22"/>
          <w:szCs w:val="22"/>
        </w:rPr>
        <w:t>DIRECTOR DE PROYECTOS, DOCTOR SONRISAS A.C</w:t>
      </w:r>
      <w:r>
        <w:rPr>
          <w:rFonts w:ascii="Recoleta" w:hAnsi="Recoleta" w:cs="Rubik Light"/>
        </w:rPr>
        <w:t>.</w:t>
      </w:r>
    </w:p>
    <w:p w:rsidR="00584CD9" w:rsidRPr="00584CD9" w:rsidRDefault="00584CD9" w:rsidP="00584CD9">
      <w:pPr>
        <w:ind w:left="720"/>
        <w:jc w:val="both"/>
        <w:rPr>
          <w:rFonts w:ascii="Rubik Light" w:hAnsi="Rubik Light" w:cs="Rubik Light"/>
        </w:rPr>
      </w:pPr>
    </w:p>
    <w:sectPr w:rsidR="00584CD9" w:rsidRPr="00584CD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98B" w:rsidRDefault="007B498B" w:rsidP="004603F3">
      <w:r>
        <w:separator/>
      </w:r>
    </w:p>
  </w:endnote>
  <w:endnote w:type="continuationSeparator" w:id="0">
    <w:p w:rsidR="007B498B" w:rsidRDefault="007B498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mbri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98B" w:rsidRDefault="007B498B" w:rsidP="004603F3">
      <w:r>
        <w:separator/>
      </w:r>
    </w:p>
  </w:footnote>
  <w:footnote w:type="continuationSeparator" w:id="0">
    <w:p w:rsidR="007B498B" w:rsidRDefault="007B498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9B5809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5F6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4CD9"/>
    <w:rsid w:val="005851C7"/>
    <w:rsid w:val="005E055C"/>
    <w:rsid w:val="006155BE"/>
    <w:rsid w:val="006D4145"/>
    <w:rsid w:val="006F296F"/>
    <w:rsid w:val="007925F1"/>
    <w:rsid w:val="007B498B"/>
    <w:rsid w:val="00892ED8"/>
    <w:rsid w:val="008F5AE5"/>
    <w:rsid w:val="00A41301"/>
    <w:rsid w:val="00AA48FC"/>
    <w:rsid w:val="00B316BE"/>
    <w:rsid w:val="00B72711"/>
    <w:rsid w:val="00C21257"/>
    <w:rsid w:val="00C44B6E"/>
    <w:rsid w:val="00C9519A"/>
    <w:rsid w:val="00D2510D"/>
    <w:rsid w:val="00E57BE9"/>
    <w:rsid w:val="00EC61E3"/>
    <w:rsid w:val="00F075C0"/>
    <w:rsid w:val="00F22E4D"/>
    <w:rsid w:val="00F311AB"/>
    <w:rsid w:val="00F50707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3460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Fomento Economico</cp:lastModifiedBy>
  <cp:revision>2</cp:revision>
  <dcterms:created xsi:type="dcterms:W3CDTF">2025-02-10T20:35:00Z</dcterms:created>
  <dcterms:modified xsi:type="dcterms:W3CDTF">2025-02-10T20:35:00Z</dcterms:modified>
</cp:coreProperties>
</file>