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C392" w14:textId="77777777" w:rsidR="00A41301" w:rsidRPr="00383650" w:rsidRDefault="00A41301">
      <w:pPr>
        <w:rPr>
          <w:rFonts w:ascii="Recoleta" w:hAnsi="Recoleta"/>
        </w:rPr>
      </w:pPr>
    </w:p>
    <w:p w14:paraId="0CCD7B07" w14:textId="6AE3AF25" w:rsidR="004603F3" w:rsidRPr="00383650" w:rsidRDefault="00313415" w:rsidP="004603F3">
      <w:pPr>
        <w:jc w:val="center"/>
        <w:rPr>
          <w:rFonts w:ascii="Recoleta" w:eastAsia="Times" w:hAnsi="Recoleta"/>
          <w:b/>
        </w:rPr>
      </w:pPr>
      <w:r w:rsidRPr="00383650">
        <w:rPr>
          <w:rFonts w:ascii="Recoleta" w:eastAsia="Times" w:hAnsi="Recoleta"/>
          <w:b/>
        </w:rPr>
        <w:t>SANTIAGO FARIAS GARAY</w:t>
      </w:r>
    </w:p>
    <w:p w14:paraId="227C09AD" w14:textId="77777777" w:rsidR="005838C6" w:rsidRDefault="00383650" w:rsidP="004603F3">
      <w:pPr>
        <w:jc w:val="center"/>
        <w:rPr>
          <w:rFonts w:ascii="Recoleta" w:eastAsia="Times" w:hAnsi="Recoleta"/>
          <w:b/>
        </w:rPr>
      </w:pPr>
      <w:r w:rsidRPr="00383650">
        <w:rPr>
          <w:rFonts w:ascii="Recoleta" w:eastAsia="Times" w:hAnsi="Recoleta"/>
          <w:b/>
        </w:rPr>
        <w:t>Jefe Departamento A</w:t>
      </w:r>
    </w:p>
    <w:p w14:paraId="3BC32071" w14:textId="1AC569E4" w:rsidR="00383650" w:rsidRPr="00383650" w:rsidRDefault="00383650" w:rsidP="004603F3">
      <w:pPr>
        <w:jc w:val="center"/>
        <w:rPr>
          <w:rFonts w:ascii="Recoleta" w:eastAsia="Times" w:hAnsi="Recoleta"/>
          <w:b/>
        </w:rPr>
      </w:pPr>
      <w:r w:rsidRPr="00383650">
        <w:rPr>
          <w:rFonts w:ascii="Recoleta" w:eastAsia="Times" w:hAnsi="Recoleta"/>
          <w:b/>
        </w:rPr>
        <w:t xml:space="preserve"> Educación</w:t>
      </w:r>
    </w:p>
    <w:p w14:paraId="01EA0AE3" w14:textId="55C282BA" w:rsidR="004603F3" w:rsidRPr="00383650" w:rsidRDefault="009C01F2" w:rsidP="004603F3">
      <w:pPr>
        <w:jc w:val="center"/>
        <w:rPr>
          <w:rFonts w:ascii="Recoleta" w:eastAsia="Times" w:hAnsi="Recoleta"/>
        </w:rPr>
      </w:pPr>
      <w:bookmarkStart w:id="0" w:name="_GoBack"/>
      <w:bookmarkEnd w:id="0"/>
      <w:r>
        <w:rPr>
          <w:rFonts w:ascii="Recoleta" w:eastAsia="Times" w:hAnsi="Recoleta"/>
        </w:rPr>
        <w:t>Francisco Coss #745, Zona Centro</w:t>
      </w:r>
    </w:p>
    <w:p w14:paraId="0AB04F28" w14:textId="6205605B" w:rsidR="004603F3" w:rsidRPr="00383650" w:rsidRDefault="00385DB5" w:rsidP="004603F3">
      <w:pPr>
        <w:jc w:val="center"/>
        <w:rPr>
          <w:rFonts w:ascii="Recoleta" w:eastAsia="Times" w:hAnsi="Recoleta"/>
        </w:rPr>
      </w:pPr>
      <w:r w:rsidRPr="00383650">
        <w:rPr>
          <w:rFonts w:ascii="Recoleta" w:eastAsia="Times" w:hAnsi="Recoleta"/>
        </w:rPr>
        <w:t>844(4-38-2569)</w:t>
      </w:r>
    </w:p>
    <w:p w14:paraId="28D956DA" w14:textId="77777777" w:rsidR="004603F3" w:rsidRPr="00383650" w:rsidRDefault="005851C7" w:rsidP="004603F3">
      <w:pPr>
        <w:jc w:val="center"/>
        <w:rPr>
          <w:rFonts w:ascii="Recoleta" w:eastAsia="Times" w:hAnsi="Recoleta"/>
        </w:rPr>
      </w:pPr>
      <w:r w:rsidRPr="00383650">
        <w:rPr>
          <w:rFonts w:ascii="Recoleta" w:eastAsia="Times" w:hAnsi="Recoleta"/>
        </w:rPr>
        <w:t xml:space="preserve">SALTILLO, COAHUILA DE ZARAGOZA </w:t>
      </w:r>
    </w:p>
    <w:p w14:paraId="34E59ED6" w14:textId="77777777" w:rsidR="004603F3" w:rsidRPr="00383650" w:rsidRDefault="004603F3" w:rsidP="004603F3">
      <w:pPr>
        <w:jc w:val="center"/>
        <w:rPr>
          <w:rFonts w:ascii="Recoleta" w:eastAsia="Times" w:hAnsi="Recoleta"/>
        </w:rPr>
      </w:pPr>
    </w:p>
    <w:p w14:paraId="680B446E" w14:textId="77777777" w:rsidR="004603F3" w:rsidRPr="00383650" w:rsidRDefault="004603F3" w:rsidP="004603F3">
      <w:pPr>
        <w:jc w:val="center"/>
        <w:rPr>
          <w:rFonts w:ascii="Recoleta" w:eastAsia="Times" w:hAnsi="Recoleta"/>
        </w:rPr>
      </w:pPr>
    </w:p>
    <w:p w14:paraId="134D1980" w14:textId="77777777" w:rsidR="004603F3" w:rsidRPr="00383650" w:rsidRDefault="004603F3" w:rsidP="004603F3">
      <w:pPr>
        <w:jc w:val="center"/>
        <w:rPr>
          <w:rFonts w:ascii="Recoleta" w:eastAsia="Times" w:hAnsi="Recoleta"/>
          <w:b/>
        </w:rPr>
      </w:pPr>
    </w:p>
    <w:p w14:paraId="0FD80417" w14:textId="77777777" w:rsidR="004603F3" w:rsidRPr="00383650" w:rsidRDefault="004603F3" w:rsidP="004603F3">
      <w:pPr>
        <w:jc w:val="center"/>
        <w:rPr>
          <w:rFonts w:ascii="Recoleta" w:eastAsia="Times" w:hAnsi="Recoleta"/>
          <w:b/>
        </w:rPr>
      </w:pPr>
    </w:p>
    <w:p w14:paraId="6D21AFDC" w14:textId="77777777" w:rsidR="004603F3" w:rsidRPr="00383650" w:rsidRDefault="004603F3" w:rsidP="004603F3">
      <w:pPr>
        <w:rPr>
          <w:rFonts w:ascii="Recoleta" w:eastAsia="Times" w:hAnsi="Recoleta"/>
          <w:b/>
        </w:rPr>
      </w:pPr>
      <w:r w:rsidRPr="00383650">
        <w:rPr>
          <w:rFonts w:ascii="Recoleta" w:eastAsia="Times" w:hAnsi="Recoleta"/>
          <w:b/>
        </w:rPr>
        <w:t>Formación Profesional</w:t>
      </w:r>
    </w:p>
    <w:p w14:paraId="40646C07" w14:textId="77777777" w:rsidR="00204542" w:rsidRPr="00383650" w:rsidRDefault="00204542" w:rsidP="004603F3">
      <w:pPr>
        <w:rPr>
          <w:rFonts w:ascii="Recoleta" w:eastAsia="Times" w:hAnsi="Recoleta"/>
          <w:b/>
        </w:rPr>
      </w:pPr>
    </w:p>
    <w:p w14:paraId="679131F7" w14:textId="77777777" w:rsidR="00204542" w:rsidRPr="00383650" w:rsidRDefault="00204542" w:rsidP="004603F3">
      <w:pPr>
        <w:rPr>
          <w:rFonts w:ascii="Recoleta" w:eastAsia="Times" w:hAnsi="Recoleta"/>
          <w:b/>
        </w:rPr>
      </w:pPr>
    </w:p>
    <w:p w14:paraId="4836C060" w14:textId="2C5C62A8" w:rsidR="004603F3" w:rsidRPr="00383650" w:rsidRDefault="00313415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</w:rPr>
      </w:pPr>
      <w:r w:rsidRPr="00383650">
        <w:rPr>
          <w:rFonts w:ascii="Recoleta" w:eastAsia="Times" w:hAnsi="Recoleta"/>
        </w:rPr>
        <w:t>LICENCIATURA</w:t>
      </w:r>
      <w:r w:rsidR="00385DB5" w:rsidRPr="00383650">
        <w:rPr>
          <w:rFonts w:ascii="Recoleta" w:eastAsia="Times" w:hAnsi="Recoleta"/>
        </w:rPr>
        <w:t xml:space="preserve"> EN CIENCIAS DE LA COMUNICACIÓN</w:t>
      </w:r>
      <w:r w:rsidRPr="00383650">
        <w:rPr>
          <w:rFonts w:ascii="Recoleta" w:eastAsia="Times" w:hAnsi="Recoleta"/>
        </w:rPr>
        <w:t>, UNIVERSIDAD DEL VALLE MÉXICO</w:t>
      </w:r>
    </w:p>
    <w:p w14:paraId="777EEF13" w14:textId="77777777" w:rsidR="004603F3" w:rsidRPr="00383650" w:rsidRDefault="004603F3" w:rsidP="004603F3">
      <w:pPr>
        <w:rPr>
          <w:rFonts w:ascii="Recoleta" w:eastAsia="Times" w:hAnsi="Recoleta"/>
        </w:rPr>
      </w:pPr>
    </w:p>
    <w:p w14:paraId="5BA6A1B0" w14:textId="77777777" w:rsidR="004603F3" w:rsidRPr="00383650" w:rsidRDefault="004603F3" w:rsidP="004603F3">
      <w:pPr>
        <w:rPr>
          <w:rFonts w:ascii="Recoleta" w:eastAsia="Times" w:hAnsi="Recoleta"/>
        </w:rPr>
      </w:pPr>
    </w:p>
    <w:p w14:paraId="2295CB75" w14:textId="77777777" w:rsidR="004603F3" w:rsidRPr="00383650" w:rsidRDefault="004603F3" w:rsidP="004603F3">
      <w:pPr>
        <w:rPr>
          <w:rFonts w:ascii="Recoleta" w:eastAsia="Times" w:hAnsi="Recoleta"/>
          <w:b/>
        </w:rPr>
      </w:pPr>
      <w:r w:rsidRPr="00383650">
        <w:rPr>
          <w:rFonts w:ascii="Recoleta" w:eastAsia="Times" w:hAnsi="Recoleta"/>
          <w:b/>
        </w:rPr>
        <w:t>Experiencia Laboral</w:t>
      </w:r>
    </w:p>
    <w:p w14:paraId="67AB1E45" w14:textId="77777777" w:rsidR="004603F3" w:rsidRPr="00383650" w:rsidRDefault="004603F3" w:rsidP="004603F3">
      <w:pPr>
        <w:rPr>
          <w:rFonts w:ascii="Recoleta" w:eastAsia="Times" w:hAnsi="Recoleta"/>
          <w:b/>
        </w:rPr>
      </w:pPr>
    </w:p>
    <w:p w14:paraId="3C1397FC" w14:textId="41E2C1E9" w:rsidR="00313415" w:rsidRPr="00383650" w:rsidRDefault="00313415" w:rsidP="00313415">
      <w:pPr>
        <w:numPr>
          <w:ilvl w:val="0"/>
          <w:numId w:val="1"/>
        </w:numPr>
        <w:jc w:val="both"/>
        <w:rPr>
          <w:rFonts w:ascii="Recoleta" w:hAnsi="Recoleta"/>
        </w:rPr>
      </w:pPr>
      <w:r w:rsidRPr="00383650">
        <w:rPr>
          <w:rFonts w:ascii="Recoleta" w:eastAsia="Arial Unicode MS" w:hAnsi="Recoleta" w:cs="Arial"/>
          <w:lang w:val="es-MX"/>
        </w:rPr>
        <w:t>GOBIERNO MUNICIPAL DE SALTILLO 2018 A LA FECHA</w:t>
      </w:r>
    </w:p>
    <w:p w14:paraId="1E623B65" w14:textId="21CF573D" w:rsidR="00313415" w:rsidRPr="00383650" w:rsidRDefault="00313415" w:rsidP="00313415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0230BD74" w14:textId="748C949D" w:rsidR="00204542" w:rsidRPr="00383650" w:rsidRDefault="00313415" w:rsidP="00313415">
      <w:pPr>
        <w:ind w:left="720"/>
        <w:jc w:val="both"/>
        <w:rPr>
          <w:rFonts w:ascii="Recoleta" w:hAnsi="Recoleta"/>
        </w:rPr>
      </w:pPr>
      <w:r w:rsidRPr="00383650">
        <w:rPr>
          <w:rFonts w:ascii="Recoleta" w:hAnsi="Recoleta"/>
        </w:rPr>
        <w:t>Organización y logística de eventos culturales, área administrativa y desarrollo social programas de becas.</w:t>
      </w:r>
    </w:p>
    <w:p w14:paraId="502E37E8" w14:textId="18239647" w:rsidR="00313415" w:rsidRPr="00383650" w:rsidRDefault="00313415" w:rsidP="00313415">
      <w:pPr>
        <w:ind w:left="720"/>
        <w:jc w:val="both"/>
        <w:rPr>
          <w:rFonts w:ascii="Recoleta" w:hAnsi="Recoleta"/>
        </w:rPr>
      </w:pPr>
    </w:p>
    <w:p w14:paraId="2848D0DA" w14:textId="1F56E9A0" w:rsidR="00313415" w:rsidRPr="00383650" w:rsidRDefault="00313415" w:rsidP="00313415">
      <w:pPr>
        <w:pStyle w:val="Prrafodelista"/>
        <w:numPr>
          <w:ilvl w:val="0"/>
          <w:numId w:val="1"/>
        </w:numPr>
        <w:jc w:val="both"/>
        <w:rPr>
          <w:rFonts w:ascii="Recoleta" w:hAnsi="Recoleta"/>
          <w:sz w:val="24"/>
          <w:szCs w:val="24"/>
        </w:rPr>
      </w:pPr>
      <w:r w:rsidRPr="00383650">
        <w:rPr>
          <w:rFonts w:ascii="Recoleta" w:hAnsi="Recoleta"/>
          <w:sz w:val="24"/>
          <w:szCs w:val="24"/>
        </w:rPr>
        <w:t>GOBIERNO DEL ESTADO DE COAHUILA 2014-2017</w:t>
      </w:r>
    </w:p>
    <w:p w14:paraId="438FB7D3" w14:textId="335BAB2B" w:rsidR="00313415" w:rsidRPr="00383650" w:rsidRDefault="00313415" w:rsidP="00313415">
      <w:pPr>
        <w:pStyle w:val="Prrafodelista"/>
        <w:jc w:val="both"/>
        <w:rPr>
          <w:rFonts w:ascii="Recoleta" w:hAnsi="Recoleta"/>
          <w:sz w:val="24"/>
          <w:szCs w:val="24"/>
        </w:rPr>
      </w:pPr>
      <w:r w:rsidRPr="00383650">
        <w:rPr>
          <w:rFonts w:ascii="Recoleta" w:hAnsi="Recoleta"/>
          <w:sz w:val="24"/>
          <w:szCs w:val="24"/>
        </w:rPr>
        <w:t xml:space="preserve">Logística y ejecución de las giras y actos que preside el C. Gobernador del estado en coordinación con los tres niveles de Gobierno. Saltillo dic. 2012 - dic. 2013 Convenios Empresariales Saltillo ene. 2011 - nov. 2012 Edición, redacción y diseño de suplementos semanales. EDUCACIÓN Saltillo, Coahuila 2010 GOBIERNO MUNICIPAL DE SALTILLO Área Administrativa </w:t>
      </w:r>
    </w:p>
    <w:p w14:paraId="717E521C" w14:textId="77777777" w:rsidR="00313415" w:rsidRPr="00383650" w:rsidRDefault="00313415" w:rsidP="0031341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Recoleta" w:eastAsia="Calibri" w:hAnsi="Recoleta"/>
          <w:lang w:val="es-MX" w:eastAsia="en-US"/>
        </w:rPr>
      </w:pPr>
      <w:r w:rsidRPr="00383650">
        <w:rPr>
          <w:rFonts w:ascii="Recoleta" w:eastAsia="Calibri" w:hAnsi="Recoleta"/>
          <w:lang w:val="es-MX" w:eastAsia="en-US"/>
        </w:rPr>
        <w:t xml:space="preserve">CENTRO HOSPITALARIO LA CONCEPCION </w:t>
      </w:r>
    </w:p>
    <w:p w14:paraId="1620FCE7" w14:textId="77777777" w:rsidR="00313415" w:rsidRPr="00383650" w:rsidRDefault="00313415" w:rsidP="00313415">
      <w:pPr>
        <w:spacing w:after="200" w:line="276" w:lineRule="auto"/>
        <w:ind w:left="720"/>
        <w:contextualSpacing/>
        <w:jc w:val="both"/>
        <w:rPr>
          <w:rFonts w:ascii="Recoleta" w:eastAsia="Calibri" w:hAnsi="Recoleta"/>
          <w:lang w:val="es-MX" w:eastAsia="en-US"/>
        </w:rPr>
      </w:pPr>
      <w:r w:rsidRPr="00383650">
        <w:rPr>
          <w:rFonts w:ascii="Recoleta" w:eastAsia="Calibri" w:hAnsi="Recoleta"/>
          <w:lang w:val="es-MX" w:eastAsia="en-US"/>
        </w:rPr>
        <w:t xml:space="preserve">Relaciones públicas, convenios empresariales </w:t>
      </w:r>
    </w:p>
    <w:p w14:paraId="4248631C" w14:textId="77777777" w:rsidR="00313415" w:rsidRPr="00313415" w:rsidRDefault="00313415" w:rsidP="00313415">
      <w:pPr>
        <w:pStyle w:val="Prrafodelista"/>
        <w:jc w:val="both"/>
        <w:rPr>
          <w:rFonts w:ascii="RECOLECTA" w:hAnsi="RECOLECTA"/>
        </w:rPr>
      </w:pPr>
    </w:p>
    <w:sectPr w:rsidR="00313415" w:rsidRPr="003134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30634" w14:textId="77777777" w:rsidR="008F0A08" w:rsidRDefault="008F0A08" w:rsidP="004603F3">
      <w:r>
        <w:separator/>
      </w:r>
    </w:p>
  </w:endnote>
  <w:endnote w:type="continuationSeparator" w:id="0">
    <w:p w14:paraId="5C93CC8A" w14:textId="77777777" w:rsidR="008F0A08" w:rsidRDefault="008F0A0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C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5EF6C" w14:textId="77777777" w:rsidR="008F0A08" w:rsidRDefault="008F0A08" w:rsidP="004603F3">
      <w:r>
        <w:separator/>
      </w:r>
    </w:p>
  </w:footnote>
  <w:footnote w:type="continuationSeparator" w:id="0">
    <w:p w14:paraId="6803F9F3" w14:textId="77777777" w:rsidR="008F0A08" w:rsidRDefault="008F0A0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74264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FC152BC" wp14:editId="368FE44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DC1CA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2FA"/>
    <w:rsid w:val="000B3D9C"/>
    <w:rsid w:val="001439DD"/>
    <w:rsid w:val="001B4CB4"/>
    <w:rsid w:val="002018DF"/>
    <w:rsid w:val="00204542"/>
    <w:rsid w:val="00216C9C"/>
    <w:rsid w:val="00235167"/>
    <w:rsid w:val="00313415"/>
    <w:rsid w:val="00383650"/>
    <w:rsid w:val="00385DB5"/>
    <w:rsid w:val="003B77AB"/>
    <w:rsid w:val="004603F3"/>
    <w:rsid w:val="004674D7"/>
    <w:rsid w:val="004A7813"/>
    <w:rsid w:val="0051475C"/>
    <w:rsid w:val="00542907"/>
    <w:rsid w:val="005838C6"/>
    <w:rsid w:val="005851C7"/>
    <w:rsid w:val="005C3E40"/>
    <w:rsid w:val="005E055C"/>
    <w:rsid w:val="006155BE"/>
    <w:rsid w:val="006D4145"/>
    <w:rsid w:val="007C7F71"/>
    <w:rsid w:val="0083348E"/>
    <w:rsid w:val="00892ED8"/>
    <w:rsid w:val="008C3CDE"/>
    <w:rsid w:val="008C6DA8"/>
    <w:rsid w:val="008F0A08"/>
    <w:rsid w:val="008F5AE5"/>
    <w:rsid w:val="0091562C"/>
    <w:rsid w:val="009C01F2"/>
    <w:rsid w:val="00A41301"/>
    <w:rsid w:val="00AA48FC"/>
    <w:rsid w:val="00B316BE"/>
    <w:rsid w:val="00C21257"/>
    <w:rsid w:val="00C44B6E"/>
    <w:rsid w:val="00C9519A"/>
    <w:rsid w:val="00CD7C03"/>
    <w:rsid w:val="00D41DFB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13F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2025-05-13T18:40:00Z</dcterms:created>
  <dcterms:modified xsi:type="dcterms:W3CDTF">2025-10-21T20:26:00Z</dcterms:modified>
</cp:coreProperties>
</file>