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1B01E80" w14:textId="77777777" w:rsidR="00CC0A24" w:rsidRPr="00CC0A24" w:rsidRDefault="00CC0A24" w:rsidP="00CC0A24">
      <w:pPr>
        <w:jc w:val="center"/>
        <w:rPr>
          <w:rFonts w:ascii="Recoleta" w:eastAsia="Times" w:hAnsi="Recoleta"/>
          <w:b/>
          <w:szCs w:val="14"/>
        </w:rPr>
      </w:pPr>
      <w:r w:rsidRPr="00CC0A24">
        <w:rPr>
          <w:rFonts w:ascii="Recoleta" w:eastAsia="Times" w:hAnsi="Recoleta"/>
          <w:b/>
          <w:szCs w:val="14"/>
        </w:rPr>
        <w:t>Juan Alonso Cerón</w:t>
      </w:r>
    </w:p>
    <w:p w14:paraId="3C8F0438" w14:textId="2920721C" w:rsidR="00CC0A24" w:rsidRPr="00CC0A24" w:rsidRDefault="00CC0A24" w:rsidP="00CC0A24">
      <w:pPr>
        <w:jc w:val="center"/>
        <w:rPr>
          <w:rFonts w:ascii="Recoleta" w:eastAsia="Times" w:hAnsi="Recoleta"/>
          <w:bCs/>
          <w:szCs w:val="14"/>
        </w:rPr>
      </w:pPr>
      <w:r w:rsidRPr="00CC0A24">
        <w:rPr>
          <w:rFonts w:ascii="Recoleta" w:eastAsia="Times" w:hAnsi="Recoleta"/>
          <w:bCs/>
          <w:szCs w:val="14"/>
        </w:rPr>
        <w:t xml:space="preserve">Coordinador </w:t>
      </w:r>
      <w:r w:rsidR="009D47E0">
        <w:rPr>
          <w:rFonts w:ascii="Recoleta" w:eastAsia="Times" w:hAnsi="Recoleta"/>
          <w:bCs/>
          <w:szCs w:val="14"/>
        </w:rPr>
        <w:t>B</w:t>
      </w:r>
      <w:bookmarkStart w:id="0" w:name="_GoBack"/>
      <w:bookmarkEnd w:id="0"/>
    </w:p>
    <w:p w14:paraId="55A1AB83" w14:textId="77777777" w:rsidR="00CC0A24" w:rsidRPr="00CC0A24" w:rsidRDefault="00CC0A24" w:rsidP="00CC0A24">
      <w:pPr>
        <w:jc w:val="center"/>
        <w:rPr>
          <w:rFonts w:ascii="Recoleta" w:eastAsia="Times" w:hAnsi="Recoleta"/>
          <w:bCs/>
          <w:szCs w:val="14"/>
        </w:rPr>
      </w:pPr>
      <w:r w:rsidRPr="00CC0A24">
        <w:rPr>
          <w:rFonts w:ascii="Recoleta" w:eastAsia="Times" w:hAnsi="Recoleta"/>
          <w:bCs/>
          <w:szCs w:val="14"/>
        </w:rPr>
        <w:t>Desarrollo Social</w:t>
      </w:r>
    </w:p>
    <w:p w14:paraId="363DB242" w14:textId="77777777" w:rsidR="00CC0A24" w:rsidRPr="00CC0A24" w:rsidRDefault="00CC0A24" w:rsidP="00CC0A24">
      <w:pPr>
        <w:jc w:val="center"/>
        <w:rPr>
          <w:rFonts w:ascii="Recoleta" w:eastAsia="Times" w:hAnsi="Recoleta"/>
          <w:bCs/>
          <w:szCs w:val="14"/>
        </w:rPr>
      </w:pPr>
      <w:r w:rsidRPr="00CC0A24">
        <w:rPr>
          <w:rFonts w:ascii="Recoleta" w:eastAsia="Times" w:hAnsi="Recoleta"/>
          <w:bCs/>
          <w:szCs w:val="14"/>
        </w:rPr>
        <w:t>844 120 1539</w:t>
      </w:r>
    </w:p>
    <w:p w14:paraId="6A9F883C" w14:textId="77EC5681" w:rsidR="004603F3" w:rsidRPr="00CC0A24" w:rsidRDefault="00CC0A24" w:rsidP="00CC0A24">
      <w:pPr>
        <w:jc w:val="center"/>
        <w:rPr>
          <w:rFonts w:ascii="Recoleta" w:eastAsia="Times" w:hAnsi="Recoleta"/>
          <w:bCs/>
          <w:szCs w:val="14"/>
        </w:rPr>
      </w:pPr>
      <w:r w:rsidRPr="00CC0A24">
        <w:rPr>
          <w:rFonts w:ascii="Recoleta" w:eastAsia="Times" w:hAnsi="Recoleta"/>
          <w:bCs/>
          <w:szCs w:val="14"/>
        </w:rPr>
        <w:t>Saltillo, Coahuila</w:t>
      </w: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6EB876E4" w14:textId="77777777" w:rsidR="00CC0A24" w:rsidRDefault="00CC0A24" w:rsidP="001D7349">
      <w:pPr>
        <w:pStyle w:val="Prrafodelista"/>
        <w:numPr>
          <w:ilvl w:val="0"/>
          <w:numId w:val="3"/>
        </w:numPr>
        <w:rPr>
          <w:rFonts w:ascii="Recoleta" w:eastAsia="Times" w:hAnsi="Recoleta"/>
          <w:szCs w:val="14"/>
        </w:rPr>
      </w:pPr>
      <w:r w:rsidRPr="00CC0A24">
        <w:rPr>
          <w:rFonts w:ascii="Recoleta" w:eastAsia="Times" w:hAnsi="Recoleta"/>
          <w:szCs w:val="14"/>
        </w:rPr>
        <w:t>Licenciado en Derecho</w:t>
      </w:r>
    </w:p>
    <w:p w14:paraId="241070B2" w14:textId="518ECF6D" w:rsidR="004603F3" w:rsidRPr="00CC0A24" w:rsidRDefault="00CC0A24" w:rsidP="00CC0A24">
      <w:pPr>
        <w:pStyle w:val="Prrafodelista"/>
        <w:rPr>
          <w:rFonts w:ascii="Recoleta" w:eastAsia="Times" w:hAnsi="Recoleta"/>
          <w:szCs w:val="14"/>
        </w:rPr>
      </w:pPr>
      <w:r w:rsidRPr="00CC0A24">
        <w:rPr>
          <w:rFonts w:ascii="Recoleta" w:eastAsia="Times" w:hAnsi="Recoleta"/>
          <w:szCs w:val="14"/>
        </w:rPr>
        <w:t>Universidad Interamericana del Norte (2006-2009)</w:t>
      </w:r>
    </w:p>
    <w:p w14:paraId="3F45CC75" w14:textId="73C1889B" w:rsidR="00CC0A24" w:rsidRDefault="00CC0A24" w:rsidP="00CC0A24">
      <w:pPr>
        <w:rPr>
          <w:rFonts w:ascii="Recoleta" w:eastAsia="Times" w:hAnsi="Recoleta"/>
          <w:sz w:val="22"/>
          <w:szCs w:val="14"/>
          <w:lang w:val="es-MX" w:eastAsia="en-US"/>
        </w:rPr>
      </w:pPr>
    </w:p>
    <w:p w14:paraId="62A295EC" w14:textId="77777777" w:rsidR="00CC0A24" w:rsidRPr="00B24738" w:rsidRDefault="00CC0A24" w:rsidP="00CC0A24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2CEE3336" w14:textId="77777777" w:rsidR="00CC0A24" w:rsidRPr="00CC0A24" w:rsidRDefault="00CC0A24" w:rsidP="00CC0A2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CC0A24">
        <w:rPr>
          <w:rFonts w:ascii="Recoleta" w:eastAsia="Arial Unicode MS" w:hAnsi="Recoleta" w:cs="Arial"/>
          <w:lang w:val="es-MX"/>
        </w:rPr>
        <w:t>Secretario técnico en zona en IEA (2006-2009)</w:t>
      </w:r>
    </w:p>
    <w:p w14:paraId="492F6D37" w14:textId="2FEDFF79" w:rsidR="00CC0A24" w:rsidRPr="00CC0A24" w:rsidRDefault="00CC0A24" w:rsidP="00CC0A2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CC0A24">
        <w:rPr>
          <w:rFonts w:ascii="Recoleta" w:eastAsia="Arial Unicode MS" w:hAnsi="Recoleta" w:cs="Arial"/>
          <w:lang w:val="es-MX"/>
        </w:rPr>
        <w:t>Desarrollo Integral para familia del Municipio de Saltillo (2010-2013)</w:t>
      </w:r>
    </w:p>
    <w:p w14:paraId="77B3B929" w14:textId="235F315B" w:rsidR="00B24738" w:rsidRPr="00B24738" w:rsidRDefault="00CC0A24" w:rsidP="00CC0A24">
      <w:pPr>
        <w:numPr>
          <w:ilvl w:val="0"/>
          <w:numId w:val="1"/>
        </w:numPr>
        <w:jc w:val="both"/>
        <w:rPr>
          <w:rFonts w:ascii="Recoleta" w:hAnsi="Recoleta"/>
        </w:rPr>
      </w:pPr>
      <w:r w:rsidRPr="00CC0A24">
        <w:rPr>
          <w:rFonts w:ascii="Recoleta" w:eastAsia="Arial Unicode MS" w:hAnsi="Recoleta" w:cs="Arial"/>
          <w:lang w:val="es-MX"/>
        </w:rPr>
        <w:t>Desarrollo Integral para la familia del Estado de Coahuila (2014-2017)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3EF3E" w14:textId="77777777" w:rsidR="00381A64" w:rsidRDefault="00381A64" w:rsidP="004603F3">
      <w:r>
        <w:separator/>
      </w:r>
    </w:p>
  </w:endnote>
  <w:endnote w:type="continuationSeparator" w:id="0">
    <w:p w14:paraId="6A852984" w14:textId="77777777" w:rsidR="00381A64" w:rsidRDefault="00381A6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8FF29" w14:textId="77777777" w:rsidR="00381A64" w:rsidRDefault="00381A64" w:rsidP="004603F3">
      <w:r>
        <w:separator/>
      </w:r>
    </w:p>
  </w:footnote>
  <w:footnote w:type="continuationSeparator" w:id="0">
    <w:p w14:paraId="7FEC1B80" w14:textId="77777777" w:rsidR="00381A64" w:rsidRDefault="00381A6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A0A"/>
    <w:multiLevelType w:val="hybridMultilevel"/>
    <w:tmpl w:val="58F63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52CE3"/>
    <w:rsid w:val="001B4CB4"/>
    <w:rsid w:val="002018DF"/>
    <w:rsid w:val="00204542"/>
    <w:rsid w:val="00235167"/>
    <w:rsid w:val="00381A64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A3A0C"/>
    <w:rsid w:val="00764EC8"/>
    <w:rsid w:val="008012C6"/>
    <w:rsid w:val="00892ED8"/>
    <w:rsid w:val="008F5AE5"/>
    <w:rsid w:val="009D47E0"/>
    <w:rsid w:val="00A41301"/>
    <w:rsid w:val="00AA7ACD"/>
    <w:rsid w:val="00B24738"/>
    <w:rsid w:val="00B316BE"/>
    <w:rsid w:val="00B96A5D"/>
    <w:rsid w:val="00C21257"/>
    <w:rsid w:val="00C44B6E"/>
    <w:rsid w:val="00C9519A"/>
    <w:rsid w:val="00CC0A24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2022-02-23T16:51:00Z</dcterms:created>
  <dcterms:modified xsi:type="dcterms:W3CDTF">2025-10-21T19:23:00Z</dcterms:modified>
</cp:coreProperties>
</file>