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52505" w14:textId="77777777" w:rsidR="00A41301" w:rsidRPr="00542907" w:rsidRDefault="00A41301">
      <w:pPr>
        <w:rPr>
          <w:rFonts w:ascii="Gotham Book" w:hAnsi="Gotham Book"/>
        </w:rPr>
      </w:pPr>
    </w:p>
    <w:p w14:paraId="34A58A2B" w14:textId="27601982" w:rsidR="007F6897" w:rsidRDefault="00266FD8" w:rsidP="0047579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JUAN MANUEL PIÑONES VALLEJO</w:t>
      </w:r>
    </w:p>
    <w:p w14:paraId="2A5EF716" w14:textId="33898483" w:rsidR="00F47814" w:rsidRDefault="00F47814" w:rsidP="0047579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SUBDIRECTOR C</w:t>
      </w:r>
      <w:bookmarkStart w:id="0" w:name="_GoBack"/>
      <w:bookmarkEnd w:id="0"/>
    </w:p>
    <w:p w14:paraId="277CB3D7" w14:textId="122ED99C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SALUD PÚBLICA MUNICIPAL</w:t>
      </w:r>
    </w:p>
    <w:p w14:paraId="760BF4C0" w14:textId="77777777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RAYMUNDO DE LA CRUZ S/N CENTRO METROPOLITANO</w:t>
      </w:r>
    </w:p>
    <w:p w14:paraId="43B96C0D" w14:textId="77777777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CP. 25022</w:t>
      </w:r>
    </w:p>
    <w:p w14:paraId="3B7303C4" w14:textId="77777777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 xml:space="preserve">TEL. 844.4126626 </w:t>
      </w:r>
    </w:p>
    <w:p w14:paraId="46645643" w14:textId="7E66A345" w:rsidR="0047579D" w:rsidRPr="00347BAC" w:rsidRDefault="0047579D" w:rsidP="0047579D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SALTILLO</w:t>
      </w:r>
      <w:r>
        <w:rPr>
          <w:rFonts w:ascii="Recoleta" w:eastAsia="Times" w:hAnsi="Recoleta"/>
          <w:bCs/>
          <w:szCs w:val="14"/>
        </w:rPr>
        <w:t>,</w:t>
      </w:r>
      <w:r w:rsidRPr="00347BAC">
        <w:rPr>
          <w:rFonts w:ascii="Recoleta" w:eastAsia="Times" w:hAnsi="Recoleta"/>
          <w:bCs/>
          <w:szCs w:val="14"/>
        </w:rPr>
        <w:t xml:space="preserve"> COAHUILA DE ZARAGOZA</w:t>
      </w:r>
    </w:p>
    <w:p w14:paraId="497B383B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72919C2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ECDF7A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5EA282C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B80069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3C9E723A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30A375DE" w14:textId="18D9E899" w:rsidR="007F6897" w:rsidRDefault="007F6897" w:rsidP="004603F3">
      <w:p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-</w:t>
      </w:r>
      <w:r w:rsidR="00266FD8" w:rsidRPr="00266FD8">
        <w:rPr>
          <w:rFonts w:ascii="Recoleta" w:eastAsia="Times" w:hAnsi="Recoleta"/>
          <w:szCs w:val="14"/>
        </w:rPr>
        <w:t>Médico Cirujano y Partero</w:t>
      </w:r>
    </w:p>
    <w:p w14:paraId="41D824F8" w14:textId="5F92D53B" w:rsidR="004603F3" w:rsidRDefault="007F6897" w:rsidP="004603F3">
      <w:pPr>
        <w:rPr>
          <w:rFonts w:ascii="Recoleta" w:eastAsia="Times" w:hAnsi="Recoleta"/>
          <w:szCs w:val="14"/>
        </w:rPr>
      </w:pPr>
      <w:r w:rsidRPr="007F6897">
        <w:rPr>
          <w:rFonts w:ascii="Recoleta" w:eastAsia="Times" w:hAnsi="Recoleta"/>
          <w:szCs w:val="14"/>
        </w:rPr>
        <w:t xml:space="preserve"> </w:t>
      </w:r>
      <w:r w:rsidR="00266FD8" w:rsidRPr="00266FD8">
        <w:rPr>
          <w:rFonts w:ascii="Recoleta" w:eastAsia="Times" w:hAnsi="Recoleta"/>
          <w:szCs w:val="14"/>
        </w:rPr>
        <w:t xml:space="preserve">Universidad del Noreste, Tampico, </w:t>
      </w:r>
      <w:proofErr w:type="spellStart"/>
      <w:r w:rsidR="00266FD8" w:rsidRPr="00266FD8">
        <w:rPr>
          <w:rFonts w:ascii="Recoleta" w:eastAsia="Times" w:hAnsi="Recoleta"/>
          <w:szCs w:val="14"/>
        </w:rPr>
        <w:t>Tamps</w:t>
      </w:r>
      <w:proofErr w:type="spellEnd"/>
    </w:p>
    <w:p w14:paraId="5EED46DA" w14:textId="77777777" w:rsidR="007F6897" w:rsidRPr="005851C7" w:rsidRDefault="007F6897" w:rsidP="004603F3">
      <w:pPr>
        <w:rPr>
          <w:rFonts w:ascii="Recoleta" w:eastAsia="Times" w:hAnsi="Recoleta"/>
          <w:szCs w:val="14"/>
        </w:rPr>
      </w:pPr>
    </w:p>
    <w:p w14:paraId="1C0F247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0BF607E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05BD0AD3" w14:textId="3262CDE8" w:rsidR="00266FD8" w:rsidRPr="00266FD8" w:rsidRDefault="00266FD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proofErr w:type="spellStart"/>
      <w:r w:rsidRPr="00266FD8">
        <w:rPr>
          <w:rFonts w:ascii="Recoleta" w:eastAsia="Arial Unicode MS" w:hAnsi="Recoleta" w:cs="Arial"/>
        </w:rPr>
        <w:t>ProteG</w:t>
      </w:r>
      <w:proofErr w:type="spellEnd"/>
      <w:r w:rsidRPr="00266FD8">
        <w:rPr>
          <w:rFonts w:ascii="Recoleta" w:eastAsia="Arial Unicode MS" w:hAnsi="Recoleta" w:cs="Arial"/>
        </w:rPr>
        <w:t xml:space="preserve"> Seguros</w:t>
      </w:r>
      <w:r w:rsidR="00CB41F6">
        <w:rPr>
          <w:rFonts w:ascii="Recoleta" w:eastAsia="Arial Unicode MS" w:hAnsi="Recoleta" w:cs="Arial"/>
        </w:rPr>
        <w:t xml:space="preserve"> 2024-2026</w:t>
      </w:r>
    </w:p>
    <w:p w14:paraId="41F0BD21" w14:textId="5D5EB92D" w:rsidR="00204542" w:rsidRPr="00266FD8" w:rsidRDefault="00266FD8" w:rsidP="007F6897">
      <w:pPr>
        <w:numPr>
          <w:ilvl w:val="0"/>
          <w:numId w:val="1"/>
        </w:numPr>
        <w:jc w:val="both"/>
        <w:rPr>
          <w:rFonts w:ascii="Recoleta" w:hAnsi="Recoleta"/>
        </w:rPr>
      </w:pPr>
      <w:r w:rsidRPr="00266FD8">
        <w:rPr>
          <w:rFonts w:ascii="Recoleta" w:eastAsia="Arial Unicode MS" w:hAnsi="Recoleta" w:cs="Arial"/>
        </w:rPr>
        <w:t>Proyecto hospitalario</w:t>
      </w:r>
      <w:r>
        <w:rPr>
          <w:rFonts w:ascii="Recoleta" w:eastAsia="Arial Unicode MS" w:hAnsi="Recoleta" w:cs="Arial"/>
        </w:rPr>
        <w:t xml:space="preserve"> - </w:t>
      </w:r>
      <w:r w:rsidRPr="00266FD8">
        <w:rPr>
          <w:rFonts w:ascii="Recoleta" w:eastAsia="Arial Unicode MS" w:hAnsi="Recoleta" w:cs="Arial"/>
        </w:rPr>
        <w:t xml:space="preserve">Consultor estratégico </w:t>
      </w:r>
      <w:r w:rsidR="00CB41F6">
        <w:rPr>
          <w:rFonts w:ascii="Recoleta" w:eastAsia="Arial Unicode MS" w:hAnsi="Recoleta" w:cs="Arial"/>
        </w:rPr>
        <w:t>2024-2026</w:t>
      </w:r>
    </w:p>
    <w:p w14:paraId="252CFC5A" w14:textId="39348C5A" w:rsidR="00266FD8" w:rsidRPr="005851C7" w:rsidRDefault="00CB41F6" w:rsidP="007F6897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Seguros Monterrey 2015-2023</w:t>
      </w:r>
    </w:p>
    <w:sectPr w:rsidR="00266FD8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086D1" w14:textId="77777777" w:rsidR="003408E9" w:rsidRDefault="003408E9" w:rsidP="004603F3">
      <w:r>
        <w:separator/>
      </w:r>
    </w:p>
  </w:endnote>
  <w:endnote w:type="continuationSeparator" w:id="0">
    <w:p w14:paraId="251FB3EB" w14:textId="77777777" w:rsidR="003408E9" w:rsidRDefault="003408E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812AB" w14:textId="77777777" w:rsidR="003408E9" w:rsidRDefault="003408E9" w:rsidP="004603F3">
      <w:r>
        <w:separator/>
      </w:r>
    </w:p>
  </w:footnote>
  <w:footnote w:type="continuationSeparator" w:id="0">
    <w:p w14:paraId="18B33D14" w14:textId="77777777" w:rsidR="003408E9" w:rsidRDefault="003408E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7AD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7C6AA30" wp14:editId="7B7BE70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266FD8"/>
    <w:rsid w:val="003408E9"/>
    <w:rsid w:val="003B6600"/>
    <w:rsid w:val="003B77AB"/>
    <w:rsid w:val="004603F3"/>
    <w:rsid w:val="004674D7"/>
    <w:rsid w:val="0047579D"/>
    <w:rsid w:val="004A7813"/>
    <w:rsid w:val="0051475C"/>
    <w:rsid w:val="00542907"/>
    <w:rsid w:val="005851C7"/>
    <w:rsid w:val="005E055C"/>
    <w:rsid w:val="006155BE"/>
    <w:rsid w:val="006A27F1"/>
    <w:rsid w:val="006D4145"/>
    <w:rsid w:val="00783E53"/>
    <w:rsid w:val="007F6897"/>
    <w:rsid w:val="00892ED8"/>
    <w:rsid w:val="008F5AE5"/>
    <w:rsid w:val="00A41301"/>
    <w:rsid w:val="00AA48FC"/>
    <w:rsid w:val="00B316BE"/>
    <w:rsid w:val="00C21257"/>
    <w:rsid w:val="00C44B6E"/>
    <w:rsid w:val="00C94A76"/>
    <w:rsid w:val="00C9519A"/>
    <w:rsid w:val="00CB41F6"/>
    <w:rsid w:val="00DD43BF"/>
    <w:rsid w:val="00EC61E3"/>
    <w:rsid w:val="00EE3DBA"/>
    <w:rsid w:val="00F075C0"/>
    <w:rsid w:val="00F22E4D"/>
    <w:rsid w:val="00F311AB"/>
    <w:rsid w:val="00F47814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6F2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2026-03-26T17:49:00Z</cp:lastPrinted>
  <dcterms:created xsi:type="dcterms:W3CDTF">2026-03-26T17:47:00Z</dcterms:created>
  <dcterms:modified xsi:type="dcterms:W3CDTF">2026-03-26T20:17:00Z</dcterms:modified>
</cp:coreProperties>
</file>