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E371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JOSE MANUEL FUENTES CANALES</w:t>
      </w:r>
    </w:p>
    <w:p w:rsidR="007E2EFD" w:rsidRDefault="007E2EFD" w:rsidP="004603F3">
      <w:pPr>
        <w:jc w:val="center"/>
        <w:rPr>
          <w:rFonts w:ascii="Recoleta" w:eastAsia="Times" w:hAnsi="Recoleta"/>
          <w:szCs w:val="14"/>
        </w:rPr>
      </w:pPr>
      <w:r w:rsidRPr="007E2EFD">
        <w:rPr>
          <w:rFonts w:ascii="Recoleta" w:eastAsia="Times" w:hAnsi="Recoleta"/>
          <w:szCs w:val="14"/>
        </w:rPr>
        <w:t>SUBDIRECTOR</w:t>
      </w:r>
      <w:r w:rsidR="006E3715">
        <w:rPr>
          <w:rFonts w:ascii="Recoleta" w:eastAsia="Times" w:hAnsi="Recoleta"/>
          <w:szCs w:val="14"/>
        </w:rPr>
        <w:t xml:space="preserve"> </w:t>
      </w:r>
      <w:r w:rsidR="00E23566">
        <w:rPr>
          <w:rFonts w:ascii="Recoleta" w:eastAsia="Times" w:hAnsi="Recoleta"/>
          <w:szCs w:val="14"/>
        </w:rPr>
        <w:t>A</w:t>
      </w:r>
      <w:bookmarkStart w:id="0" w:name="_GoBack"/>
      <w:bookmarkEnd w:id="0"/>
    </w:p>
    <w:p w:rsidR="004603F3" w:rsidRPr="005851C7" w:rsidRDefault="008675D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COSS, 745, ZONA CENTRO, 25000, SALTILLO, COAHUILA.</w:t>
      </w:r>
    </w:p>
    <w:p w:rsidR="004603F3" w:rsidRPr="005851C7" w:rsidRDefault="008675D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25 00 EXT.- 2055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7E2EF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PREPARATORIA ATENEO FUENTE</w:t>
      </w:r>
      <w:r w:rsidR="00053167">
        <w:rPr>
          <w:rFonts w:ascii="Recoleta" w:eastAsia="Times" w:hAnsi="Recoleta"/>
          <w:szCs w:val="14"/>
        </w:rPr>
        <w:t>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7E2EFD" w:rsidRPr="007E2EFD" w:rsidRDefault="007E2EFD" w:rsidP="00CA695C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7E2EFD">
        <w:rPr>
          <w:rFonts w:ascii="Recoleta" w:eastAsia="Arial Unicode MS" w:hAnsi="Recoleta" w:cs="Arial"/>
          <w:lang w:val="es-MX"/>
        </w:rPr>
        <w:t>ADMINISTRADOR GENERAL DE RECAUDACIÓN DE LA ADMINISTRACIÓN FISCAL GENERAL DE COAHUILA DE ZARAGOZA.</w:t>
      </w:r>
    </w:p>
    <w:p w:rsidR="007E2EFD" w:rsidRDefault="007E2EFD" w:rsidP="007E2EFD">
      <w:pPr>
        <w:ind w:left="36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    (MAYO 2013</w:t>
      </w:r>
      <w:r w:rsidR="00053167" w:rsidRPr="00053167">
        <w:rPr>
          <w:rFonts w:ascii="Recoleta" w:eastAsia="Arial Unicode MS" w:hAnsi="Recoleta" w:cs="Arial"/>
          <w:lang w:val="es-MX"/>
        </w:rPr>
        <w:t xml:space="preserve"> A</w:t>
      </w:r>
      <w:r>
        <w:rPr>
          <w:rFonts w:ascii="Recoleta" w:eastAsia="Arial Unicode MS" w:hAnsi="Recoleta" w:cs="Arial"/>
          <w:lang w:val="es-MX"/>
        </w:rPr>
        <w:t xml:space="preserve"> SEPTIEMBRE 2018</w:t>
      </w:r>
      <w:r w:rsidR="00053167">
        <w:rPr>
          <w:rFonts w:ascii="Recoleta" w:eastAsia="Arial Unicode MS" w:hAnsi="Recoleta" w:cs="Arial"/>
          <w:lang w:val="es-MX"/>
        </w:rPr>
        <w:t>).</w:t>
      </w:r>
      <w:r w:rsidR="00053167" w:rsidRPr="00053167">
        <w:rPr>
          <w:rFonts w:ascii="Recoleta" w:eastAsia="Arial Unicode MS" w:hAnsi="Recoleta" w:cs="Arial"/>
          <w:lang w:val="es-MX"/>
        </w:rPr>
        <w:t xml:space="preserve"> </w:t>
      </w:r>
    </w:p>
    <w:p w:rsidR="007E2EFD" w:rsidRDefault="007E2EFD" w:rsidP="007E2EFD">
      <w:pPr>
        <w:ind w:left="360"/>
        <w:jc w:val="both"/>
        <w:rPr>
          <w:rFonts w:ascii="Recoleta" w:eastAsia="Arial Unicode MS" w:hAnsi="Recoleta" w:cs="Arial"/>
          <w:lang w:val="es-MX"/>
        </w:rPr>
      </w:pPr>
    </w:p>
    <w:p w:rsidR="007E2EFD" w:rsidRDefault="007E2EFD" w:rsidP="007E2EF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ADMINISTRADOR CENTRAL DE EVALUACIÓN Y SEGUIMIENTO DE LA ADMINISTRACIÓN FISCAL GENERAL DE COAHUILA DE ZARAGOZA</w:t>
      </w:r>
      <w:r w:rsidRPr="007E2EFD">
        <w:rPr>
          <w:rFonts w:ascii="Recoleta" w:eastAsia="Arial Unicode MS" w:hAnsi="Recoleta" w:cs="Arial"/>
          <w:lang w:val="es-MX"/>
        </w:rPr>
        <w:t>.</w:t>
      </w:r>
    </w:p>
    <w:p w:rsidR="007E2EFD" w:rsidRDefault="007E2EFD" w:rsidP="007E2EF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(MAYO 2012 A ABRIL 2013).</w:t>
      </w:r>
    </w:p>
    <w:p w:rsidR="007E2EFD" w:rsidRDefault="007E2EFD" w:rsidP="007E2EF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7E2EFD" w:rsidRDefault="007E2EFD" w:rsidP="007E2EF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SUBDIRECTOR DE EJECUTOR FISCAL DE LA DIRECCIÓN DE RECAUDACIÓN DE LA SUBSECRETARIA DE INGRESOS DE LA SECRETARIA DE FINANZAS DEL ESTADO DE COAHUILA DE ZARAGOZA</w:t>
      </w:r>
      <w:r w:rsidRPr="007E2EFD">
        <w:rPr>
          <w:rFonts w:ascii="Recoleta" w:eastAsia="Arial Unicode MS" w:hAnsi="Recoleta" w:cs="Arial"/>
          <w:lang w:val="es-MX"/>
        </w:rPr>
        <w:t>.</w:t>
      </w:r>
    </w:p>
    <w:p w:rsidR="007E2EFD" w:rsidRDefault="007E2EFD" w:rsidP="007E2EFD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(AGOSTO 1998 A DICIEMBRE 2005).</w:t>
      </w:r>
    </w:p>
    <w:p w:rsidR="007E2EFD" w:rsidRDefault="007E2EFD" w:rsidP="007E2EF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7E2EFD" w:rsidRPr="007E2EFD" w:rsidRDefault="007E2EFD" w:rsidP="007E2EFD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204542" w:rsidRPr="00053167" w:rsidRDefault="00053167" w:rsidP="007E2EFD">
      <w:pPr>
        <w:ind w:left="360"/>
        <w:jc w:val="both"/>
        <w:rPr>
          <w:rFonts w:ascii="Recoleta" w:hAnsi="Recoleta"/>
        </w:rPr>
      </w:pPr>
      <w:r w:rsidRPr="00053167">
        <w:rPr>
          <w:rFonts w:ascii="Recoleta" w:eastAsia="Arial Unicode MS" w:hAnsi="Recoleta" w:cs="Arial"/>
          <w:lang w:val="es-MX"/>
        </w:rPr>
        <w:t xml:space="preserve">                                                                                                    </w:t>
      </w:r>
    </w:p>
    <w:sectPr w:rsidR="00204542" w:rsidRPr="000531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5E" w:rsidRDefault="00745F5E" w:rsidP="004603F3">
      <w:r>
        <w:separator/>
      </w:r>
    </w:p>
  </w:endnote>
  <w:endnote w:type="continuationSeparator" w:id="0">
    <w:p w:rsidR="00745F5E" w:rsidRDefault="00745F5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5E" w:rsidRDefault="00745F5E" w:rsidP="004603F3">
      <w:r>
        <w:separator/>
      </w:r>
    </w:p>
  </w:footnote>
  <w:footnote w:type="continuationSeparator" w:id="0">
    <w:p w:rsidR="00745F5E" w:rsidRDefault="00745F5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0CAD"/>
    <w:rsid w:val="00053167"/>
    <w:rsid w:val="000B3D9C"/>
    <w:rsid w:val="001316EE"/>
    <w:rsid w:val="001439DD"/>
    <w:rsid w:val="001B4CB4"/>
    <w:rsid w:val="002018DF"/>
    <w:rsid w:val="00204542"/>
    <w:rsid w:val="00216C9C"/>
    <w:rsid w:val="00235167"/>
    <w:rsid w:val="002B7483"/>
    <w:rsid w:val="003B2B60"/>
    <w:rsid w:val="003B77AB"/>
    <w:rsid w:val="004603F3"/>
    <w:rsid w:val="004674D7"/>
    <w:rsid w:val="004A69E5"/>
    <w:rsid w:val="004A7813"/>
    <w:rsid w:val="0051475C"/>
    <w:rsid w:val="00542907"/>
    <w:rsid w:val="00581FE5"/>
    <w:rsid w:val="005851C7"/>
    <w:rsid w:val="005E055C"/>
    <w:rsid w:val="006155BE"/>
    <w:rsid w:val="006D4145"/>
    <w:rsid w:val="006E3715"/>
    <w:rsid w:val="00745F5E"/>
    <w:rsid w:val="007C7ED1"/>
    <w:rsid w:val="007E2EFD"/>
    <w:rsid w:val="008675D0"/>
    <w:rsid w:val="00892ED8"/>
    <w:rsid w:val="008F5AE5"/>
    <w:rsid w:val="00A20587"/>
    <w:rsid w:val="00A41301"/>
    <w:rsid w:val="00AA48FC"/>
    <w:rsid w:val="00B316BE"/>
    <w:rsid w:val="00C21257"/>
    <w:rsid w:val="00C44B6E"/>
    <w:rsid w:val="00C9519A"/>
    <w:rsid w:val="00DF22F6"/>
    <w:rsid w:val="00E2356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22B4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9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9E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cp:lastPrinted>2025-02-13T20:44:00Z</cp:lastPrinted>
  <dcterms:created xsi:type="dcterms:W3CDTF">2025-02-13T20:45:00Z</dcterms:created>
  <dcterms:modified xsi:type="dcterms:W3CDTF">2025-10-27T17:24:00Z</dcterms:modified>
</cp:coreProperties>
</file>