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:rsidR="00AF7059" w:rsidRDefault="00AF7059" w:rsidP="00AF7059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394797" w:rsidRPr="00394797" w:rsidRDefault="00394797" w:rsidP="00394797">
      <w:pPr>
        <w:jc w:val="center"/>
        <w:rPr>
          <w:rFonts w:ascii="Montserrat" w:eastAsia="Times" w:hAnsi="Montserrat" w:cs="Arial"/>
          <w:b/>
        </w:rPr>
      </w:pPr>
      <w:r w:rsidRPr="00394797">
        <w:rPr>
          <w:rFonts w:ascii="Montserrat" w:eastAsia="Times" w:hAnsi="Montserrat" w:cs="Arial"/>
          <w:b/>
        </w:rPr>
        <w:t>ANDREA TERRAZAS HERNÁNDEZ</w:t>
      </w:r>
    </w:p>
    <w:p w:rsidR="00394797" w:rsidRPr="00394797" w:rsidRDefault="009A7BF6" w:rsidP="00394797">
      <w:pPr>
        <w:jc w:val="center"/>
        <w:rPr>
          <w:rFonts w:ascii="Montserrat" w:eastAsia="Times" w:hAnsi="Montserrat" w:cs="Arial"/>
          <w:b/>
        </w:rPr>
      </w:pPr>
      <w:r>
        <w:rPr>
          <w:rFonts w:ascii="Montserrat" w:eastAsia="Times" w:hAnsi="Montserrat" w:cs="Arial"/>
          <w:b/>
        </w:rPr>
        <w:t>COORDINADOR C</w:t>
      </w:r>
    </w:p>
    <w:p w:rsidR="00394797" w:rsidRPr="00394797" w:rsidRDefault="00394797" w:rsidP="00394797">
      <w:pPr>
        <w:jc w:val="center"/>
        <w:rPr>
          <w:rFonts w:ascii="Montserrat" w:eastAsia="Times" w:hAnsi="Montserrat"/>
        </w:rPr>
      </w:pPr>
      <w:proofErr w:type="spellStart"/>
      <w:r w:rsidRPr="00394797">
        <w:rPr>
          <w:rFonts w:ascii="Montserrat" w:eastAsia="Times" w:hAnsi="Montserrat"/>
        </w:rPr>
        <w:t>Blvd</w:t>
      </w:r>
      <w:proofErr w:type="spellEnd"/>
      <w:r w:rsidRPr="00394797">
        <w:rPr>
          <w:rFonts w:ascii="Montserrat" w:eastAsia="Times" w:hAnsi="Montserrat"/>
        </w:rPr>
        <w:t>. Francisco Coss # 745 Zona Centro</w:t>
      </w:r>
    </w:p>
    <w:p w:rsidR="00394797" w:rsidRPr="00394797" w:rsidRDefault="00394797" w:rsidP="00394797">
      <w:pPr>
        <w:jc w:val="center"/>
        <w:rPr>
          <w:rFonts w:ascii="Montserrat" w:eastAsia="Times" w:hAnsi="Montserrat"/>
        </w:rPr>
      </w:pPr>
      <w:r w:rsidRPr="00394797">
        <w:rPr>
          <w:rFonts w:ascii="Montserrat" w:eastAsia="Times" w:hAnsi="Montserrat"/>
        </w:rPr>
        <w:t>Tel.  844 438 25 47</w:t>
      </w:r>
    </w:p>
    <w:p w:rsidR="00394797" w:rsidRPr="00394797" w:rsidRDefault="00394797" w:rsidP="00394797">
      <w:pPr>
        <w:jc w:val="center"/>
        <w:rPr>
          <w:rFonts w:ascii="Montserrat" w:eastAsia="Times" w:hAnsi="Montserrat"/>
        </w:rPr>
      </w:pPr>
      <w:r w:rsidRPr="00394797">
        <w:rPr>
          <w:rFonts w:ascii="Montserrat" w:eastAsia="Times" w:hAnsi="Montserrat"/>
        </w:rPr>
        <w:t>Saltillo, Coahuila de Zaragoza</w:t>
      </w:r>
    </w:p>
    <w:p w:rsidR="00394797" w:rsidRPr="00394797" w:rsidRDefault="00394797" w:rsidP="00394797">
      <w:pPr>
        <w:jc w:val="center"/>
        <w:rPr>
          <w:rFonts w:ascii="Montserrat" w:eastAsia="Times" w:hAnsi="Montserrat" w:cs="Arial"/>
        </w:rPr>
      </w:pPr>
    </w:p>
    <w:p w:rsidR="00394797" w:rsidRPr="00394797" w:rsidRDefault="00394797" w:rsidP="00394797">
      <w:pPr>
        <w:jc w:val="center"/>
        <w:rPr>
          <w:rFonts w:ascii="Montserrat" w:eastAsia="Times" w:hAnsi="Montserrat" w:cs="Arial"/>
          <w:b/>
        </w:rPr>
      </w:pPr>
    </w:p>
    <w:p w:rsidR="00394797" w:rsidRPr="00394797" w:rsidRDefault="00394797" w:rsidP="00394797">
      <w:pPr>
        <w:rPr>
          <w:rFonts w:ascii="Montserrat" w:eastAsia="Times" w:hAnsi="Montserrat" w:cs="Arial"/>
          <w:b/>
        </w:rPr>
      </w:pPr>
    </w:p>
    <w:p w:rsidR="00394797" w:rsidRPr="00394797" w:rsidRDefault="00394797" w:rsidP="00394797">
      <w:pPr>
        <w:jc w:val="both"/>
        <w:rPr>
          <w:rFonts w:ascii="Montserrat" w:eastAsia="Times" w:hAnsi="Montserrat" w:cs="Arial"/>
          <w:b/>
        </w:rPr>
      </w:pPr>
    </w:p>
    <w:p w:rsidR="00394797" w:rsidRPr="00394797" w:rsidRDefault="00394797" w:rsidP="00394797">
      <w:pPr>
        <w:rPr>
          <w:rFonts w:ascii="Montserrat" w:eastAsia="Times" w:hAnsi="Montserrat"/>
          <w:b/>
          <w:bCs/>
        </w:rPr>
      </w:pPr>
      <w:r w:rsidRPr="00394797">
        <w:rPr>
          <w:rFonts w:ascii="Montserrat" w:eastAsia="Times" w:hAnsi="Montserrat"/>
          <w:b/>
          <w:bCs/>
        </w:rPr>
        <w:t>Formación Profesional</w:t>
      </w:r>
    </w:p>
    <w:p w:rsidR="00394797" w:rsidRPr="00394797" w:rsidRDefault="00394797" w:rsidP="00394797">
      <w:pPr>
        <w:rPr>
          <w:rFonts w:ascii="Montserrat" w:eastAsia="Times" w:hAnsi="Montserrat"/>
          <w:b/>
          <w:bCs/>
        </w:rPr>
      </w:pPr>
    </w:p>
    <w:p w:rsidR="00394797" w:rsidRPr="00394797" w:rsidRDefault="00394797" w:rsidP="00394797">
      <w:pPr>
        <w:numPr>
          <w:ilvl w:val="0"/>
          <w:numId w:val="2"/>
        </w:numPr>
        <w:spacing w:after="200" w:line="276" w:lineRule="auto"/>
        <w:contextualSpacing/>
        <w:rPr>
          <w:rFonts w:ascii="Montserrat" w:eastAsia="Times" w:hAnsi="Montserrat"/>
          <w:b/>
          <w:bCs/>
          <w:lang w:val="es-MX" w:eastAsia="en-US"/>
        </w:rPr>
      </w:pPr>
      <w:r w:rsidRPr="00394797">
        <w:rPr>
          <w:rFonts w:ascii="Montserrat" w:eastAsia="Times" w:hAnsi="Montserrat"/>
          <w:b/>
          <w:bCs/>
          <w:lang w:val="es-MX" w:eastAsia="en-US"/>
        </w:rPr>
        <w:t>2013 – 2017 / Ingeniería en Gestión Empresarial</w:t>
      </w: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Times" w:hAnsi="Montserrat"/>
          <w:bCs/>
          <w:lang w:val="es-MX" w:eastAsia="en-US"/>
        </w:rPr>
      </w:pPr>
      <w:r w:rsidRPr="00394797">
        <w:rPr>
          <w:rFonts w:ascii="Montserrat" w:eastAsia="Times" w:hAnsi="Montserrat"/>
          <w:lang w:val="es-MX" w:eastAsia="en-US"/>
        </w:rPr>
        <w:t xml:space="preserve">Tecnológico Nacional de México Campus Instituto Tecnológico de Saltillo. </w:t>
      </w:r>
    </w:p>
    <w:p w:rsidR="00394797" w:rsidRPr="00394797" w:rsidRDefault="00394797" w:rsidP="00394797">
      <w:pPr>
        <w:rPr>
          <w:rFonts w:ascii="Montserrat" w:eastAsia="Times" w:hAnsi="Montserrat"/>
        </w:rPr>
      </w:pPr>
    </w:p>
    <w:p w:rsidR="00394797" w:rsidRPr="00394797" w:rsidRDefault="00394797" w:rsidP="00394797">
      <w:pPr>
        <w:rPr>
          <w:rFonts w:ascii="Montserrat" w:eastAsia="Times" w:hAnsi="Montserrat"/>
        </w:rPr>
      </w:pPr>
    </w:p>
    <w:p w:rsidR="00394797" w:rsidRPr="00394797" w:rsidRDefault="00394797" w:rsidP="00394797">
      <w:pPr>
        <w:rPr>
          <w:rFonts w:ascii="Montserrat" w:eastAsia="Times" w:hAnsi="Montserrat"/>
          <w:b/>
          <w:bCs/>
        </w:rPr>
      </w:pPr>
      <w:r w:rsidRPr="00394797">
        <w:rPr>
          <w:rFonts w:ascii="Montserrat" w:eastAsia="Times" w:hAnsi="Montserrat"/>
          <w:b/>
          <w:bCs/>
        </w:rPr>
        <w:t>Experiencia Laboral</w:t>
      </w:r>
    </w:p>
    <w:p w:rsidR="00394797" w:rsidRPr="00394797" w:rsidRDefault="00394797" w:rsidP="00394797">
      <w:pPr>
        <w:rPr>
          <w:rFonts w:ascii="Montserrat" w:eastAsia="Times" w:hAnsi="Montserrat"/>
          <w:b/>
          <w:bCs/>
        </w:rPr>
      </w:pPr>
    </w:p>
    <w:p w:rsidR="00394797" w:rsidRPr="00394797" w:rsidRDefault="00394797" w:rsidP="00394797">
      <w:pPr>
        <w:numPr>
          <w:ilvl w:val="0"/>
          <w:numId w:val="2"/>
        </w:numPr>
        <w:spacing w:after="200" w:line="276" w:lineRule="auto"/>
        <w:contextualSpacing/>
        <w:rPr>
          <w:rFonts w:ascii="Montserrat" w:eastAsia="Calibri" w:hAnsi="Montserrat"/>
          <w:b/>
          <w:bCs/>
          <w:lang w:val="es-MX" w:eastAsia="en-US"/>
        </w:rPr>
      </w:pPr>
      <w:r w:rsidRPr="00394797">
        <w:rPr>
          <w:rFonts w:ascii="Montserrat" w:eastAsia="Arial Unicode MS" w:hAnsi="Montserrat"/>
          <w:b/>
          <w:bCs/>
          <w:lang w:val="es-MX" w:eastAsia="en-US"/>
        </w:rPr>
        <w:t>2018 – 2021 / Jefe de Sección A</w:t>
      </w: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Arial Unicode MS" w:hAnsi="Montserrat"/>
          <w:bCs/>
          <w:lang w:val="es-MX" w:eastAsia="en-US"/>
        </w:rPr>
      </w:pPr>
      <w:r w:rsidRPr="00394797">
        <w:rPr>
          <w:rFonts w:ascii="Montserrat" w:eastAsia="Arial Unicode MS" w:hAnsi="Montserrat"/>
          <w:bCs/>
          <w:lang w:val="es-MX" w:eastAsia="en-US"/>
        </w:rPr>
        <w:t>Gobierno Municipal de Saltillo.</w:t>
      </w: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Arial Unicode MS" w:hAnsi="Montserrat"/>
          <w:bCs/>
          <w:lang w:val="es-MX" w:eastAsia="en-US"/>
        </w:rPr>
      </w:pPr>
    </w:p>
    <w:p w:rsidR="00394797" w:rsidRPr="00394797" w:rsidRDefault="00394797" w:rsidP="00394797">
      <w:pPr>
        <w:numPr>
          <w:ilvl w:val="0"/>
          <w:numId w:val="2"/>
        </w:numPr>
        <w:spacing w:after="200" w:line="276" w:lineRule="auto"/>
        <w:contextualSpacing/>
        <w:rPr>
          <w:rFonts w:ascii="Montserrat" w:eastAsia="Calibri" w:hAnsi="Montserrat"/>
          <w:b/>
          <w:lang w:val="es-MX" w:eastAsia="en-US"/>
        </w:rPr>
      </w:pPr>
      <w:r w:rsidRPr="00394797">
        <w:rPr>
          <w:rFonts w:ascii="Montserrat" w:eastAsia="Calibri" w:hAnsi="Montserrat"/>
          <w:b/>
          <w:lang w:val="es-MX" w:eastAsia="en-US"/>
        </w:rPr>
        <w:t xml:space="preserve">Julio - </w:t>
      </w:r>
      <w:proofErr w:type="gramStart"/>
      <w:r w:rsidRPr="00394797">
        <w:rPr>
          <w:rFonts w:ascii="Montserrat" w:eastAsia="Calibri" w:hAnsi="Montserrat"/>
          <w:b/>
          <w:lang w:val="es-MX" w:eastAsia="en-US"/>
        </w:rPr>
        <w:t>Diciembre</w:t>
      </w:r>
      <w:proofErr w:type="gramEnd"/>
      <w:r w:rsidRPr="00394797">
        <w:rPr>
          <w:rFonts w:ascii="Montserrat" w:eastAsia="Calibri" w:hAnsi="Montserrat"/>
          <w:b/>
          <w:lang w:val="es-MX" w:eastAsia="en-US"/>
        </w:rPr>
        <w:t xml:space="preserve"> 2017 / Practicante Departamento de Finanzas</w:t>
      </w: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Calibri" w:hAnsi="Montserrat"/>
          <w:bCs/>
          <w:lang w:val="es-MX" w:eastAsia="en-US"/>
        </w:rPr>
      </w:pPr>
      <w:r w:rsidRPr="00394797">
        <w:rPr>
          <w:rFonts w:ascii="Montserrat" w:eastAsia="Calibri" w:hAnsi="Montserrat"/>
          <w:bCs/>
          <w:lang w:val="es-MX" w:eastAsia="en-US"/>
        </w:rPr>
        <w:t>Sector Privado</w:t>
      </w: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Calibri" w:hAnsi="Montserrat"/>
          <w:bCs/>
          <w:lang w:val="es-MX" w:eastAsia="en-US"/>
        </w:rPr>
      </w:pPr>
      <w:r w:rsidRPr="00394797">
        <w:rPr>
          <w:rFonts w:ascii="Montserrat" w:eastAsia="Calibri" w:hAnsi="Montserrat"/>
          <w:bCs/>
          <w:lang w:val="es-MX" w:eastAsia="en-US"/>
        </w:rPr>
        <w:t xml:space="preserve">American </w:t>
      </w:r>
      <w:proofErr w:type="spellStart"/>
      <w:r w:rsidRPr="00394797">
        <w:rPr>
          <w:rFonts w:ascii="Montserrat" w:eastAsia="Calibri" w:hAnsi="Montserrat"/>
          <w:bCs/>
          <w:lang w:val="es-MX" w:eastAsia="en-US"/>
        </w:rPr>
        <w:t>Axle</w:t>
      </w:r>
      <w:proofErr w:type="spellEnd"/>
      <w:r w:rsidRPr="00394797">
        <w:rPr>
          <w:rFonts w:ascii="Montserrat" w:eastAsia="Calibri" w:hAnsi="Montserrat"/>
          <w:bCs/>
          <w:lang w:val="es-MX" w:eastAsia="en-US"/>
        </w:rPr>
        <w:t xml:space="preserve"> &amp; </w:t>
      </w:r>
      <w:proofErr w:type="spellStart"/>
      <w:r w:rsidRPr="00394797">
        <w:rPr>
          <w:rFonts w:ascii="Montserrat" w:eastAsia="Calibri" w:hAnsi="Montserrat"/>
          <w:bCs/>
          <w:lang w:val="es-MX" w:eastAsia="en-US"/>
        </w:rPr>
        <w:t>Manufacturing</w:t>
      </w:r>
      <w:proofErr w:type="spellEnd"/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Calibri" w:hAnsi="Montserrat"/>
          <w:bCs/>
          <w:lang w:val="es-MX" w:eastAsia="en-US"/>
        </w:rPr>
      </w:pPr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B4" w:rsidRDefault="005273B4" w:rsidP="004603F3">
      <w:r>
        <w:separator/>
      </w:r>
    </w:p>
  </w:endnote>
  <w:endnote w:type="continuationSeparator" w:id="0">
    <w:p w:rsidR="005273B4" w:rsidRDefault="005273B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B4" w:rsidRDefault="005273B4" w:rsidP="004603F3">
      <w:r>
        <w:separator/>
      </w:r>
    </w:p>
  </w:footnote>
  <w:footnote w:type="continuationSeparator" w:id="0">
    <w:p w:rsidR="005273B4" w:rsidRDefault="005273B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152"/>
    <w:rsid w:val="00007C3F"/>
    <w:rsid w:val="0002626C"/>
    <w:rsid w:val="000B3D9C"/>
    <w:rsid w:val="001273DB"/>
    <w:rsid w:val="001439DD"/>
    <w:rsid w:val="001B4CB4"/>
    <w:rsid w:val="001F25B0"/>
    <w:rsid w:val="002018DF"/>
    <w:rsid w:val="00204542"/>
    <w:rsid w:val="00235167"/>
    <w:rsid w:val="002D218D"/>
    <w:rsid w:val="0032116F"/>
    <w:rsid w:val="00354EFA"/>
    <w:rsid w:val="00394797"/>
    <w:rsid w:val="003B77AB"/>
    <w:rsid w:val="004603F3"/>
    <w:rsid w:val="004674D7"/>
    <w:rsid w:val="004A7813"/>
    <w:rsid w:val="004C3F9D"/>
    <w:rsid w:val="0051475C"/>
    <w:rsid w:val="005273B4"/>
    <w:rsid w:val="00542907"/>
    <w:rsid w:val="005851C7"/>
    <w:rsid w:val="005E055C"/>
    <w:rsid w:val="006155BE"/>
    <w:rsid w:val="006D4145"/>
    <w:rsid w:val="006F62D2"/>
    <w:rsid w:val="00843673"/>
    <w:rsid w:val="00892ED8"/>
    <w:rsid w:val="008E34C9"/>
    <w:rsid w:val="008F5AE5"/>
    <w:rsid w:val="009A7BF6"/>
    <w:rsid w:val="00A41301"/>
    <w:rsid w:val="00AF7059"/>
    <w:rsid w:val="00B316BE"/>
    <w:rsid w:val="00B52F18"/>
    <w:rsid w:val="00C21257"/>
    <w:rsid w:val="00C44B6E"/>
    <w:rsid w:val="00C9519A"/>
    <w:rsid w:val="00D120E3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715F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2022-03-04T20:14:00Z</dcterms:created>
  <dcterms:modified xsi:type="dcterms:W3CDTF">2025-10-09T19:18:00Z</dcterms:modified>
</cp:coreProperties>
</file>