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022BA8">
        <w:rPr>
          <w:rFonts w:ascii="Recoleta" w:eastAsia="Times" w:hAnsi="Recoleta"/>
          <w:b/>
          <w:szCs w:val="14"/>
        </w:rPr>
        <w:t xml:space="preserve">: LUIS ALBERTO GARCIA MARTINEZ. </w:t>
      </w:r>
    </w:p>
    <w:p w:rsidR="00CF01CF" w:rsidRDefault="00CF01C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:rsidR="004603F3" w:rsidRPr="005851C7" w:rsidRDefault="00022BA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DE LA CRUZ COL. JARDINES DEL VALLE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022BA8">
        <w:rPr>
          <w:rFonts w:ascii="Recoleta" w:eastAsia="Times" w:hAnsi="Recoleta"/>
          <w:szCs w:val="14"/>
        </w:rPr>
        <w:t>: 8444390365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022BA8" w:rsidRDefault="00022BA8" w:rsidP="00022BA8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LIC. EN DERECHO, INSTITUTO SIERRA MADRE.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204542" w:rsidRDefault="004603F3" w:rsidP="00022BA8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022BA8" w:rsidRDefault="00022BA8" w:rsidP="00022BA8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PRESIDENCIA MUNICIPAL DE SALTILLO DESDE JULIO 2010 A LA FECHA. </w:t>
      </w:r>
    </w:p>
    <w:p w:rsidR="00022BA8" w:rsidRPr="00022BA8" w:rsidRDefault="00022BA8" w:rsidP="00022BA8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INICIANDO EN CUERPO EDILICIO COMO SECRETARIO TECNICO Y AHORA EN LA DIRECCION DE REGULARIZACION DE TENENCIA DE LA TIERRA </w:t>
      </w:r>
    </w:p>
    <w:sectPr w:rsidR="00022BA8" w:rsidRPr="00022B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C8" w:rsidRDefault="00E234C8" w:rsidP="004603F3">
      <w:r>
        <w:separator/>
      </w:r>
    </w:p>
  </w:endnote>
  <w:endnote w:type="continuationSeparator" w:id="0">
    <w:p w:rsidR="00E234C8" w:rsidRDefault="00E234C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C8" w:rsidRDefault="00E234C8" w:rsidP="004603F3">
      <w:r>
        <w:separator/>
      </w:r>
    </w:p>
  </w:footnote>
  <w:footnote w:type="continuationSeparator" w:id="0">
    <w:p w:rsidR="00E234C8" w:rsidRDefault="00E234C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A2E22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2BA8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701E9"/>
    <w:rsid w:val="00892ED8"/>
    <w:rsid w:val="008F5AE5"/>
    <w:rsid w:val="00A41301"/>
    <w:rsid w:val="00AA48FC"/>
    <w:rsid w:val="00B316BE"/>
    <w:rsid w:val="00C21257"/>
    <w:rsid w:val="00C44B6E"/>
    <w:rsid w:val="00C9519A"/>
    <w:rsid w:val="00CF01CF"/>
    <w:rsid w:val="00E234C8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443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B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BA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2025-02-04T20:49:00Z</cp:lastPrinted>
  <dcterms:created xsi:type="dcterms:W3CDTF">2025-02-05T20:16:00Z</dcterms:created>
  <dcterms:modified xsi:type="dcterms:W3CDTF">2025-10-21T15:58:00Z</dcterms:modified>
</cp:coreProperties>
</file>