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99864" w14:textId="77777777" w:rsidR="005F75CE" w:rsidRPr="00097BE4" w:rsidRDefault="000F60B9" w:rsidP="00B542C9">
      <w:pPr>
        <w:pStyle w:val="Sinespaciado"/>
        <w:jc w:val="center"/>
        <w:rPr>
          <w:rFonts w:ascii="Cambria" w:hAnsi="Cambria" w:cs="Arial"/>
          <w:b/>
        </w:rPr>
      </w:pPr>
      <w:bookmarkStart w:id="0" w:name="_GoBack"/>
      <w:bookmarkEnd w:id="0"/>
      <w:r w:rsidRPr="00097BE4">
        <w:rPr>
          <w:rFonts w:ascii="Cambria" w:hAnsi="Cambria" w:cs="Arial"/>
          <w:b/>
        </w:rPr>
        <w:t>REGLAMENTO INTERIOR</w:t>
      </w:r>
      <w:r w:rsidR="005F75CE" w:rsidRPr="00097BE4">
        <w:rPr>
          <w:rFonts w:ascii="Cambria" w:hAnsi="Cambria" w:cs="Arial"/>
          <w:b/>
        </w:rPr>
        <w:t xml:space="preserve"> DEL CONSEJO MUNICIPAL DE DESARROLLO URBANO DE SALTILLO, COAHUILA</w:t>
      </w:r>
    </w:p>
    <w:p w14:paraId="7B881B20" w14:textId="44666252" w:rsidR="005F75CE" w:rsidRPr="006E3343" w:rsidRDefault="005F75CE" w:rsidP="006E3343">
      <w:pPr>
        <w:pStyle w:val="Sinespaciado"/>
        <w:rPr>
          <w:rFonts w:ascii="Cambria" w:hAnsi="Cambria" w:cs="Arial"/>
          <w:i/>
          <w:iCs/>
        </w:rPr>
      </w:pPr>
    </w:p>
    <w:p w14:paraId="7FCCDAA9" w14:textId="63E8C7CB" w:rsidR="006E3343" w:rsidRDefault="006E3343" w:rsidP="006E3343">
      <w:pPr>
        <w:pStyle w:val="Sinespaciado"/>
        <w:rPr>
          <w:rFonts w:ascii="Cambria" w:hAnsi="Cambria" w:cs="Arial"/>
          <w:i/>
          <w:iCs/>
        </w:rPr>
      </w:pPr>
      <w:r w:rsidRPr="006E3343">
        <w:rPr>
          <w:rFonts w:ascii="Cambria" w:hAnsi="Cambria" w:cs="Arial"/>
          <w:i/>
          <w:iCs/>
        </w:rPr>
        <w:t>REGLAMENTO PUBLICADO EN EL PERIÓDICO OFICIAL EL ESTADO: 17 DE ENERO DEL 2006.</w:t>
      </w:r>
    </w:p>
    <w:p w14:paraId="744593BB" w14:textId="77777777" w:rsidR="006E3343" w:rsidRPr="006E3343" w:rsidRDefault="006E3343" w:rsidP="006E3343">
      <w:pPr>
        <w:pStyle w:val="Sinespaciado"/>
        <w:rPr>
          <w:rFonts w:ascii="Cambria" w:hAnsi="Cambria" w:cs="Arial"/>
          <w:i/>
          <w:iCs/>
        </w:rPr>
      </w:pPr>
    </w:p>
    <w:p w14:paraId="26D6C054" w14:textId="70ED8A8A" w:rsidR="006E3343" w:rsidRPr="006E3343" w:rsidRDefault="006E3343" w:rsidP="006E3343">
      <w:pPr>
        <w:pStyle w:val="Sinespaciado"/>
        <w:rPr>
          <w:rFonts w:ascii="Cambria" w:hAnsi="Cambria" w:cs="Arial"/>
          <w:i/>
          <w:iCs/>
        </w:rPr>
      </w:pPr>
      <w:r w:rsidRPr="006E3343">
        <w:rPr>
          <w:rFonts w:ascii="Cambria" w:hAnsi="Cambria" w:cs="Arial"/>
          <w:i/>
          <w:iCs/>
        </w:rPr>
        <w:t>ÚLTIMA REFORMA PUBLICADA EN EL PERIÓDICO OFICIAL DEL ESTADO: 28 DE ENERO DE 2014.</w:t>
      </w:r>
    </w:p>
    <w:p w14:paraId="0075315A" w14:textId="77777777" w:rsidR="006E3343" w:rsidRPr="00097BE4" w:rsidRDefault="006E3343" w:rsidP="00B542C9">
      <w:pPr>
        <w:pStyle w:val="Sinespaciado"/>
        <w:jc w:val="center"/>
        <w:rPr>
          <w:rFonts w:ascii="Cambria" w:hAnsi="Cambria" w:cs="Arial"/>
        </w:rPr>
      </w:pPr>
    </w:p>
    <w:p w14:paraId="215A2DE8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  <w:b/>
        </w:rPr>
      </w:pPr>
    </w:p>
    <w:p w14:paraId="1B9FEC68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 xml:space="preserve">CAPÍTULO PRIMERO </w:t>
      </w:r>
    </w:p>
    <w:p w14:paraId="613D246D" w14:textId="77777777" w:rsidR="005F75CE" w:rsidRPr="00097BE4" w:rsidRDefault="000F60B9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DISPOSICIONES GENERALES</w:t>
      </w:r>
    </w:p>
    <w:p w14:paraId="01AB50DA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24497A36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 1</w:t>
      </w:r>
      <w:r w:rsidR="005F75CE" w:rsidRPr="00097BE4">
        <w:rPr>
          <w:rFonts w:ascii="Cambria" w:hAnsi="Cambria" w:cs="Arial"/>
          <w:b/>
        </w:rPr>
        <w:t>.</w:t>
      </w:r>
      <w:r w:rsidR="005F75CE" w:rsidRPr="00097BE4">
        <w:rPr>
          <w:rFonts w:ascii="Cambria" w:hAnsi="Cambria" w:cs="Arial"/>
        </w:rPr>
        <w:t xml:space="preserve">  El presente </w:t>
      </w:r>
      <w:r w:rsidRPr="00097BE4">
        <w:rPr>
          <w:rFonts w:ascii="Cambria" w:hAnsi="Cambria" w:cs="Arial"/>
        </w:rPr>
        <w:t>Reglamento tiene</w:t>
      </w:r>
      <w:r w:rsidR="005F75CE" w:rsidRPr="00097BE4">
        <w:rPr>
          <w:rFonts w:ascii="Cambria" w:hAnsi="Cambria" w:cs="Arial"/>
        </w:rPr>
        <w:t xml:space="preserve"> por objeto </w:t>
      </w:r>
      <w:r w:rsidRPr="00097BE4">
        <w:rPr>
          <w:rFonts w:ascii="Cambria" w:hAnsi="Cambria" w:cs="Arial"/>
        </w:rPr>
        <w:t>establecer las bases para la integración, organizació</w:t>
      </w:r>
      <w:r w:rsidR="005F75CE" w:rsidRPr="00097BE4">
        <w:rPr>
          <w:rFonts w:ascii="Cambria" w:hAnsi="Cambria" w:cs="Arial"/>
        </w:rPr>
        <w:t xml:space="preserve">n y funcionamiento del Consejo Municipal de Desarrollo Urbano de </w:t>
      </w:r>
      <w:r w:rsidRPr="00097BE4">
        <w:rPr>
          <w:rFonts w:ascii="Cambria" w:hAnsi="Cambria" w:cs="Arial"/>
        </w:rPr>
        <w:t>Saltillo, Coahuila</w:t>
      </w:r>
      <w:r w:rsidR="005F75CE" w:rsidRPr="00097BE4">
        <w:rPr>
          <w:rFonts w:ascii="Cambria" w:hAnsi="Cambria" w:cs="Arial"/>
        </w:rPr>
        <w:t>.</w:t>
      </w:r>
    </w:p>
    <w:p w14:paraId="31E23A3E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EE13816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 2.</w:t>
      </w:r>
      <w:r w:rsidRPr="00097BE4">
        <w:rPr>
          <w:rFonts w:ascii="Cambria" w:hAnsi="Cambria" w:cs="Arial"/>
        </w:rPr>
        <w:t xml:space="preserve"> El Consejo es un órgano autó</w:t>
      </w:r>
      <w:r w:rsidR="005F75CE" w:rsidRPr="00097BE4">
        <w:rPr>
          <w:rFonts w:ascii="Cambria" w:hAnsi="Cambria" w:cs="Arial"/>
        </w:rPr>
        <w:t xml:space="preserve">nomo </w:t>
      </w:r>
      <w:r w:rsidRPr="00097BE4">
        <w:rPr>
          <w:rFonts w:ascii="Cambria" w:hAnsi="Cambria" w:cs="Arial"/>
        </w:rPr>
        <w:t>consultivo</w:t>
      </w:r>
      <w:r w:rsidR="005F75CE" w:rsidRPr="00097BE4">
        <w:rPr>
          <w:rFonts w:ascii="Cambria" w:hAnsi="Cambria" w:cs="Arial"/>
        </w:rPr>
        <w:t xml:space="preserve"> de apoyo a las autoridades municipales </w:t>
      </w:r>
      <w:r w:rsidRPr="00097BE4">
        <w:rPr>
          <w:rFonts w:ascii="Cambria" w:hAnsi="Cambria" w:cs="Arial"/>
        </w:rPr>
        <w:t>sobre las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políticas generales, estrategias, planes</w:t>
      </w:r>
      <w:r w:rsidR="005F75CE" w:rsidRPr="00097BE4">
        <w:rPr>
          <w:rFonts w:ascii="Cambria" w:hAnsi="Cambria" w:cs="Arial"/>
        </w:rPr>
        <w:t xml:space="preserve"> y programas de </w:t>
      </w:r>
      <w:r w:rsidRPr="00097BE4">
        <w:rPr>
          <w:rFonts w:ascii="Cambria" w:hAnsi="Cambria" w:cs="Arial"/>
        </w:rPr>
        <w:t>desarrollo urbano y</w:t>
      </w:r>
      <w:r w:rsidR="005F75CE" w:rsidRPr="00097BE4">
        <w:rPr>
          <w:rFonts w:ascii="Cambria" w:hAnsi="Cambria" w:cs="Arial"/>
        </w:rPr>
        <w:t xml:space="preserve"> de los asentamientos humanos del Municipio de Saltillo, Coahuila.</w:t>
      </w:r>
    </w:p>
    <w:p w14:paraId="31317C7C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2816861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 3</w:t>
      </w:r>
      <w:r w:rsidR="005F75CE" w:rsidRPr="00097BE4">
        <w:rPr>
          <w:rFonts w:ascii="Cambria" w:hAnsi="Cambria" w:cs="Arial"/>
          <w:b/>
        </w:rPr>
        <w:t>.</w:t>
      </w:r>
      <w:r w:rsidR="005F75CE" w:rsidRPr="00097BE4">
        <w:rPr>
          <w:rFonts w:ascii="Cambria" w:hAnsi="Cambria" w:cs="Arial"/>
        </w:rPr>
        <w:t xml:space="preserve">  El </w:t>
      </w:r>
      <w:r w:rsidRPr="00097BE4">
        <w:rPr>
          <w:rFonts w:ascii="Cambria" w:hAnsi="Cambria" w:cs="Arial"/>
        </w:rPr>
        <w:t>Consejo estará integrado por representantes de los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sectores público, social y</w:t>
      </w:r>
      <w:r w:rsidR="005F75CE" w:rsidRPr="00097BE4">
        <w:rPr>
          <w:rFonts w:ascii="Cambria" w:hAnsi="Cambria" w:cs="Arial"/>
        </w:rPr>
        <w:t xml:space="preserve"> privado, conforme a lo dispuesto por el presente reglamento.</w:t>
      </w:r>
    </w:p>
    <w:p w14:paraId="498E2814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6DA4751C" w14:textId="27CE76C4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 4</w:t>
      </w:r>
      <w:r w:rsidR="005F75CE" w:rsidRPr="00097BE4">
        <w:rPr>
          <w:rFonts w:ascii="Cambria" w:hAnsi="Cambria" w:cs="Arial"/>
          <w:b/>
        </w:rPr>
        <w:t>.</w:t>
      </w:r>
      <w:r w:rsidR="005F75CE" w:rsidRPr="00097BE4">
        <w:rPr>
          <w:rFonts w:ascii="Cambria" w:hAnsi="Cambria" w:cs="Arial"/>
        </w:rPr>
        <w:t xml:space="preserve">  </w:t>
      </w:r>
      <w:r w:rsidRPr="00097BE4">
        <w:rPr>
          <w:rFonts w:ascii="Cambria" w:hAnsi="Cambria" w:cs="Arial"/>
        </w:rPr>
        <w:t>El Consejo tendrá competencia y jurisdicció</w:t>
      </w:r>
      <w:r w:rsidR="005F75CE" w:rsidRPr="00097BE4">
        <w:rPr>
          <w:rFonts w:ascii="Cambria" w:hAnsi="Cambria" w:cs="Arial"/>
        </w:rPr>
        <w:t xml:space="preserve">n </w:t>
      </w:r>
      <w:r w:rsidRPr="00097BE4">
        <w:rPr>
          <w:rFonts w:ascii="Cambria" w:hAnsi="Cambria" w:cs="Arial"/>
        </w:rPr>
        <w:t>exclusivamente en el ámbito del</w:t>
      </w:r>
      <w:r w:rsidR="005F75CE" w:rsidRPr="00097BE4">
        <w:rPr>
          <w:rFonts w:ascii="Cambria" w:hAnsi="Cambria" w:cs="Arial"/>
        </w:rPr>
        <w:t xml:space="preserve"> desarrollo </w:t>
      </w:r>
      <w:r w:rsidRPr="00097BE4">
        <w:rPr>
          <w:rFonts w:ascii="Cambria" w:hAnsi="Cambria" w:cs="Arial"/>
        </w:rPr>
        <w:t>urbano</w:t>
      </w:r>
      <w:r w:rsidR="005F75CE" w:rsidRPr="00097BE4">
        <w:rPr>
          <w:rFonts w:ascii="Cambria" w:hAnsi="Cambria" w:cs="Arial"/>
        </w:rPr>
        <w:t xml:space="preserve"> del Municipio de Saltillo, Coahuila.</w:t>
      </w:r>
    </w:p>
    <w:p w14:paraId="592D97F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52B2AF4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7548CB" w:rsidRPr="00097BE4">
        <w:rPr>
          <w:rFonts w:ascii="Cambria" w:hAnsi="Cambria" w:cs="Arial"/>
          <w:b/>
        </w:rPr>
        <w:t xml:space="preserve"> 5.</w:t>
      </w:r>
      <w:r w:rsidR="007548CB" w:rsidRPr="00097BE4">
        <w:rPr>
          <w:rFonts w:ascii="Cambria" w:hAnsi="Cambria" w:cs="Arial"/>
        </w:rPr>
        <w:t xml:space="preserve"> Será</w:t>
      </w:r>
      <w:r w:rsidR="005F75CE" w:rsidRPr="00097BE4">
        <w:rPr>
          <w:rFonts w:ascii="Cambria" w:hAnsi="Cambria" w:cs="Arial"/>
        </w:rPr>
        <w:t xml:space="preserve"> sede del Consejo la cabecera municipal. Sin embargo, cuando el propio Consejo </w:t>
      </w:r>
      <w:r w:rsidRPr="00097BE4">
        <w:rPr>
          <w:rFonts w:ascii="Cambria" w:hAnsi="Cambria" w:cs="Arial"/>
        </w:rPr>
        <w:t>así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lo determine podrá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trasladarse a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otro lugar dentro de los límites territoriales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del propio</w:t>
      </w:r>
      <w:r w:rsidR="005F75CE" w:rsidRPr="00097BE4">
        <w:rPr>
          <w:rFonts w:ascii="Cambria" w:hAnsi="Cambria" w:cs="Arial"/>
        </w:rPr>
        <w:t xml:space="preserve"> municipio.</w:t>
      </w:r>
    </w:p>
    <w:p w14:paraId="241BBF24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57807C27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  <w:b/>
        </w:rPr>
      </w:pPr>
    </w:p>
    <w:p w14:paraId="7727C738" w14:textId="77777777" w:rsidR="005F75CE" w:rsidRPr="00097BE4" w:rsidRDefault="000F60B9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CAPÍ</w:t>
      </w:r>
      <w:r w:rsidR="005F75CE" w:rsidRPr="00097BE4">
        <w:rPr>
          <w:rFonts w:ascii="Cambria" w:hAnsi="Cambria" w:cs="Arial"/>
          <w:b/>
        </w:rPr>
        <w:t>TULO SEGUNDO</w:t>
      </w:r>
    </w:p>
    <w:p w14:paraId="4C12B47E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 xml:space="preserve">DE LAS FACULTADES Y </w:t>
      </w:r>
      <w:r w:rsidR="000F60B9" w:rsidRPr="00097BE4">
        <w:rPr>
          <w:rFonts w:ascii="Cambria" w:hAnsi="Cambria" w:cs="Arial"/>
          <w:b/>
        </w:rPr>
        <w:t>OBLIGACIONES DEL</w:t>
      </w:r>
      <w:r w:rsidRPr="00097BE4">
        <w:rPr>
          <w:rFonts w:ascii="Cambria" w:hAnsi="Cambria" w:cs="Arial"/>
          <w:b/>
        </w:rPr>
        <w:t xml:space="preserve"> CONSEJO</w:t>
      </w:r>
    </w:p>
    <w:p w14:paraId="04A31713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7FB8EA72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7407209B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6.</w:t>
      </w:r>
      <w:r w:rsidR="005F75CE" w:rsidRPr="00097BE4">
        <w:rPr>
          <w:rFonts w:ascii="Cambria" w:hAnsi="Cambria" w:cs="Arial"/>
        </w:rPr>
        <w:t xml:space="preserve"> El Consejo </w:t>
      </w:r>
      <w:r w:rsidRPr="00097BE4">
        <w:rPr>
          <w:rFonts w:ascii="Cambria" w:hAnsi="Cambria" w:cs="Arial"/>
        </w:rPr>
        <w:t>tendrá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además</w:t>
      </w:r>
      <w:r w:rsidR="005F75CE" w:rsidRPr="00097BE4">
        <w:rPr>
          <w:rFonts w:ascii="Cambria" w:hAnsi="Cambria" w:cs="Arial"/>
        </w:rPr>
        <w:t xml:space="preserve"> de las facultades y </w:t>
      </w:r>
      <w:r w:rsidRPr="00097BE4">
        <w:rPr>
          <w:rFonts w:ascii="Cambria" w:hAnsi="Cambria" w:cs="Arial"/>
        </w:rPr>
        <w:t>obligaciones previstas</w:t>
      </w:r>
      <w:r w:rsidR="005F75CE" w:rsidRPr="00097BE4">
        <w:rPr>
          <w:rFonts w:ascii="Cambria" w:hAnsi="Cambria" w:cs="Arial"/>
        </w:rPr>
        <w:t xml:space="preserve"> en la Ley de </w:t>
      </w:r>
      <w:r w:rsidRPr="00097BE4">
        <w:rPr>
          <w:rFonts w:ascii="Cambria" w:hAnsi="Cambria" w:cs="Arial"/>
        </w:rPr>
        <w:t>Asentamientos Humanos y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Desarrollo Urbano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del Estado</w:t>
      </w:r>
      <w:r w:rsidR="005F75CE" w:rsidRPr="00097BE4">
        <w:rPr>
          <w:rFonts w:ascii="Cambria" w:hAnsi="Cambria" w:cs="Arial"/>
        </w:rPr>
        <w:t xml:space="preserve"> de </w:t>
      </w:r>
      <w:r w:rsidRPr="00097BE4">
        <w:rPr>
          <w:rFonts w:ascii="Cambria" w:hAnsi="Cambria" w:cs="Arial"/>
        </w:rPr>
        <w:t>Coahuila de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Zaragoza y</w:t>
      </w:r>
      <w:r w:rsidR="005F75CE" w:rsidRPr="00097BE4">
        <w:rPr>
          <w:rFonts w:ascii="Cambria" w:hAnsi="Cambria" w:cs="Arial"/>
        </w:rPr>
        <w:t xml:space="preserve"> en los </w:t>
      </w:r>
      <w:r w:rsidRPr="00097BE4">
        <w:rPr>
          <w:rFonts w:ascii="Cambria" w:hAnsi="Cambria" w:cs="Arial"/>
        </w:rPr>
        <w:t>demás</w:t>
      </w:r>
      <w:r w:rsidR="005F75CE" w:rsidRPr="00097BE4">
        <w:rPr>
          <w:rFonts w:ascii="Cambria" w:hAnsi="Cambria" w:cs="Arial"/>
        </w:rPr>
        <w:t xml:space="preserve"> ordenamientos aplicables, las siguientes:</w:t>
      </w:r>
    </w:p>
    <w:p w14:paraId="507ACAA0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11BC40C2" w14:textId="730315F9" w:rsidR="005F75CE" w:rsidRPr="00097BE4" w:rsidRDefault="005F75CE" w:rsidP="005F75CE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Opinar y coadyuvar en los procesos de consulta convocados por el Municipio a fin de prop</w:t>
      </w:r>
      <w:r w:rsidR="00742EF8" w:rsidRPr="00097BE4">
        <w:rPr>
          <w:rFonts w:ascii="Cambria" w:hAnsi="Cambria" w:cs="Arial"/>
        </w:rPr>
        <w:t>oner, en su caso</w:t>
      </w:r>
      <w:r w:rsidR="000F60B9" w:rsidRPr="00097BE4">
        <w:rPr>
          <w:rFonts w:ascii="Cambria" w:hAnsi="Cambria" w:cs="Arial"/>
        </w:rPr>
        <w:t>, la modificació</w:t>
      </w:r>
      <w:r w:rsidRPr="00097BE4">
        <w:rPr>
          <w:rFonts w:ascii="Cambria" w:hAnsi="Cambria" w:cs="Arial"/>
        </w:rPr>
        <w:t>n y actualizaci</w:t>
      </w:r>
      <w:r w:rsidR="00A82C48" w:rsidRPr="00097BE4">
        <w:rPr>
          <w:rFonts w:ascii="Cambria" w:hAnsi="Cambria" w:cs="Arial"/>
        </w:rPr>
        <w:t>ó</w:t>
      </w:r>
      <w:r w:rsidRPr="00097BE4">
        <w:rPr>
          <w:rFonts w:ascii="Cambria" w:hAnsi="Cambria" w:cs="Arial"/>
        </w:rPr>
        <w:t>n de la normatividad en la materia</w:t>
      </w:r>
      <w:r w:rsidR="00B542C9">
        <w:rPr>
          <w:rFonts w:ascii="Cambria" w:hAnsi="Cambria" w:cs="Arial"/>
        </w:rPr>
        <w:t>.</w:t>
      </w:r>
    </w:p>
    <w:p w14:paraId="7E0D03C7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456D710" w14:textId="2F48BF76" w:rsidR="005F75CE" w:rsidRPr="00097BE4" w:rsidRDefault="005F75CE" w:rsidP="005F75CE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Promover y participar, en el </w:t>
      </w:r>
      <w:r w:rsidR="000F60B9" w:rsidRPr="00097BE4">
        <w:rPr>
          <w:rFonts w:ascii="Cambria" w:hAnsi="Cambria" w:cs="Arial"/>
        </w:rPr>
        <w:t>ámbito</w:t>
      </w:r>
      <w:r w:rsidRPr="00097BE4">
        <w:rPr>
          <w:rFonts w:ascii="Cambria" w:hAnsi="Cambria" w:cs="Arial"/>
        </w:rPr>
        <w:t xml:space="preserve"> de su competencia, en </w:t>
      </w:r>
      <w:r w:rsidR="000F60B9" w:rsidRPr="00097BE4">
        <w:rPr>
          <w:rFonts w:ascii="Cambria" w:hAnsi="Cambria" w:cs="Arial"/>
        </w:rPr>
        <w:t>la revisión, modificación y actualización de los planes, programas</w:t>
      </w:r>
      <w:r w:rsidRPr="00097BE4">
        <w:rPr>
          <w:rFonts w:ascii="Cambria" w:hAnsi="Cambria" w:cs="Arial"/>
        </w:rPr>
        <w:t xml:space="preserve"> y acciones </w:t>
      </w:r>
      <w:r w:rsidR="000F60B9" w:rsidRPr="00097BE4">
        <w:rPr>
          <w:rFonts w:ascii="Cambria" w:hAnsi="Cambria" w:cs="Arial"/>
        </w:rPr>
        <w:t>que se deriven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del desarrollo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urbano</w:t>
      </w:r>
      <w:r w:rsidRPr="00097BE4">
        <w:rPr>
          <w:rFonts w:ascii="Cambria" w:hAnsi="Cambria" w:cs="Arial"/>
        </w:rPr>
        <w:t xml:space="preserve"> del municipio</w:t>
      </w:r>
      <w:r w:rsidR="00B542C9">
        <w:rPr>
          <w:rFonts w:ascii="Cambria" w:hAnsi="Cambria" w:cs="Arial"/>
        </w:rPr>
        <w:t>.</w:t>
      </w:r>
    </w:p>
    <w:p w14:paraId="22855EB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18EC35A" w14:textId="51CD04BB" w:rsidR="005F75CE" w:rsidRPr="00097BE4" w:rsidRDefault="000F60B9" w:rsidP="005F75CE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Promover la participació</w:t>
      </w:r>
      <w:r w:rsidR="005F75CE" w:rsidRPr="00097BE4">
        <w:rPr>
          <w:rFonts w:ascii="Cambria" w:hAnsi="Cambria" w:cs="Arial"/>
        </w:rPr>
        <w:t>n ciudadana</w:t>
      </w:r>
      <w:r w:rsidRPr="00097BE4">
        <w:rPr>
          <w:rFonts w:ascii="Cambria" w:hAnsi="Cambria" w:cs="Arial"/>
        </w:rPr>
        <w:t xml:space="preserve"> en la formulación, actualizació</w:t>
      </w:r>
      <w:r w:rsidR="005F75CE" w:rsidRPr="00097BE4">
        <w:rPr>
          <w:rFonts w:ascii="Cambria" w:hAnsi="Cambria" w:cs="Arial"/>
        </w:rPr>
        <w:t xml:space="preserve">n y seguimiento de </w:t>
      </w:r>
      <w:r w:rsidRPr="00097BE4">
        <w:rPr>
          <w:rFonts w:ascii="Cambria" w:hAnsi="Cambria" w:cs="Arial"/>
        </w:rPr>
        <w:t>los programas</w:t>
      </w:r>
      <w:r w:rsidR="005F75CE" w:rsidRPr="00097BE4">
        <w:rPr>
          <w:rFonts w:ascii="Cambria" w:hAnsi="Cambria" w:cs="Arial"/>
        </w:rPr>
        <w:t xml:space="preserve"> que </w:t>
      </w:r>
      <w:r w:rsidRPr="00097BE4">
        <w:rPr>
          <w:rFonts w:ascii="Cambria" w:hAnsi="Cambria" w:cs="Arial"/>
        </w:rPr>
        <w:t>se deriven de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los instrumentos de planeación urbana</w:t>
      </w:r>
      <w:r w:rsidR="005F75CE" w:rsidRPr="00097BE4">
        <w:rPr>
          <w:rFonts w:ascii="Cambria" w:hAnsi="Cambria" w:cs="Arial"/>
        </w:rPr>
        <w:t xml:space="preserve">, </w:t>
      </w:r>
      <w:r w:rsidRPr="00097BE4">
        <w:rPr>
          <w:rFonts w:ascii="Cambria" w:hAnsi="Cambria" w:cs="Arial"/>
        </w:rPr>
        <w:t>de las</w:t>
      </w:r>
      <w:r w:rsidR="005F75CE" w:rsidRPr="00097BE4">
        <w:rPr>
          <w:rFonts w:ascii="Cambria" w:hAnsi="Cambria" w:cs="Arial"/>
        </w:rPr>
        <w:t xml:space="preserve"> distintas localidades del municipio</w:t>
      </w:r>
      <w:r w:rsidR="00B542C9">
        <w:rPr>
          <w:rFonts w:ascii="Cambria" w:hAnsi="Cambria" w:cs="Arial"/>
        </w:rPr>
        <w:t>.</w:t>
      </w:r>
    </w:p>
    <w:p w14:paraId="0CE95B18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6F5863E2" w14:textId="1B320E4E" w:rsidR="005F75CE" w:rsidRPr="00097BE4" w:rsidRDefault="007548CB" w:rsidP="005F75CE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Fungir como</w:t>
      </w:r>
      <w:r w:rsidR="005F75CE" w:rsidRPr="00097BE4">
        <w:rPr>
          <w:rFonts w:ascii="Cambria" w:hAnsi="Cambria" w:cs="Arial"/>
        </w:rPr>
        <w:t xml:space="preserve"> instancia a </w:t>
      </w:r>
      <w:r w:rsidR="000F60B9" w:rsidRPr="00097BE4">
        <w:rPr>
          <w:rFonts w:ascii="Cambria" w:hAnsi="Cambria" w:cs="Arial"/>
        </w:rPr>
        <w:t>través</w:t>
      </w:r>
      <w:r w:rsidR="005F75CE" w:rsidRPr="00097BE4">
        <w:rPr>
          <w:rFonts w:ascii="Cambria" w:hAnsi="Cambria" w:cs="Arial"/>
        </w:rPr>
        <w:t xml:space="preserve"> de la cual, la </w:t>
      </w:r>
      <w:r w:rsidR="000F60B9" w:rsidRPr="00097BE4">
        <w:rPr>
          <w:rFonts w:ascii="Cambria" w:hAnsi="Cambria" w:cs="Arial"/>
        </w:rPr>
        <w:t>ciudadanía</w:t>
      </w:r>
      <w:r w:rsidR="005F75CE"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manifieste sus</w:t>
      </w:r>
      <w:r w:rsidR="005F75CE" w:rsidRPr="00097BE4">
        <w:rPr>
          <w:rFonts w:ascii="Cambria" w:hAnsi="Cambria" w:cs="Arial"/>
        </w:rPr>
        <w:t xml:space="preserve"> opiniones, demandas y quejas relativas al desarrollo </w:t>
      </w:r>
      <w:r w:rsidR="000F60B9" w:rsidRPr="00097BE4">
        <w:rPr>
          <w:rFonts w:ascii="Cambria" w:hAnsi="Cambria" w:cs="Arial"/>
        </w:rPr>
        <w:t>urbano</w:t>
      </w:r>
      <w:r w:rsidR="005F75CE" w:rsidRPr="00097BE4">
        <w:rPr>
          <w:rFonts w:ascii="Cambria" w:hAnsi="Cambria" w:cs="Arial"/>
        </w:rPr>
        <w:t xml:space="preserve"> dentro del municipio</w:t>
      </w:r>
      <w:r w:rsidR="00B542C9">
        <w:rPr>
          <w:rFonts w:ascii="Cambria" w:hAnsi="Cambria" w:cs="Arial"/>
        </w:rPr>
        <w:t>.</w:t>
      </w:r>
    </w:p>
    <w:p w14:paraId="2CFCCFD6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9BE0C98" w14:textId="529F0F42" w:rsidR="005F75CE" w:rsidRPr="00097BE4" w:rsidRDefault="005F75CE" w:rsidP="005F75CE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proofErr w:type="spellStart"/>
      <w:r w:rsidRPr="00097BE4">
        <w:rPr>
          <w:rFonts w:ascii="Cambria" w:hAnsi="Cambria" w:cs="Arial"/>
        </w:rPr>
        <w:t>lnformar</w:t>
      </w:r>
      <w:proofErr w:type="spellEnd"/>
      <w:r w:rsidRPr="00097BE4">
        <w:rPr>
          <w:rFonts w:ascii="Cambria" w:hAnsi="Cambria" w:cs="Arial"/>
        </w:rPr>
        <w:t xml:space="preserve"> y difundir permanentemente, los aspectos vinculados con las acciones que se deriven de los planes de desarrollo </w:t>
      </w:r>
      <w:r w:rsidR="000F60B9" w:rsidRPr="00097BE4">
        <w:rPr>
          <w:rFonts w:ascii="Cambria" w:hAnsi="Cambria" w:cs="Arial"/>
        </w:rPr>
        <w:t>urbano</w:t>
      </w:r>
      <w:r w:rsidRPr="00097BE4">
        <w:rPr>
          <w:rFonts w:ascii="Cambria" w:hAnsi="Cambria" w:cs="Arial"/>
        </w:rPr>
        <w:t xml:space="preserve"> del municipio</w:t>
      </w:r>
      <w:r w:rsidR="00B542C9">
        <w:rPr>
          <w:rFonts w:ascii="Cambria" w:hAnsi="Cambria" w:cs="Arial"/>
        </w:rPr>
        <w:t>.</w:t>
      </w:r>
    </w:p>
    <w:p w14:paraId="0AF62AD8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20D64B41" w14:textId="536C5153" w:rsidR="00355C62" w:rsidRPr="00097BE4" w:rsidRDefault="005F75CE" w:rsidP="00355C62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Pr</w:t>
      </w:r>
      <w:r w:rsidR="000F60B9" w:rsidRPr="00097BE4">
        <w:rPr>
          <w:rFonts w:ascii="Cambria" w:hAnsi="Cambria" w:cs="Arial"/>
        </w:rPr>
        <w:t>omover e impulsar la capacitació</w:t>
      </w:r>
      <w:r w:rsidRPr="00097BE4">
        <w:rPr>
          <w:rFonts w:ascii="Cambria" w:hAnsi="Cambria" w:cs="Arial"/>
        </w:rPr>
        <w:t xml:space="preserve">n </w:t>
      </w:r>
      <w:r w:rsidR="000F60B9" w:rsidRPr="00097BE4">
        <w:rPr>
          <w:rFonts w:ascii="Cambria" w:hAnsi="Cambria" w:cs="Arial"/>
        </w:rPr>
        <w:t>técnica</w:t>
      </w:r>
      <w:r w:rsidRPr="00097BE4">
        <w:rPr>
          <w:rFonts w:ascii="Cambria" w:hAnsi="Cambria" w:cs="Arial"/>
        </w:rPr>
        <w:t xml:space="preserve"> de los servidores </w:t>
      </w:r>
      <w:r w:rsidR="000F60B9" w:rsidRPr="00097BE4">
        <w:rPr>
          <w:rFonts w:ascii="Cambria" w:hAnsi="Cambria" w:cs="Arial"/>
        </w:rPr>
        <w:t>públicos</w:t>
      </w:r>
      <w:r w:rsidRPr="00097BE4">
        <w:rPr>
          <w:rFonts w:ascii="Cambria" w:hAnsi="Cambria" w:cs="Arial"/>
        </w:rPr>
        <w:t xml:space="preserve"> municipales en materia de desarrollo</w:t>
      </w:r>
      <w:r w:rsidR="000F60B9" w:rsidRPr="00097BE4">
        <w:rPr>
          <w:rFonts w:ascii="Cambria" w:hAnsi="Cambria" w:cs="Arial"/>
        </w:rPr>
        <w:t xml:space="preserve"> urbano, y la adecuada aplicació</w:t>
      </w:r>
      <w:r w:rsidRPr="00097BE4">
        <w:rPr>
          <w:rFonts w:ascii="Cambria" w:hAnsi="Cambria" w:cs="Arial"/>
        </w:rPr>
        <w:t>n de la normatividad correspondiente</w:t>
      </w:r>
      <w:r w:rsidR="00B542C9">
        <w:rPr>
          <w:rFonts w:ascii="Cambria" w:hAnsi="Cambria" w:cs="Arial"/>
        </w:rPr>
        <w:t>.</w:t>
      </w:r>
    </w:p>
    <w:p w14:paraId="5811CB96" w14:textId="77777777" w:rsidR="00355C62" w:rsidRPr="00097BE4" w:rsidRDefault="00355C62" w:rsidP="00355C62">
      <w:pPr>
        <w:pStyle w:val="Prrafodelista"/>
        <w:rPr>
          <w:rFonts w:ascii="Cambria" w:hAnsi="Cambria" w:cs="Arial"/>
        </w:rPr>
      </w:pPr>
    </w:p>
    <w:p w14:paraId="3DBC2491" w14:textId="77777777" w:rsidR="00355C62" w:rsidRPr="00097BE4" w:rsidRDefault="00355C62" w:rsidP="00355C62">
      <w:pPr>
        <w:pStyle w:val="Prrafodelista"/>
        <w:rPr>
          <w:rFonts w:ascii="Cambria" w:hAnsi="Cambria" w:cs="Arial"/>
        </w:rPr>
      </w:pPr>
      <w:r w:rsidRPr="00097BE4">
        <w:rPr>
          <w:rFonts w:ascii="Cambria" w:hAnsi="Cambria" w:cs="Arial"/>
          <w:i/>
          <w:iCs/>
        </w:rPr>
        <w:t>(REFORMADO, P.O. 28 DE ENERO DEL 2014.)</w:t>
      </w:r>
    </w:p>
    <w:p w14:paraId="75D397CE" w14:textId="4473C492" w:rsidR="00355C62" w:rsidRPr="00097BE4" w:rsidRDefault="00355C62" w:rsidP="00355C62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Evaluar los estudios y proyectos específicos tendientes a solucionar los problemas urbanos y formular las propuestas al respecto, recomendando, en su caso, la consulta externa de personas e instituciones con conocimientos y experiencias en la materia</w:t>
      </w:r>
      <w:r w:rsidR="00B542C9">
        <w:rPr>
          <w:rFonts w:ascii="Cambria" w:hAnsi="Cambria" w:cs="Arial"/>
        </w:rPr>
        <w:t>.</w:t>
      </w:r>
    </w:p>
    <w:p w14:paraId="51739E77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B9312F8" w14:textId="77777777" w:rsidR="005F75CE" w:rsidRPr="00097BE4" w:rsidRDefault="005F75CE" w:rsidP="005F75CE">
      <w:pPr>
        <w:pStyle w:val="Sinespaciado"/>
        <w:numPr>
          <w:ilvl w:val="0"/>
          <w:numId w:val="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En </w:t>
      </w:r>
      <w:r w:rsidR="000F60B9" w:rsidRPr="00097BE4">
        <w:rPr>
          <w:rFonts w:ascii="Cambria" w:hAnsi="Cambria" w:cs="Arial"/>
        </w:rPr>
        <w:t>general, ejecutar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las acciones necesarias para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el mejor cumplimiento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de sus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atribuciones en la promoció</w:t>
      </w:r>
      <w:r w:rsidRPr="00097BE4">
        <w:rPr>
          <w:rFonts w:ascii="Cambria" w:hAnsi="Cambria" w:cs="Arial"/>
        </w:rPr>
        <w:t xml:space="preserve">n del </w:t>
      </w:r>
      <w:r w:rsidR="000F60B9" w:rsidRPr="00097BE4">
        <w:rPr>
          <w:rFonts w:ascii="Cambria" w:hAnsi="Cambria" w:cs="Arial"/>
        </w:rPr>
        <w:t>desarrollo urbano</w:t>
      </w:r>
      <w:r w:rsidRPr="00097BE4">
        <w:rPr>
          <w:rFonts w:ascii="Cambria" w:hAnsi="Cambria" w:cs="Arial"/>
        </w:rPr>
        <w:t xml:space="preserve">, conforme a este Reglamento y </w:t>
      </w:r>
      <w:r w:rsidR="000F60B9" w:rsidRPr="00097BE4">
        <w:rPr>
          <w:rFonts w:ascii="Cambria" w:hAnsi="Cambria" w:cs="Arial"/>
        </w:rPr>
        <w:t>demás</w:t>
      </w:r>
      <w:r w:rsidRPr="00097BE4">
        <w:rPr>
          <w:rFonts w:ascii="Cambria" w:hAnsi="Cambria" w:cs="Arial"/>
        </w:rPr>
        <w:t xml:space="preserve"> disposiciones </w:t>
      </w:r>
      <w:r w:rsidR="000F60B9" w:rsidRPr="00097BE4">
        <w:rPr>
          <w:rFonts w:ascii="Cambria" w:hAnsi="Cambria" w:cs="Arial"/>
        </w:rPr>
        <w:t>jurídicas</w:t>
      </w:r>
      <w:r w:rsidRPr="00097BE4">
        <w:rPr>
          <w:rFonts w:ascii="Cambria" w:hAnsi="Cambria" w:cs="Arial"/>
        </w:rPr>
        <w:t xml:space="preserve"> aplicables.</w:t>
      </w:r>
    </w:p>
    <w:p w14:paraId="344BA8D5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5598CD11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61FFEF46" w14:textId="77777777" w:rsidR="005F75CE" w:rsidRPr="00097BE4" w:rsidRDefault="000F60B9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CAPÍTULO</w:t>
      </w:r>
      <w:r w:rsidR="005F75CE" w:rsidRPr="00097BE4">
        <w:rPr>
          <w:rFonts w:ascii="Cambria" w:hAnsi="Cambria" w:cs="Arial"/>
          <w:b/>
        </w:rPr>
        <w:t xml:space="preserve"> TERCERO</w:t>
      </w:r>
    </w:p>
    <w:p w14:paraId="328B3210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 xml:space="preserve">DE LA </w:t>
      </w:r>
      <w:r w:rsidR="00742EF8" w:rsidRPr="00097BE4">
        <w:rPr>
          <w:rFonts w:ascii="Cambria" w:hAnsi="Cambria" w:cs="Arial"/>
          <w:b/>
        </w:rPr>
        <w:t>INTEGRACIÓ</w:t>
      </w:r>
      <w:r w:rsidR="000F60B9" w:rsidRPr="00097BE4">
        <w:rPr>
          <w:rFonts w:ascii="Cambria" w:hAnsi="Cambria" w:cs="Arial"/>
          <w:b/>
        </w:rPr>
        <w:t>N DEL</w:t>
      </w:r>
      <w:r w:rsidRPr="00097BE4">
        <w:rPr>
          <w:rFonts w:ascii="Cambria" w:hAnsi="Cambria" w:cs="Arial"/>
          <w:b/>
        </w:rPr>
        <w:t xml:space="preserve"> CONSEJO</w:t>
      </w:r>
    </w:p>
    <w:p w14:paraId="210C5D4A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7263B2AD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75CA8C08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7</w:t>
      </w:r>
      <w:r w:rsidR="005F75CE" w:rsidRPr="00097BE4">
        <w:rPr>
          <w:rFonts w:ascii="Cambria" w:hAnsi="Cambria" w:cs="Arial"/>
        </w:rPr>
        <w:t xml:space="preserve">. El Consejo </w:t>
      </w:r>
      <w:r w:rsidRPr="00097BE4">
        <w:rPr>
          <w:rFonts w:ascii="Cambria" w:hAnsi="Cambria" w:cs="Arial"/>
        </w:rPr>
        <w:t>estará</w:t>
      </w:r>
      <w:r w:rsidR="005F75CE" w:rsidRPr="00097BE4">
        <w:rPr>
          <w:rFonts w:ascii="Cambria" w:hAnsi="Cambria" w:cs="Arial"/>
        </w:rPr>
        <w:t xml:space="preserve"> integrado para su funcionamiento por:</w:t>
      </w:r>
    </w:p>
    <w:p w14:paraId="766B1267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04ADF13B" w14:textId="77777777" w:rsidR="00355C62" w:rsidRPr="00097BE4" w:rsidRDefault="00355C62" w:rsidP="00355C62">
      <w:pPr>
        <w:pStyle w:val="Prrafodelista"/>
        <w:rPr>
          <w:rFonts w:ascii="Cambria" w:hAnsi="Cambria" w:cs="Arial"/>
        </w:rPr>
      </w:pPr>
      <w:r w:rsidRPr="00097BE4">
        <w:rPr>
          <w:rFonts w:ascii="Cambria" w:hAnsi="Cambria" w:cs="Arial"/>
          <w:i/>
          <w:iCs/>
        </w:rPr>
        <w:t>(REFORMADO, P.O. 28 DE ENERO DEL 2014.)</w:t>
      </w:r>
    </w:p>
    <w:p w14:paraId="200C28FF" w14:textId="608687A8" w:rsidR="00355C62" w:rsidRPr="00097BE4" w:rsidRDefault="00355C62" w:rsidP="00355C62">
      <w:pPr>
        <w:pStyle w:val="Default"/>
        <w:numPr>
          <w:ilvl w:val="0"/>
          <w:numId w:val="2"/>
        </w:numPr>
        <w:rPr>
          <w:rFonts w:ascii="Cambria" w:hAnsi="Cambria" w:cs="Arial"/>
          <w:sz w:val="22"/>
          <w:szCs w:val="22"/>
        </w:rPr>
      </w:pPr>
      <w:r w:rsidRPr="00097BE4">
        <w:rPr>
          <w:rFonts w:ascii="Cambria" w:hAnsi="Cambria" w:cs="Arial"/>
          <w:sz w:val="22"/>
          <w:szCs w:val="22"/>
        </w:rPr>
        <w:t>Un Coordinador General, que será el Presidente Municipal, o persona que él designe, quien contará con voz pero no voto</w:t>
      </w:r>
      <w:r w:rsidR="00B542C9">
        <w:rPr>
          <w:rFonts w:ascii="Cambria" w:hAnsi="Cambria" w:cs="Arial"/>
          <w:sz w:val="22"/>
          <w:szCs w:val="22"/>
        </w:rPr>
        <w:t>.</w:t>
      </w:r>
    </w:p>
    <w:p w14:paraId="0D8D79D5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0787A6E4" w14:textId="75A29657" w:rsidR="005F75CE" w:rsidRPr="00097BE4" w:rsidRDefault="005F75CE" w:rsidP="005F75CE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Un Presidente, electo por la </w:t>
      </w:r>
      <w:r w:rsidR="000F60B9" w:rsidRPr="00097BE4">
        <w:rPr>
          <w:rFonts w:ascii="Cambria" w:hAnsi="Cambria" w:cs="Arial"/>
        </w:rPr>
        <w:t>mayoría</w:t>
      </w:r>
      <w:r w:rsidRPr="00097BE4">
        <w:rPr>
          <w:rFonts w:ascii="Cambria" w:hAnsi="Cambria" w:cs="Arial"/>
        </w:rPr>
        <w:t xml:space="preserve"> de los miembros del Consejo, que no cuente con cargo oficial alguno dentro de la ad</w:t>
      </w:r>
      <w:r w:rsidR="000F60B9" w:rsidRPr="00097BE4">
        <w:rPr>
          <w:rFonts w:ascii="Cambria" w:hAnsi="Cambria" w:cs="Arial"/>
        </w:rPr>
        <w:t>ministració</w:t>
      </w:r>
      <w:r w:rsidRPr="00097BE4">
        <w:rPr>
          <w:rFonts w:ascii="Cambria" w:hAnsi="Cambria" w:cs="Arial"/>
        </w:rPr>
        <w:t>n Federal, Estatal, Municipal o Descentralizada</w:t>
      </w:r>
      <w:r w:rsidR="00B542C9">
        <w:rPr>
          <w:rFonts w:ascii="Cambria" w:hAnsi="Cambria" w:cs="Arial"/>
        </w:rPr>
        <w:t>.</w:t>
      </w:r>
    </w:p>
    <w:p w14:paraId="7A1A2961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8B2630D" w14:textId="3826B9F7" w:rsidR="005F75CE" w:rsidRPr="00097BE4" w:rsidRDefault="005F75CE" w:rsidP="005F75CE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Un Secretario </w:t>
      </w:r>
      <w:r w:rsidR="000F60B9" w:rsidRPr="00097BE4">
        <w:rPr>
          <w:rFonts w:ascii="Cambria" w:hAnsi="Cambria" w:cs="Arial"/>
        </w:rPr>
        <w:t>técnico</w:t>
      </w:r>
      <w:r w:rsidRPr="00097BE4">
        <w:rPr>
          <w:rFonts w:ascii="Cambria" w:hAnsi="Cambria" w:cs="Arial"/>
        </w:rPr>
        <w:t xml:space="preserve"> que </w:t>
      </w:r>
      <w:r w:rsidR="000F60B9" w:rsidRPr="00097BE4">
        <w:rPr>
          <w:rFonts w:ascii="Cambria" w:hAnsi="Cambria" w:cs="Arial"/>
        </w:rPr>
        <w:t>será</w:t>
      </w:r>
      <w:r w:rsidRPr="00097BE4">
        <w:rPr>
          <w:rFonts w:ascii="Cambria" w:hAnsi="Cambria" w:cs="Arial"/>
        </w:rPr>
        <w:t xml:space="preserve"> el titular de la unidad encargada del desarrollo urbano en el municipio</w:t>
      </w:r>
      <w:r w:rsidR="00B542C9">
        <w:rPr>
          <w:rFonts w:ascii="Cambria" w:hAnsi="Cambria" w:cs="Arial"/>
        </w:rPr>
        <w:t>.</w:t>
      </w:r>
    </w:p>
    <w:p w14:paraId="4E8ECA74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6F9B116" w14:textId="77777777" w:rsidR="005F75CE" w:rsidRPr="00097BE4" w:rsidRDefault="005F75CE" w:rsidP="005F75CE">
      <w:pPr>
        <w:pStyle w:val="Sinespaciado"/>
        <w:numPr>
          <w:ilvl w:val="0"/>
          <w:numId w:val="2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Vocales que no </w:t>
      </w:r>
      <w:r w:rsidR="000F60B9" w:rsidRPr="00097BE4">
        <w:rPr>
          <w:rFonts w:ascii="Cambria" w:hAnsi="Cambria" w:cs="Arial"/>
        </w:rPr>
        <w:t>podrán</w:t>
      </w:r>
      <w:r w:rsidRPr="00097BE4">
        <w:rPr>
          <w:rFonts w:ascii="Cambria" w:hAnsi="Cambria" w:cs="Arial"/>
        </w:rPr>
        <w:t xml:space="preserve"> ser menos de quince ni </w:t>
      </w:r>
      <w:r w:rsidR="000F60B9" w:rsidRPr="00097BE4">
        <w:rPr>
          <w:rFonts w:ascii="Cambria" w:hAnsi="Cambria" w:cs="Arial"/>
        </w:rPr>
        <w:t>más</w:t>
      </w:r>
      <w:r w:rsidRPr="00097BE4">
        <w:rPr>
          <w:rFonts w:ascii="Cambria" w:hAnsi="Cambria" w:cs="Arial"/>
        </w:rPr>
        <w:t xml:space="preserve"> de veinte, quienes </w:t>
      </w:r>
      <w:r w:rsidR="000F60B9" w:rsidRPr="00097BE4">
        <w:rPr>
          <w:rFonts w:ascii="Cambria" w:hAnsi="Cambria" w:cs="Arial"/>
        </w:rPr>
        <w:t>serán</w:t>
      </w:r>
      <w:r w:rsidRPr="00097BE4">
        <w:rPr>
          <w:rFonts w:ascii="Cambria" w:hAnsi="Cambria" w:cs="Arial"/>
        </w:rPr>
        <w:t xml:space="preserve"> representantes de los sectores </w:t>
      </w:r>
      <w:r w:rsidR="000F60B9" w:rsidRPr="00097BE4">
        <w:rPr>
          <w:rFonts w:ascii="Cambria" w:hAnsi="Cambria" w:cs="Arial"/>
        </w:rPr>
        <w:t>público</w:t>
      </w:r>
      <w:r w:rsidRPr="00097BE4">
        <w:rPr>
          <w:rFonts w:ascii="Cambria" w:hAnsi="Cambria" w:cs="Arial"/>
        </w:rPr>
        <w:t>, social y privado, previo acuerdo de Cabildo.</w:t>
      </w:r>
    </w:p>
    <w:p w14:paraId="440B76E1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06DC6012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Los cargos de los miembros del Consejo </w:t>
      </w:r>
      <w:r w:rsidR="000F60B9" w:rsidRPr="00097BE4">
        <w:rPr>
          <w:rFonts w:ascii="Cambria" w:hAnsi="Cambria" w:cs="Arial"/>
        </w:rPr>
        <w:t>serán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honoríficos</w:t>
      </w:r>
      <w:r w:rsidRPr="00097BE4">
        <w:rPr>
          <w:rFonts w:ascii="Cambria" w:hAnsi="Cambria" w:cs="Arial"/>
        </w:rPr>
        <w:t xml:space="preserve"> por lo que no </w:t>
      </w:r>
      <w:r w:rsidR="000F60B9" w:rsidRPr="00097BE4">
        <w:rPr>
          <w:rFonts w:ascii="Cambria" w:hAnsi="Cambria" w:cs="Arial"/>
        </w:rPr>
        <w:t>percibirán remuneració</w:t>
      </w:r>
      <w:r w:rsidRPr="00097BE4">
        <w:rPr>
          <w:rFonts w:ascii="Cambria" w:hAnsi="Cambria" w:cs="Arial"/>
        </w:rPr>
        <w:t>n alguna.</w:t>
      </w:r>
    </w:p>
    <w:p w14:paraId="4F5E4D35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6FC4CCB5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8.</w:t>
      </w:r>
      <w:r w:rsidR="005F75CE" w:rsidRPr="00097BE4">
        <w:rPr>
          <w:rFonts w:ascii="Cambria" w:hAnsi="Cambria" w:cs="Arial"/>
        </w:rPr>
        <w:t xml:space="preserve"> Para ser miembro del Consejo, se </w:t>
      </w:r>
      <w:r w:rsidRPr="00097BE4">
        <w:rPr>
          <w:rFonts w:ascii="Cambria" w:hAnsi="Cambria" w:cs="Arial"/>
        </w:rPr>
        <w:t>deberá</w:t>
      </w:r>
      <w:r w:rsidR="005F75CE" w:rsidRPr="00097BE4">
        <w:rPr>
          <w:rFonts w:ascii="Cambria" w:hAnsi="Cambria" w:cs="Arial"/>
        </w:rPr>
        <w:t xml:space="preserve"> cumplir con los siguientes </w:t>
      </w:r>
      <w:r w:rsidRPr="00097BE4">
        <w:rPr>
          <w:rFonts w:ascii="Cambria" w:hAnsi="Cambria" w:cs="Arial"/>
        </w:rPr>
        <w:t>requisitos</w:t>
      </w:r>
      <w:r w:rsidR="005F75CE" w:rsidRPr="00097BE4">
        <w:rPr>
          <w:rFonts w:ascii="Cambria" w:hAnsi="Cambria" w:cs="Arial"/>
        </w:rPr>
        <w:t xml:space="preserve">: </w:t>
      </w:r>
    </w:p>
    <w:p w14:paraId="6BEE2F84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2BA1CD38" w14:textId="14135EDB" w:rsidR="005F75CE" w:rsidRPr="00097BE4" w:rsidRDefault="005F75CE" w:rsidP="005F75CE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Ser de reconocida honorabilidad</w:t>
      </w:r>
      <w:r w:rsidR="00B542C9">
        <w:rPr>
          <w:rFonts w:ascii="Cambria" w:hAnsi="Cambria" w:cs="Arial"/>
        </w:rPr>
        <w:t>.</w:t>
      </w:r>
    </w:p>
    <w:p w14:paraId="794AB754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268177D" w14:textId="76F5D792" w:rsidR="005F75CE" w:rsidRPr="00097BE4" w:rsidRDefault="005F75CE" w:rsidP="005F75CE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Estar </w:t>
      </w:r>
      <w:r w:rsidR="000F60B9" w:rsidRPr="00097BE4">
        <w:rPr>
          <w:rFonts w:ascii="Cambria" w:hAnsi="Cambria" w:cs="Arial"/>
        </w:rPr>
        <w:t>relacionado, por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su profesión o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experiencia, con la materia objeto de</w:t>
      </w:r>
      <w:r w:rsidRPr="00097BE4">
        <w:rPr>
          <w:rFonts w:ascii="Cambria" w:hAnsi="Cambria" w:cs="Arial"/>
        </w:rPr>
        <w:t xml:space="preserve"> este </w:t>
      </w:r>
      <w:r w:rsidR="00B542C9">
        <w:rPr>
          <w:rFonts w:ascii="Cambria" w:hAnsi="Cambria" w:cs="Arial"/>
        </w:rPr>
        <w:t>R</w:t>
      </w:r>
      <w:r w:rsidRPr="00097BE4">
        <w:rPr>
          <w:rFonts w:ascii="Cambria" w:hAnsi="Cambria" w:cs="Arial"/>
        </w:rPr>
        <w:t>eglamento</w:t>
      </w:r>
      <w:r w:rsidR="00B542C9">
        <w:rPr>
          <w:rFonts w:ascii="Cambria" w:hAnsi="Cambria" w:cs="Arial"/>
        </w:rPr>
        <w:t>.</w:t>
      </w:r>
    </w:p>
    <w:p w14:paraId="2E59E78F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A1527EC" w14:textId="77777777" w:rsidR="005F75CE" w:rsidRPr="00097BE4" w:rsidRDefault="005F75CE" w:rsidP="00F74D99">
      <w:pPr>
        <w:pStyle w:val="Sinespaciado"/>
        <w:numPr>
          <w:ilvl w:val="0"/>
          <w:numId w:val="3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Tener </w:t>
      </w:r>
      <w:r w:rsidR="000F60B9" w:rsidRPr="00097BE4">
        <w:rPr>
          <w:rFonts w:ascii="Cambria" w:hAnsi="Cambria" w:cs="Arial"/>
        </w:rPr>
        <w:t>conocimiento de</w:t>
      </w:r>
      <w:r w:rsidRPr="00097BE4">
        <w:rPr>
          <w:rFonts w:ascii="Cambria" w:hAnsi="Cambria" w:cs="Arial"/>
        </w:rPr>
        <w:t xml:space="preserve"> los problemas y </w:t>
      </w:r>
      <w:r w:rsidR="000F60B9" w:rsidRPr="00097BE4">
        <w:rPr>
          <w:rFonts w:ascii="Cambria" w:hAnsi="Cambria" w:cs="Arial"/>
        </w:rPr>
        <w:t>necesidades del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municipio en</w:t>
      </w:r>
      <w:r w:rsidRPr="00097BE4">
        <w:rPr>
          <w:rFonts w:ascii="Cambria" w:hAnsi="Cambria" w:cs="Arial"/>
        </w:rPr>
        <w:t xml:space="preserve"> materia de desarrollo urbano.</w:t>
      </w:r>
    </w:p>
    <w:p w14:paraId="07CC9555" w14:textId="77777777" w:rsidR="00595167" w:rsidRPr="00097BE4" w:rsidRDefault="00595167" w:rsidP="00595167">
      <w:pPr>
        <w:pStyle w:val="Sinespaciado"/>
        <w:ind w:left="1080"/>
        <w:jc w:val="both"/>
        <w:rPr>
          <w:rFonts w:ascii="Cambria" w:hAnsi="Cambria" w:cs="Arial"/>
        </w:rPr>
      </w:pPr>
    </w:p>
    <w:p w14:paraId="4E899C25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9.</w:t>
      </w:r>
      <w:r w:rsidR="005F75CE" w:rsidRPr="00097BE4">
        <w:rPr>
          <w:rFonts w:ascii="Cambria" w:hAnsi="Cambria" w:cs="Arial"/>
        </w:rPr>
        <w:t xml:space="preserve"> Los </w:t>
      </w:r>
      <w:r w:rsidRPr="00097BE4">
        <w:rPr>
          <w:rFonts w:ascii="Cambria" w:hAnsi="Cambria" w:cs="Arial"/>
        </w:rPr>
        <w:t>integrantes del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Consejo serán</w:t>
      </w:r>
      <w:r w:rsidR="005F75CE" w:rsidRPr="00097BE4">
        <w:rPr>
          <w:rFonts w:ascii="Cambria" w:hAnsi="Cambria" w:cs="Arial"/>
        </w:rPr>
        <w:t xml:space="preserve"> miembros titulares del mismo, quienes </w:t>
      </w:r>
      <w:r w:rsidRPr="00097BE4">
        <w:rPr>
          <w:rFonts w:ascii="Cambria" w:hAnsi="Cambria" w:cs="Arial"/>
        </w:rPr>
        <w:t>deberán</w:t>
      </w:r>
      <w:r w:rsidR="005F75CE" w:rsidRPr="00097BE4">
        <w:rPr>
          <w:rFonts w:ascii="Cambria" w:hAnsi="Cambria" w:cs="Arial"/>
        </w:rPr>
        <w:t xml:space="preserve"> designar a sus respectivos suplentes mediante escrito dirigido al Presidente del Consejo.</w:t>
      </w:r>
    </w:p>
    <w:p w14:paraId="10380F1C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1A86C94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10.</w:t>
      </w:r>
      <w:r w:rsidR="005F75CE" w:rsidRPr="00097BE4">
        <w:rPr>
          <w:rFonts w:ascii="Cambria" w:hAnsi="Cambria" w:cs="Arial"/>
        </w:rPr>
        <w:t xml:space="preserve"> Los cargos de los miembros del Consejo </w:t>
      </w:r>
      <w:r w:rsidRPr="00097BE4">
        <w:rPr>
          <w:rFonts w:ascii="Cambria" w:hAnsi="Cambria" w:cs="Arial"/>
        </w:rPr>
        <w:t>tendrán</w:t>
      </w:r>
      <w:r w:rsidR="005F75CE" w:rsidRPr="00097BE4">
        <w:rPr>
          <w:rFonts w:ascii="Cambria" w:hAnsi="Cambria" w:cs="Arial"/>
        </w:rPr>
        <w:t xml:space="preserve"> la siguiente vigencia:</w:t>
      </w:r>
    </w:p>
    <w:p w14:paraId="455A479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3378BC21" w14:textId="7341EFC5" w:rsidR="005F75CE" w:rsidRPr="00097BE4" w:rsidRDefault="005F75CE" w:rsidP="005F75CE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El Coordinador </w:t>
      </w:r>
      <w:r w:rsidR="000F60B9" w:rsidRPr="00097BE4">
        <w:rPr>
          <w:rFonts w:ascii="Cambria" w:hAnsi="Cambria" w:cs="Arial"/>
        </w:rPr>
        <w:t>General y</w:t>
      </w:r>
      <w:r w:rsidRPr="00097BE4">
        <w:rPr>
          <w:rFonts w:ascii="Cambria" w:hAnsi="Cambria" w:cs="Arial"/>
        </w:rPr>
        <w:t xml:space="preserve"> Secretario </w:t>
      </w:r>
      <w:r w:rsidR="000F60B9" w:rsidRPr="00097BE4">
        <w:rPr>
          <w:rFonts w:ascii="Cambria" w:hAnsi="Cambria" w:cs="Arial"/>
        </w:rPr>
        <w:t>Técnico</w:t>
      </w:r>
      <w:r w:rsidRPr="00097BE4">
        <w:rPr>
          <w:rFonts w:ascii="Cambria" w:hAnsi="Cambria" w:cs="Arial"/>
        </w:rPr>
        <w:t xml:space="preserve"> </w:t>
      </w:r>
      <w:r w:rsidR="000F60B9" w:rsidRPr="00097BE4">
        <w:rPr>
          <w:rFonts w:ascii="Cambria" w:hAnsi="Cambria" w:cs="Arial"/>
        </w:rPr>
        <w:t>permanecerán</w:t>
      </w:r>
      <w:r w:rsidR="00742EF8" w:rsidRPr="00097BE4">
        <w:rPr>
          <w:rFonts w:ascii="Cambria" w:hAnsi="Cambria" w:cs="Arial"/>
        </w:rPr>
        <w:t xml:space="preserve"> en su cargo el perí</w:t>
      </w:r>
      <w:r w:rsidRPr="00097BE4">
        <w:rPr>
          <w:rFonts w:ascii="Cambria" w:hAnsi="Cambria" w:cs="Arial"/>
        </w:rPr>
        <w:t>odo que corresponda a la administraci</w:t>
      </w:r>
      <w:r w:rsidR="00A82C48" w:rsidRPr="00097BE4">
        <w:rPr>
          <w:rFonts w:ascii="Cambria" w:hAnsi="Cambria" w:cs="Arial"/>
        </w:rPr>
        <w:t>ó</w:t>
      </w:r>
      <w:r w:rsidRPr="00097BE4">
        <w:rPr>
          <w:rFonts w:ascii="Cambria" w:hAnsi="Cambria" w:cs="Arial"/>
        </w:rPr>
        <w:t>n municipal en turno</w:t>
      </w:r>
      <w:r w:rsidR="00B542C9">
        <w:rPr>
          <w:rFonts w:ascii="Cambria" w:hAnsi="Cambria" w:cs="Arial"/>
        </w:rPr>
        <w:t>.</w:t>
      </w:r>
    </w:p>
    <w:p w14:paraId="39D5FCC7" w14:textId="77777777" w:rsidR="005F75CE" w:rsidRPr="00097BE4" w:rsidRDefault="005F75CE" w:rsidP="005F75CE">
      <w:pPr>
        <w:pStyle w:val="Sinespaciado"/>
        <w:ind w:left="1080"/>
        <w:jc w:val="both"/>
        <w:rPr>
          <w:rFonts w:ascii="Cambria" w:hAnsi="Cambria" w:cs="Arial"/>
        </w:rPr>
      </w:pPr>
    </w:p>
    <w:p w14:paraId="614F405F" w14:textId="77777777" w:rsidR="005F75CE" w:rsidRPr="00097BE4" w:rsidRDefault="005F75CE" w:rsidP="00742EF8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El Presidente del Consejo; doce meses, atendiendo lo siguiente:</w:t>
      </w:r>
      <w:r w:rsidR="00742EF8" w:rsidRPr="00097BE4">
        <w:rPr>
          <w:rFonts w:ascii="Cambria" w:hAnsi="Cambria" w:cs="Arial"/>
        </w:rPr>
        <w:tab/>
      </w:r>
      <w:r w:rsidR="00742EF8" w:rsidRPr="00097BE4">
        <w:rPr>
          <w:rFonts w:ascii="Cambria" w:hAnsi="Cambria" w:cs="Arial"/>
        </w:rPr>
        <w:tab/>
      </w:r>
    </w:p>
    <w:p w14:paraId="386573CC" w14:textId="1F5BB133" w:rsidR="005F75CE" w:rsidRPr="00097BE4" w:rsidRDefault="005F75CE" w:rsidP="005F75CE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Durante los primeros dos meses de cada </w:t>
      </w:r>
      <w:r w:rsidR="000F60B9" w:rsidRPr="00097BE4">
        <w:rPr>
          <w:rFonts w:ascii="Cambria" w:hAnsi="Cambria" w:cs="Arial"/>
        </w:rPr>
        <w:t>año</w:t>
      </w:r>
      <w:r w:rsidRPr="00097BE4">
        <w:rPr>
          <w:rFonts w:ascii="Cambria" w:hAnsi="Cambria" w:cs="Arial"/>
        </w:rPr>
        <w:t xml:space="preserve"> se </w:t>
      </w:r>
      <w:r w:rsidR="000F60B9" w:rsidRPr="00097BE4">
        <w:rPr>
          <w:rFonts w:ascii="Cambria" w:hAnsi="Cambria" w:cs="Arial"/>
        </w:rPr>
        <w:t>elegirá</w:t>
      </w:r>
      <w:r w:rsidRPr="00097BE4">
        <w:rPr>
          <w:rFonts w:ascii="Cambria" w:hAnsi="Cambria" w:cs="Arial"/>
        </w:rPr>
        <w:t xml:space="preserve"> al Preside</w:t>
      </w:r>
      <w:r w:rsidR="000F60B9" w:rsidRPr="00097BE4">
        <w:rPr>
          <w:rFonts w:ascii="Cambria" w:hAnsi="Cambria" w:cs="Arial"/>
        </w:rPr>
        <w:t>nte del Consejo con la aprobació</w:t>
      </w:r>
      <w:r w:rsidRPr="00097BE4">
        <w:rPr>
          <w:rFonts w:ascii="Cambria" w:hAnsi="Cambria" w:cs="Arial"/>
        </w:rPr>
        <w:t xml:space="preserve">n de la </w:t>
      </w:r>
      <w:r w:rsidR="000F60B9" w:rsidRPr="00097BE4">
        <w:rPr>
          <w:rFonts w:ascii="Cambria" w:hAnsi="Cambria" w:cs="Arial"/>
        </w:rPr>
        <w:t>mayoría</w:t>
      </w:r>
      <w:r w:rsidRPr="00097BE4">
        <w:rPr>
          <w:rFonts w:ascii="Cambria" w:hAnsi="Cambria" w:cs="Arial"/>
        </w:rPr>
        <w:t xml:space="preserve"> de los miembros</w:t>
      </w:r>
      <w:r w:rsidR="00B542C9">
        <w:rPr>
          <w:rFonts w:ascii="Cambria" w:hAnsi="Cambria" w:cs="Arial"/>
        </w:rPr>
        <w:t>.</w:t>
      </w:r>
    </w:p>
    <w:p w14:paraId="2718398B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67645A91" w14:textId="431FD6F1" w:rsidR="005F75CE" w:rsidRPr="00097BE4" w:rsidRDefault="005F75CE" w:rsidP="005F75CE">
      <w:pPr>
        <w:pStyle w:val="Sinespaciado"/>
        <w:numPr>
          <w:ilvl w:val="0"/>
          <w:numId w:val="5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El Presidente del Consejo </w:t>
      </w:r>
      <w:r w:rsidR="000F60B9" w:rsidRPr="00097BE4">
        <w:rPr>
          <w:rFonts w:ascii="Cambria" w:hAnsi="Cambria" w:cs="Arial"/>
        </w:rPr>
        <w:t>podrá</w:t>
      </w:r>
      <w:r w:rsidRPr="00097BE4">
        <w:rPr>
          <w:rFonts w:ascii="Cambria" w:hAnsi="Cambria" w:cs="Arial"/>
        </w:rPr>
        <w:t xml:space="preserve"> ser reelecto por la </w:t>
      </w:r>
      <w:r w:rsidR="000F60B9" w:rsidRPr="00097BE4">
        <w:rPr>
          <w:rFonts w:ascii="Cambria" w:hAnsi="Cambria" w:cs="Arial"/>
        </w:rPr>
        <w:t>mayoría</w:t>
      </w:r>
      <w:r w:rsidRPr="00097BE4">
        <w:rPr>
          <w:rFonts w:ascii="Cambria" w:hAnsi="Cambria" w:cs="Arial"/>
        </w:rPr>
        <w:t xml:space="preserve"> de la totalidad de los miembros del Consejo</w:t>
      </w:r>
      <w:r w:rsidR="00B542C9">
        <w:rPr>
          <w:rFonts w:ascii="Cambria" w:hAnsi="Cambria" w:cs="Arial"/>
        </w:rPr>
        <w:t>.</w:t>
      </w:r>
    </w:p>
    <w:p w14:paraId="0FF35B0C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05F8A432" w14:textId="77777777" w:rsidR="005F75CE" w:rsidRPr="00097BE4" w:rsidRDefault="000F60B9" w:rsidP="005F75CE">
      <w:pPr>
        <w:pStyle w:val="Sinespaciado"/>
        <w:numPr>
          <w:ilvl w:val="0"/>
          <w:numId w:val="4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Los </w:t>
      </w:r>
      <w:r w:rsidR="00742EF8" w:rsidRPr="00097BE4">
        <w:rPr>
          <w:rFonts w:ascii="Cambria" w:hAnsi="Cambria" w:cs="Arial"/>
        </w:rPr>
        <w:t>vocales durará</w:t>
      </w:r>
      <w:r w:rsidRPr="00097BE4">
        <w:rPr>
          <w:rFonts w:ascii="Cambria" w:hAnsi="Cambria" w:cs="Arial"/>
        </w:rPr>
        <w:t>n en su encargo un mínimo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de doce meses y podrán ser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designados, por la organización que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representen, para</w:t>
      </w:r>
      <w:r w:rsidR="005F75CE" w:rsidRPr="00097BE4">
        <w:rPr>
          <w:rFonts w:ascii="Cambria" w:hAnsi="Cambria" w:cs="Arial"/>
        </w:rPr>
        <w:t xml:space="preserve"> </w:t>
      </w:r>
      <w:r w:rsidR="00742EF8" w:rsidRPr="00097BE4">
        <w:rPr>
          <w:rFonts w:ascii="Cambria" w:hAnsi="Cambria" w:cs="Arial"/>
        </w:rPr>
        <w:t>los perí</w:t>
      </w:r>
      <w:r w:rsidRPr="00097BE4">
        <w:rPr>
          <w:rFonts w:ascii="Cambria" w:hAnsi="Cambria" w:cs="Arial"/>
        </w:rPr>
        <w:t>odos subsecuentes</w:t>
      </w:r>
      <w:r w:rsidR="005F75CE" w:rsidRPr="00097BE4">
        <w:rPr>
          <w:rFonts w:ascii="Cambria" w:hAnsi="Cambria" w:cs="Arial"/>
        </w:rPr>
        <w:t xml:space="preserve"> que consideren </w:t>
      </w:r>
      <w:r w:rsidRPr="00097BE4">
        <w:rPr>
          <w:rFonts w:ascii="Cambria" w:hAnsi="Cambria" w:cs="Arial"/>
        </w:rPr>
        <w:t>convenientes</w:t>
      </w:r>
      <w:r w:rsidR="005F75CE" w:rsidRPr="00097BE4">
        <w:rPr>
          <w:rFonts w:ascii="Cambria" w:hAnsi="Cambria" w:cs="Arial"/>
        </w:rPr>
        <w:t>.</w:t>
      </w:r>
    </w:p>
    <w:p w14:paraId="2EBFB48F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0B7E93BD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 11.</w:t>
      </w:r>
      <w:r w:rsidRPr="00097BE4">
        <w:rPr>
          <w:rFonts w:ascii="Cambria" w:hAnsi="Cambria" w:cs="Arial"/>
        </w:rPr>
        <w:t xml:space="preserve">  En la sesió</w:t>
      </w:r>
      <w:r w:rsidR="005F75CE" w:rsidRPr="00097BE4">
        <w:rPr>
          <w:rFonts w:ascii="Cambria" w:hAnsi="Cambria" w:cs="Arial"/>
        </w:rPr>
        <w:t xml:space="preserve">n en que </w:t>
      </w:r>
      <w:r w:rsidRPr="00097BE4">
        <w:rPr>
          <w:rFonts w:ascii="Cambria" w:hAnsi="Cambria" w:cs="Arial"/>
        </w:rPr>
        <w:t>deba renovarse</w:t>
      </w:r>
      <w:r w:rsidR="005F75CE" w:rsidRPr="00097BE4">
        <w:rPr>
          <w:rFonts w:ascii="Cambria" w:hAnsi="Cambria" w:cs="Arial"/>
        </w:rPr>
        <w:t xml:space="preserve"> el </w:t>
      </w:r>
      <w:r w:rsidRPr="00097BE4">
        <w:rPr>
          <w:rFonts w:ascii="Cambria" w:hAnsi="Cambria" w:cs="Arial"/>
        </w:rPr>
        <w:t>Consejo, conforme</w:t>
      </w:r>
      <w:r w:rsidR="005F75CE" w:rsidRPr="00097BE4">
        <w:rPr>
          <w:rFonts w:ascii="Cambria" w:hAnsi="Cambria" w:cs="Arial"/>
        </w:rPr>
        <w:t xml:space="preserve"> a lo </w:t>
      </w:r>
      <w:r w:rsidRPr="00097BE4">
        <w:rPr>
          <w:rFonts w:ascii="Cambria" w:hAnsi="Cambria" w:cs="Arial"/>
        </w:rPr>
        <w:t>dispuesto por</w:t>
      </w:r>
      <w:r w:rsidR="005F75CE" w:rsidRPr="00097BE4">
        <w:rPr>
          <w:rFonts w:ascii="Cambria" w:hAnsi="Cambria" w:cs="Arial"/>
        </w:rPr>
        <w:t xml:space="preserve"> el </w:t>
      </w:r>
      <w:r w:rsidRPr="00097BE4">
        <w:rPr>
          <w:rFonts w:ascii="Cambria" w:hAnsi="Cambria" w:cs="Arial"/>
        </w:rPr>
        <w:t>artículo</w:t>
      </w:r>
      <w:r w:rsidR="005F75CE" w:rsidRPr="00097BE4">
        <w:rPr>
          <w:rFonts w:ascii="Cambria" w:hAnsi="Cambria" w:cs="Arial"/>
        </w:rPr>
        <w:t xml:space="preserve"> que antecede, se </w:t>
      </w:r>
      <w:r w:rsidRPr="00097BE4">
        <w:rPr>
          <w:rFonts w:ascii="Cambria" w:hAnsi="Cambria" w:cs="Arial"/>
        </w:rPr>
        <w:t>elegirá</w:t>
      </w:r>
      <w:r w:rsidR="005F75CE" w:rsidRPr="00097BE4">
        <w:rPr>
          <w:rFonts w:ascii="Cambria" w:hAnsi="Cambria" w:cs="Arial"/>
        </w:rPr>
        <w:t xml:space="preserve"> de </w:t>
      </w:r>
      <w:r w:rsidRPr="00097BE4">
        <w:rPr>
          <w:rFonts w:ascii="Cambria" w:hAnsi="Cambria" w:cs="Arial"/>
        </w:rPr>
        <w:t>entre</w:t>
      </w:r>
      <w:r w:rsidR="005F75CE" w:rsidRPr="00097BE4">
        <w:rPr>
          <w:rFonts w:ascii="Cambria" w:hAnsi="Cambria" w:cs="Arial"/>
        </w:rPr>
        <w:t xml:space="preserve"> los miembros del propio Consejo, al Presidente del mismo.</w:t>
      </w:r>
    </w:p>
    <w:p w14:paraId="11F67F92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72A9D574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786EC729" w14:textId="77777777" w:rsidR="005F75CE" w:rsidRPr="00097BE4" w:rsidRDefault="00742EF8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CAPÍ</w:t>
      </w:r>
      <w:r w:rsidR="005F75CE" w:rsidRPr="00097BE4">
        <w:rPr>
          <w:rFonts w:ascii="Cambria" w:hAnsi="Cambria" w:cs="Arial"/>
          <w:b/>
        </w:rPr>
        <w:t>TULO CUARTO</w:t>
      </w:r>
    </w:p>
    <w:p w14:paraId="4CDB7232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 xml:space="preserve">DE LAS FACULTADES Y </w:t>
      </w:r>
      <w:r w:rsidR="000F60B9" w:rsidRPr="00097BE4">
        <w:rPr>
          <w:rFonts w:ascii="Cambria" w:hAnsi="Cambria" w:cs="Arial"/>
          <w:b/>
        </w:rPr>
        <w:t>OBLIGACIONES DE</w:t>
      </w:r>
      <w:r w:rsidRPr="00097BE4">
        <w:rPr>
          <w:rFonts w:ascii="Cambria" w:hAnsi="Cambria" w:cs="Arial"/>
          <w:b/>
        </w:rPr>
        <w:t xml:space="preserve"> LOS MIEMBROS DEL CONSEJO</w:t>
      </w:r>
    </w:p>
    <w:p w14:paraId="19B8BD36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5F3F7A4F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214423A9" w14:textId="77777777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12.</w:t>
      </w:r>
      <w:r w:rsidR="005F75CE" w:rsidRPr="00097BE4">
        <w:rPr>
          <w:rFonts w:ascii="Cambria" w:hAnsi="Cambria" w:cs="Arial"/>
        </w:rPr>
        <w:t xml:space="preserve"> El </w:t>
      </w:r>
      <w:r w:rsidRPr="00097BE4">
        <w:rPr>
          <w:rFonts w:ascii="Cambria" w:hAnsi="Cambria" w:cs="Arial"/>
        </w:rPr>
        <w:t>Presidente</w:t>
      </w:r>
      <w:r w:rsidR="005F75CE" w:rsidRPr="00097BE4">
        <w:rPr>
          <w:rFonts w:ascii="Cambria" w:hAnsi="Cambria" w:cs="Arial"/>
        </w:rPr>
        <w:t xml:space="preserve"> del Consejo </w:t>
      </w:r>
      <w:r w:rsidRPr="00097BE4">
        <w:rPr>
          <w:rFonts w:ascii="Cambria" w:hAnsi="Cambria" w:cs="Arial"/>
        </w:rPr>
        <w:t>tendrá</w:t>
      </w:r>
      <w:r w:rsidR="005F75CE" w:rsidRPr="00097BE4">
        <w:rPr>
          <w:rFonts w:ascii="Cambria" w:hAnsi="Cambria" w:cs="Arial"/>
        </w:rPr>
        <w:t xml:space="preserve"> las siguientes facultades y obligaciones:</w:t>
      </w:r>
    </w:p>
    <w:p w14:paraId="4E18C0A4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26A340E6" w14:textId="5ADA931B" w:rsidR="005F75CE" w:rsidRPr="00097BE4" w:rsidRDefault="005F75CE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Vigilar que se respeten los acuerdos tomados por el Consejo</w:t>
      </w:r>
      <w:r w:rsidR="00B542C9">
        <w:rPr>
          <w:rFonts w:ascii="Cambria" w:hAnsi="Cambria" w:cs="Arial"/>
        </w:rPr>
        <w:t>.</w:t>
      </w:r>
    </w:p>
    <w:p w14:paraId="5FFD91EB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1DD3C076" w14:textId="5487E12C" w:rsidR="005F75CE" w:rsidRPr="00097BE4" w:rsidRDefault="000F60B9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Coordinar y supervisar la organización y</w:t>
      </w:r>
      <w:r w:rsidR="005F75CE" w:rsidRPr="00097BE4">
        <w:rPr>
          <w:rFonts w:ascii="Cambria" w:hAnsi="Cambria" w:cs="Arial"/>
        </w:rPr>
        <w:t xml:space="preserve"> funcionamiento del Consejo, </w:t>
      </w:r>
      <w:r w:rsidRPr="00097BE4">
        <w:rPr>
          <w:rFonts w:ascii="Cambria" w:hAnsi="Cambria" w:cs="Arial"/>
        </w:rPr>
        <w:t>vigilando el</w:t>
      </w:r>
      <w:r w:rsidR="005F75CE" w:rsidRPr="00097BE4">
        <w:rPr>
          <w:rFonts w:ascii="Cambria" w:hAnsi="Cambria" w:cs="Arial"/>
        </w:rPr>
        <w:t xml:space="preserve"> cumplimiento de las disposiciones del </w:t>
      </w:r>
      <w:r w:rsidRPr="00097BE4">
        <w:rPr>
          <w:rFonts w:ascii="Cambria" w:hAnsi="Cambria" w:cs="Arial"/>
        </w:rPr>
        <w:t>presente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reglamento</w:t>
      </w:r>
      <w:r w:rsidR="00B542C9">
        <w:rPr>
          <w:rFonts w:ascii="Cambria" w:hAnsi="Cambria" w:cs="Arial"/>
        </w:rPr>
        <w:t>.</w:t>
      </w:r>
    </w:p>
    <w:p w14:paraId="5F8B2B68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90D2BFD" w14:textId="64D76EEA" w:rsidR="005F75CE" w:rsidRPr="00097BE4" w:rsidRDefault="005F75CE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Representar al Consejo en los actos y eventos en que sea parte, </w:t>
      </w:r>
      <w:r w:rsidR="000F60B9" w:rsidRPr="00097BE4">
        <w:rPr>
          <w:rFonts w:ascii="Cambria" w:hAnsi="Cambria" w:cs="Arial"/>
        </w:rPr>
        <w:t>así</w:t>
      </w:r>
      <w:r w:rsidRPr="00097BE4">
        <w:rPr>
          <w:rFonts w:ascii="Cambria" w:hAnsi="Cambria" w:cs="Arial"/>
        </w:rPr>
        <w:t xml:space="preserve"> como ante las autoridades federales, estatales y municipales </w:t>
      </w:r>
      <w:r w:rsidR="000F60B9" w:rsidRPr="00097BE4">
        <w:rPr>
          <w:rFonts w:ascii="Cambria" w:hAnsi="Cambria" w:cs="Arial"/>
        </w:rPr>
        <w:t>correspondientes</w:t>
      </w:r>
      <w:r w:rsidR="00B542C9">
        <w:rPr>
          <w:rFonts w:ascii="Cambria" w:hAnsi="Cambria" w:cs="Arial"/>
        </w:rPr>
        <w:t>.</w:t>
      </w:r>
    </w:p>
    <w:p w14:paraId="095D88BE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64539000" w14:textId="29F0A7B4" w:rsidR="005F75CE" w:rsidRPr="00097BE4" w:rsidRDefault="005F75CE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Fungir como </w:t>
      </w:r>
      <w:r w:rsidR="005A2C29" w:rsidRPr="00097BE4">
        <w:rPr>
          <w:rFonts w:ascii="Cambria" w:hAnsi="Cambria" w:cs="Arial"/>
        </w:rPr>
        <w:t>conducto para comunicar</w:t>
      </w:r>
      <w:r w:rsidRPr="00097BE4">
        <w:rPr>
          <w:rFonts w:ascii="Cambria" w:hAnsi="Cambria" w:cs="Arial"/>
        </w:rPr>
        <w:t xml:space="preserve"> a las </w:t>
      </w:r>
      <w:r w:rsidR="005A2C29" w:rsidRPr="00097BE4">
        <w:rPr>
          <w:rFonts w:ascii="Cambria" w:hAnsi="Cambria" w:cs="Arial"/>
        </w:rPr>
        <w:t>autoridades municipales</w:t>
      </w:r>
      <w:r w:rsidRPr="00097BE4">
        <w:rPr>
          <w:rFonts w:ascii="Cambria" w:hAnsi="Cambria" w:cs="Arial"/>
        </w:rPr>
        <w:t xml:space="preserve"> competentes, </w:t>
      </w:r>
      <w:r w:rsidR="005A2C29" w:rsidRPr="00097BE4">
        <w:rPr>
          <w:rFonts w:ascii="Cambria" w:hAnsi="Cambria" w:cs="Arial"/>
        </w:rPr>
        <w:t>así</w:t>
      </w:r>
      <w:r w:rsidRPr="00097BE4">
        <w:rPr>
          <w:rFonts w:ascii="Cambria" w:hAnsi="Cambria" w:cs="Arial"/>
        </w:rPr>
        <w:t xml:space="preserve"> como a la </w:t>
      </w:r>
      <w:r w:rsidR="005A2C29" w:rsidRPr="00097BE4">
        <w:rPr>
          <w:rFonts w:ascii="Cambria" w:hAnsi="Cambria" w:cs="Arial"/>
        </w:rPr>
        <w:t>opinión</w:t>
      </w:r>
      <w:r w:rsidRPr="00097BE4">
        <w:rPr>
          <w:rFonts w:ascii="Cambria" w:hAnsi="Cambria" w:cs="Arial"/>
        </w:rPr>
        <w:t xml:space="preserve"> </w:t>
      </w:r>
      <w:proofErr w:type="spellStart"/>
      <w:r w:rsidRPr="00097BE4">
        <w:rPr>
          <w:rFonts w:ascii="Cambria" w:hAnsi="Cambria" w:cs="Arial"/>
        </w:rPr>
        <w:t>publica</w:t>
      </w:r>
      <w:proofErr w:type="spellEnd"/>
      <w:r w:rsidRPr="00097BE4">
        <w:rPr>
          <w:rFonts w:ascii="Cambria" w:hAnsi="Cambria" w:cs="Arial"/>
        </w:rPr>
        <w:t>, los acuerdos y opiniones tomados por el Consejo</w:t>
      </w:r>
      <w:r w:rsidR="00B542C9">
        <w:rPr>
          <w:rFonts w:ascii="Cambria" w:hAnsi="Cambria" w:cs="Arial"/>
        </w:rPr>
        <w:t>.</w:t>
      </w:r>
    </w:p>
    <w:p w14:paraId="74C84BEE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315D3EF" w14:textId="66D1924A" w:rsidR="005F75CE" w:rsidRPr="00097BE4" w:rsidRDefault="005A2C29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Convocar por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conducto del</w:t>
      </w:r>
      <w:r w:rsidR="005F75CE" w:rsidRPr="00097BE4">
        <w:rPr>
          <w:rFonts w:ascii="Cambria" w:hAnsi="Cambria" w:cs="Arial"/>
        </w:rPr>
        <w:t xml:space="preserve"> Secretario </w:t>
      </w:r>
      <w:r w:rsidRPr="00097BE4">
        <w:rPr>
          <w:rFonts w:ascii="Cambria" w:hAnsi="Cambria" w:cs="Arial"/>
        </w:rPr>
        <w:t>Técnico, a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los miembros</w:t>
      </w:r>
      <w:r w:rsidR="005F75CE" w:rsidRPr="00097BE4">
        <w:rPr>
          <w:rFonts w:ascii="Cambria" w:hAnsi="Cambria" w:cs="Arial"/>
        </w:rPr>
        <w:t xml:space="preserve"> del </w:t>
      </w:r>
      <w:r w:rsidRPr="00097BE4">
        <w:rPr>
          <w:rFonts w:ascii="Cambria" w:hAnsi="Cambria" w:cs="Arial"/>
        </w:rPr>
        <w:t>Consejo a</w:t>
      </w:r>
      <w:r w:rsidR="005F75CE" w:rsidRPr="00097BE4">
        <w:rPr>
          <w:rFonts w:ascii="Cambria" w:hAnsi="Cambria" w:cs="Arial"/>
        </w:rPr>
        <w:t xml:space="preserve"> las sesiones ordinarias y extraordinarias que se celebren</w:t>
      </w:r>
      <w:r w:rsidR="00B542C9">
        <w:rPr>
          <w:rFonts w:ascii="Cambria" w:hAnsi="Cambria" w:cs="Arial"/>
        </w:rPr>
        <w:t>.</w:t>
      </w:r>
    </w:p>
    <w:p w14:paraId="3770560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6BA070ED" w14:textId="670BE09C" w:rsidR="005F75CE" w:rsidRPr="00097BE4" w:rsidRDefault="005F75CE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Presidir y moderar las sesiones ordinarias o extraordinarias del Consejo</w:t>
      </w:r>
      <w:r w:rsidR="00B542C9">
        <w:rPr>
          <w:rFonts w:ascii="Cambria" w:hAnsi="Cambria" w:cs="Arial"/>
        </w:rPr>
        <w:t>.</w:t>
      </w:r>
    </w:p>
    <w:p w14:paraId="05192B0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3193CFC2" w14:textId="1044C095" w:rsidR="005F75CE" w:rsidRPr="00097BE4" w:rsidRDefault="005A2C29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Emitir</w:t>
      </w:r>
      <w:r w:rsidR="005F75CE" w:rsidRPr="00097BE4">
        <w:rPr>
          <w:rFonts w:ascii="Cambria" w:hAnsi="Cambria" w:cs="Arial"/>
        </w:rPr>
        <w:t xml:space="preserve"> el voto de calidad en el caso previsto por el </w:t>
      </w:r>
      <w:r w:rsidR="00B542C9" w:rsidRPr="00097BE4">
        <w:rPr>
          <w:rFonts w:ascii="Cambria" w:hAnsi="Cambria" w:cs="Arial"/>
        </w:rPr>
        <w:t>Artículo</w:t>
      </w:r>
      <w:r w:rsidR="005F75CE" w:rsidRPr="00097BE4">
        <w:rPr>
          <w:rFonts w:ascii="Cambria" w:hAnsi="Cambria" w:cs="Arial"/>
        </w:rPr>
        <w:t xml:space="preserve"> 23 de este </w:t>
      </w:r>
      <w:r w:rsidR="00B542C9">
        <w:rPr>
          <w:rFonts w:ascii="Cambria" w:hAnsi="Cambria" w:cs="Arial"/>
        </w:rPr>
        <w:t>R</w:t>
      </w:r>
      <w:r w:rsidR="005F75CE" w:rsidRPr="00097BE4">
        <w:rPr>
          <w:rFonts w:ascii="Cambria" w:hAnsi="Cambria" w:cs="Arial"/>
        </w:rPr>
        <w:t>eglamento</w:t>
      </w:r>
      <w:r w:rsidR="00B542C9">
        <w:rPr>
          <w:rFonts w:ascii="Cambria" w:hAnsi="Cambria" w:cs="Arial"/>
        </w:rPr>
        <w:t>.</w:t>
      </w:r>
    </w:p>
    <w:p w14:paraId="0E960BC3" w14:textId="3CAED40D" w:rsidR="005F75CE" w:rsidRPr="00097BE4" w:rsidRDefault="005F75CE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Aplicar las sanciones que se especifican en el </w:t>
      </w:r>
      <w:r w:rsidR="00742EF8" w:rsidRPr="00097BE4">
        <w:rPr>
          <w:rFonts w:ascii="Cambria" w:hAnsi="Cambria" w:cs="Arial"/>
        </w:rPr>
        <w:t xml:space="preserve">Capítulo </w:t>
      </w:r>
      <w:r w:rsidR="00B542C9" w:rsidRPr="00097BE4">
        <w:rPr>
          <w:rFonts w:ascii="Cambria" w:hAnsi="Cambria" w:cs="Arial"/>
        </w:rPr>
        <w:t>séptimo</w:t>
      </w:r>
      <w:r w:rsidRPr="00097BE4">
        <w:rPr>
          <w:rFonts w:ascii="Cambria" w:hAnsi="Cambria" w:cs="Arial"/>
        </w:rPr>
        <w:t xml:space="preserve"> de este </w:t>
      </w:r>
      <w:r w:rsidR="00B542C9">
        <w:rPr>
          <w:rFonts w:ascii="Cambria" w:hAnsi="Cambria" w:cs="Arial"/>
        </w:rPr>
        <w:t>R</w:t>
      </w:r>
      <w:r w:rsidRPr="00097BE4">
        <w:rPr>
          <w:rFonts w:ascii="Cambria" w:hAnsi="Cambria" w:cs="Arial"/>
        </w:rPr>
        <w:t>eglamento</w:t>
      </w:r>
      <w:r w:rsidR="00B542C9">
        <w:rPr>
          <w:rFonts w:ascii="Cambria" w:hAnsi="Cambria" w:cs="Arial"/>
        </w:rPr>
        <w:t>.</w:t>
      </w:r>
    </w:p>
    <w:p w14:paraId="2D4DF9DA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2376FB03" w14:textId="77777777" w:rsidR="005F75CE" w:rsidRPr="00097BE4" w:rsidRDefault="005F75CE" w:rsidP="005F75CE">
      <w:pPr>
        <w:pStyle w:val="Sinespaciado"/>
        <w:numPr>
          <w:ilvl w:val="0"/>
          <w:numId w:val="6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Las </w:t>
      </w:r>
      <w:r w:rsidR="005A2C29" w:rsidRPr="00097BE4">
        <w:rPr>
          <w:rFonts w:ascii="Cambria" w:hAnsi="Cambria" w:cs="Arial"/>
        </w:rPr>
        <w:t>demás</w:t>
      </w:r>
      <w:r w:rsidRPr="00097BE4">
        <w:rPr>
          <w:rFonts w:ascii="Cambria" w:hAnsi="Cambria" w:cs="Arial"/>
        </w:rPr>
        <w:t xml:space="preserve"> que sean necesarias para el cumplimiento de su cargo y aquellas que le atribuyan este reglamento y otras disposiciones aplicables.</w:t>
      </w:r>
    </w:p>
    <w:p w14:paraId="26885B4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821E385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2722386A" w14:textId="1E4E257C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13.</w:t>
      </w:r>
      <w:r w:rsidR="005F75CE" w:rsidRPr="00097BE4">
        <w:rPr>
          <w:rFonts w:ascii="Cambria" w:hAnsi="Cambria" w:cs="Arial"/>
        </w:rPr>
        <w:t xml:space="preserve"> El </w:t>
      </w:r>
      <w:r w:rsidR="00B542C9" w:rsidRPr="00097BE4">
        <w:rPr>
          <w:rFonts w:ascii="Cambria" w:hAnsi="Cambria" w:cs="Arial"/>
        </w:rPr>
        <w:t>secretario técnico</w:t>
      </w:r>
      <w:r w:rsidR="005F75CE" w:rsidRPr="00097BE4">
        <w:rPr>
          <w:rFonts w:ascii="Cambria" w:hAnsi="Cambria" w:cs="Arial"/>
        </w:rPr>
        <w:t xml:space="preserve"> del Consejo </w:t>
      </w:r>
      <w:r w:rsidRPr="00097BE4">
        <w:rPr>
          <w:rFonts w:ascii="Cambria" w:hAnsi="Cambria" w:cs="Arial"/>
        </w:rPr>
        <w:t>tendrá</w:t>
      </w:r>
      <w:r w:rsidR="005F75CE" w:rsidRPr="00097BE4">
        <w:rPr>
          <w:rFonts w:ascii="Cambria" w:hAnsi="Cambria" w:cs="Arial"/>
        </w:rPr>
        <w:t xml:space="preserve"> las facultades y obligaciones siguientes:</w:t>
      </w:r>
    </w:p>
    <w:p w14:paraId="66DAFED7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A6F711E" w14:textId="05AA0BF5" w:rsidR="005F75CE" w:rsidRPr="00097BE4" w:rsidRDefault="005A2C29" w:rsidP="005F75CE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Convocar, por acuerdo del Presidente del Consejo, a las sesiones ordinarias o</w:t>
      </w:r>
      <w:r w:rsidR="005F75CE" w:rsidRPr="00097BE4">
        <w:rPr>
          <w:rFonts w:ascii="Cambria" w:hAnsi="Cambria" w:cs="Arial"/>
        </w:rPr>
        <w:t xml:space="preserve"> extraordinarias que se celebren</w:t>
      </w:r>
      <w:r w:rsidR="00B542C9">
        <w:rPr>
          <w:rFonts w:ascii="Cambria" w:hAnsi="Cambria" w:cs="Arial"/>
        </w:rPr>
        <w:t>.</w:t>
      </w:r>
    </w:p>
    <w:p w14:paraId="20538522" w14:textId="77777777" w:rsidR="005F75CE" w:rsidRPr="00097BE4" w:rsidRDefault="005F75CE" w:rsidP="005F75CE">
      <w:pPr>
        <w:pStyle w:val="Sinespaciado"/>
        <w:ind w:left="360"/>
        <w:jc w:val="both"/>
        <w:rPr>
          <w:rFonts w:ascii="Cambria" w:hAnsi="Cambria" w:cs="Arial"/>
        </w:rPr>
      </w:pPr>
    </w:p>
    <w:p w14:paraId="3F273F4B" w14:textId="02D24C79" w:rsidR="005F75CE" w:rsidRPr="00097BE4" w:rsidRDefault="005F75CE" w:rsidP="005F75CE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Elaborar el orden del </w:t>
      </w:r>
      <w:r w:rsidR="005A2C29" w:rsidRPr="00097BE4">
        <w:rPr>
          <w:rFonts w:ascii="Cambria" w:hAnsi="Cambria" w:cs="Arial"/>
        </w:rPr>
        <w:t>día</w:t>
      </w:r>
      <w:r w:rsidRPr="00097BE4">
        <w:rPr>
          <w:rFonts w:ascii="Cambria" w:hAnsi="Cambria" w:cs="Arial"/>
        </w:rPr>
        <w:t>, las minutas y actas de acuerdos de las sesiones que celebre el Consejo, dando seguimiento al cumplimiento de los mismos</w:t>
      </w:r>
      <w:r w:rsidR="00B542C9">
        <w:rPr>
          <w:rFonts w:ascii="Cambria" w:hAnsi="Cambria" w:cs="Arial"/>
        </w:rPr>
        <w:t>.</w:t>
      </w:r>
    </w:p>
    <w:p w14:paraId="5FB40732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1884F909" w14:textId="359027DB" w:rsidR="005F75CE" w:rsidRPr="00097BE4" w:rsidRDefault="00742EF8" w:rsidP="005F75CE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Organizar el archivo</w:t>
      </w:r>
      <w:r w:rsidR="005F75CE" w:rsidRPr="00097BE4">
        <w:rPr>
          <w:rFonts w:ascii="Cambria" w:hAnsi="Cambria" w:cs="Arial"/>
        </w:rPr>
        <w:t xml:space="preserve"> del Cons</w:t>
      </w:r>
      <w:r w:rsidR="005A2C29" w:rsidRPr="00097BE4">
        <w:rPr>
          <w:rFonts w:ascii="Cambria" w:hAnsi="Cambria" w:cs="Arial"/>
        </w:rPr>
        <w:t>ejo que contenga la documentació</w:t>
      </w:r>
      <w:r w:rsidR="005F75CE" w:rsidRPr="00097BE4">
        <w:rPr>
          <w:rFonts w:ascii="Cambria" w:hAnsi="Cambria" w:cs="Arial"/>
        </w:rPr>
        <w:t xml:space="preserve">n propia del Consejo, </w:t>
      </w:r>
      <w:r w:rsidR="005A2C29" w:rsidRPr="00097BE4">
        <w:rPr>
          <w:rFonts w:ascii="Cambria" w:hAnsi="Cambria" w:cs="Arial"/>
        </w:rPr>
        <w:t>así</w:t>
      </w:r>
      <w:r w:rsidR="005F75CE" w:rsidRPr="00097BE4">
        <w:rPr>
          <w:rFonts w:ascii="Cambria" w:hAnsi="Cambria" w:cs="Arial"/>
        </w:rPr>
        <w:t xml:space="preserve"> como de aquella que se genere </w:t>
      </w:r>
      <w:r w:rsidRPr="00097BE4">
        <w:rPr>
          <w:rFonts w:ascii="Cambria" w:hAnsi="Cambria" w:cs="Arial"/>
        </w:rPr>
        <w:t>con motivo de las sesiones que é</w:t>
      </w:r>
      <w:r w:rsidR="005F75CE" w:rsidRPr="00097BE4">
        <w:rPr>
          <w:rFonts w:ascii="Cambria" w:hAnsi="Cambria" w:cs="Arial"/>
        </w:rPr>
        <w:t>ste celebre</w:t>
      </w:r>
      <w:r w:rsidR="00B542C9">
        <w:rPr>
          <w:rFonts w:ascii="Cambria" w:hAnsi="Cambria" w:cs="Arial"/>
        </w:rPr>
        <w:t>.</w:t>
      </w:r>
    </w:p>
    <w:p w14:paraId="4052890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395F2184" w14:textId="51ED0851" w:rsidR="005F75CE" w:rsidRPr="00097BE4" w:rsidRDefault="005F75CE" w:rsidP="005F75CE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Entregar copia de las minutas y/o acuerdos a los miembros del Consejo</w:t>
      </w:r>
      <w:r w:rsidR="00B542C9">
        <w:rPr>
          <w:rFonts w:ascii="Cambria" w:hAnsi="Cambria" w:cs="Arial"/>
        </w:rPr>
        <w:t>.</w:t>
      </w:r>
    </w:p>
    <w:p w14:paraId="11958E3C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317E6000" w14:textId="0732CC59" w:rsidR="005F75CE" w:rsidRPr="00097BE4" w:rsidRDefault="005A2C29" w:rsidP="005F75CE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En ausencia del Presidente del Consejo, presidir y moderar las reuniones del </w:t>
      </w:r>
      <w:r w:rsidR="005F75CE" w:rsidRPr="00097BE4">
        <w:rPr>
          <w:rFonts w:ascii="Cambria" w:hAnsi="Cambria" w:cs="Arial"/>
        </w:rPr>
        <w:t>Consejo</w:t>
      </w:r>
      <w:r w:rsidR="00B542C9">
        <w:rPr>
          <w:rFonts w:ascii="Cambria" w:hAnsi="Cambria" w:cs="Arial"/>
        </w:rPr>
        <w:t>.</w:t>
      </w:r>
    </w:p>
    <w:p w14:paraId="5835AF6C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1E97B0C2" w14:textId="77777777" w:rsidR="005F75CE" w:rsidRPr="00097BE4" w:rsidRDefault="005A2C29" w:rsidP="005F75CE">
      <w:pPr>
        <w:pStyle w:val="Sinespaciado"/>
        <w:numPr>
          <w:ilvl w:val="0"/>
          <w:numId w:val="7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Las demá</w:t>
      </w:r>
      <w:r w:rsidR="005F75CE" w:rsidRPr="00097BE4">
        <w:rPr>
          <w:rFonts w:ascii="Cambria" w:hAnsi="Cambria" w:cs="Arial"/>
        </w:rPr>
        <w:t>s que le asigne el Presidente del Consejo.</w:t>
      </w:r>
    </w:p>
    <w:p w14:paraId="3C64B2E1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E2F489D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70197EF" w14:textId="31D5BA4C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14.</w:t>
      </w:r>
      <w:r w:rsidR="005F75CE" w:rsidRPr="00097BE4">
        <w:rPr>
          <w:rFonts w:ascii="Cambria" w:hAnsi="Cambria" w:cs="Arial"/>
        </w:rPr>
        <w:t xml:space="preserve"> Los </w:t>
      </w:r>
      <w:r w:rsidR="00B542C9">
        <w:rPr>
          <w:rFonts w:ascii="Cambria" w:hAnsi="Cambria" w:cs="Arial"/>
        </w:rPr>
        <w:t>v</w:t>
      </w:r>
      <w:r w:rsidR="005F75CE" w:rsidRPr="00097BE4">
        <w:rPr>
          <w:rFonts w:ascii="Cambria" w:hAnsi="Cambria" w:cs="Arial"/>
        </w:rPr>
        <w:t xml:space="preserve">ocales del Consejo </w:t>
      </w:r>
      <w:r w:rsidRPr="00097BE4">
        <w:rPr>
          <w:rFonts w:ascii="Cambria" w:hAnsi="Cambria" w:cs="Arial"/>
        </w:rPr>
        <w:t>tendrán</w:t>
      </w:r>
      <w:r w:rsidR="005F75CE" w:rsidRPr="00097BE4">
        <w:rPr>
          <w:rFonts w:ascii="Cambria" w:hAnsi="Cambria" w:cs="Arial"/>
        </w:rPr>
        <w:t xml:space="preserve"> las facultades y obligaciones siguientes:</w:t>
      </w:r>
    </w:p>
    <w:p w14:paraId="132E910E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C7F88D8" w14:textId="3C240B92" w:rsidR="005F75CE" w:rsidRPr="00097BE4" w:rsidRDefault="005A2C29" w:rsidP="005F75CE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Asistir, con</w:t>
      </w:r>
      <w:r w:rsidR="005F75CE" w:rsidRPr="00097BE4">
        <w:rPr>
          <w:rFonts w:ascii="Cambria" w:hAnsi="Cambria" w:cs="Arial"/>
        </w:rPr>
        <w:t xml:space="preserve"> voz y voto, a las sesiones ordinarias y extraordinarias del Consejo a las que sean convocados</w:t>
      </w:r>
      <w:r w:rsidR="00B542C9">
        <w:rPr>
          <w:rFonts w:ascii="Cambria" w:hAnsi="Cambria" w:cs="Arial"/>
        </w:rPr>
        <w:t>.</w:t>
      </w:r>
    </w:p>
    <w:p w14:paraId="43B1C09A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1536B0C9" w14:textId="29212F69" w:rsidR="005F75CE" w:rsidRPr="00097BE4" w:rsidRDefault="005F75CE" w:rsidP="005F75CE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Emitir </w:t>
      </w:r>
      <w:r w:rsidR="005A2C29" w:rsidRPr="00097BE4">
        <w:rPr>
          <w:rFonts w:ascii="Cambria" w:hAnsi="Cambria" w:cs="Arial"/>
        </w:rPr>
        <w:t>opinión y</w:t>
      </w:r>
      <w:r w:rsidRPr="00097BE4">
        <w:rPr>
          <w:rFonts w:ascii="Cambria" w:hAnsi="Cambria" w:cs="Arial"/>
        </w:rPr>
        <w:t xml:space="preserve"> </w:t>
      </w:r>
      <w:r w:rsidR="005A2C29" w:rsidRPr="00097BE4">
        <w:rPr>
          <w:rFonts w:ascii="Cambria" w:hAnsi="Cambria" w:cs="Arial"/>
        </w:rPr>
        <w:t>la documentación necesaria que contribuya a</w:t>
      </w:r>
      <w:r w:rsidRPr="00097BE4">
        <w:rPr>
          <w:rFonts w:ascii="Cambria" w:hAnsi="Cambria" w:cs="Arial"/>
        </w:rPr>
        <w:t xml:space="preserve"> </w:t>
      </w:r>
      <w:r w:rsidR="005A2C29" w:rsidRPr="00097BE4">
        <w:rPr>
          <w:rFonts w:ascii="Cambria" w:hAnsi="Cambria" w:cs="Arial"/>
        </w:rPr>
        <w:t>la solución de los</w:t>
      </w:r>
      <w:r w:rsidRPr="00097BE4">
        <w:rPr>
          <w:rFonts w:ascii="Cambria" w:hAnsi="Cambria" w:cs="Arial"/>
        </w:rPr>
        <w:t xml:space="preserve"> problemas urbanos que se planteen en las sesiones del Consejo</w:t>
      </w:r>
      <w:r w:rsidR="00B542C9">
        <w:rPr>
          <w:rFonts w:ascii="Cambria" w:hAnsi="Cambria" w:cs="Arial"/>
        </w:rPr>
        <w:t>.</w:t>
      </w:r>
    </w:p>
    <w:p w14:paraId="6E28C484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2D07F051" w14:textId="0BBBFC85" w:rsidR="005F75CE" w:rsidRPr="00097BE4" w:rsidRDefault="00742EF8" w:rsidP="005F75CE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I</w:t>
      </w:r>
      <w:r w:rsidR="005A2C29" w:rsidRPr="00097BE4">
        <w:rPr>
          <w:rFonts w:ascii="Cambria" w:hAnsi="Cambria" w:cs="Arial"/>
        </w:rPr>
        <w:t>nformar a la organizació</w:t>
      </w:r>
      <w:r w:rsidR="005F75CE" w:rsidRPr="00097BE4">
        <w:rPr>
          <w:rFonts w:ascii="Cambria" w:hAnsi="Cambria" w:cs="Arial"/>
        </w:rPr>
        <w:t>n o dependencia que representen, los acuerdos tomados por el Consejo, a fin de asegurar su debido cumplimiento por parte de sus representados</w:t>
      </w:r>
      <w:r w:rsidR="00B542C9">
        <w:rPr>
          <w:rFonts w:ascii="Cambria" w:hAnsi="Cambria" w:cs="Arial"/>
        </w:rPr>
        <w:t>.</w:t>
      </w:r>
    </w:p>
    <w:p w14:paraId="249B30B7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0A8956C" w14:textId="51799774" w:rsidR="005F75CE" w:rsidRPr="00097BE4" w:rsidRDefault="005F75CE" w:rsidP="005F75CE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Promover en la </w:t>
      </w:r>
      <w:r w:rsidR="005A2C29" w:rsidRPr="00097BE4">
        <w:rPr>
          <w:rFonts w:ascii="Cambria" w:hAnsi="Cambria" w:cs="Arial"/>
        </w:rPr>
        <w:t>comunidad la</w:t>
      </w:r>
      <w:r w:rsidRPr="00097BE4">
        <w:rPr>
          <w:rFonts w:ascii="Cambria" w:hAnsi="Cambria" w:cs="Arial"/>
        </w:rPr>
        <w:t xml:space="preserve"> observancia de las disposiciones legales en materia de desarrollo </w:t>
      </w:r>
      <w:r w:rsidR="005A2C29" w:rsidRPr="00097BE4">
        <w:rPr>
          <w:rFonts w:ascii="Cambria" w:hAnsi="Cambria" w:cs="Arial"/>
        </w:rPr>
        <w:t>urbano</w:t>
      </w:r>
      <w:r w:rsidR="00B542C9">
        <w:rPr>
          <w:rFonts w:ascii="Cambria" w:hAnsi="Cambria" w:cs="Arial"/>
        </w:rPr>
        <w:t>.</w:t>
      </w:r>
    </w:p>
    <w:p w14:paraId="0E79523D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F54A754" w14:textId="7F4656AF" w:rsidR="005F75CE" w:rsidRPr="00097BE4" w:rsidRDefault="005A2C29" w:rsidP="005F75CE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Integrar</w:t>
      </w:r>
      <w:r w:rsidR="005F75CE" w:rsidRPr="00097BE4">
        <w:rPr>
          <w:rFonts w:ascii="Cambria" w:hAnsi="Cambria" w:cs="Arial"/>
        </w:rPr>
        <w:t xml:space="preserve"> las comisiones o grupos de trabajo que se constituyan por el Consejo, a fin de dar cumplimiento a los acuerdos y el objeto del Consejo</w:t>
      </w:r>
      <w:r w:rsidR="00B542C9">
        <w:rPr>
          <w:rFonts w:ascii="Cambria" w:hAnsi="Cambria" w:cs="Arial"/>
        </w:rPr>
        <w:t>.</w:t>
      </w:r>
    </w:p>
    <w:p w14:paraId="4DA4320F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2F213C8C" w14:textId="77777777" w:rsidR="005F75CE" w:rsidRPr="00097BE4" w:rsidRDefault="005A2C29" w:rsidP="005F75CE">
      <w:pPr>
        <w:pStyle w:val="Sinespaciado"/>
        <w:numPr>
          <w:ilvl w:val="0"/>
          <w:numId w:val="8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Las demá</w:t>
      </w:r>
      <w:r w:rsidR="005F75CE" w:rsidRPr="00097BE4">
        <w:rPr>
          <w:rFonts w:ascii="Cambria" w:hAnsi="Cambria" w:cs="Arial"/>
        </w:rPr>
        <w:t xml:space="preserve">s que </w:t>
      </w:r>
      <w:r w:rsidRPr="00097BE4">
        <w:rPr>
          <w:rFonts w:ascii="Cambria" w:hAnsi="Cambria" w:cs="Arial"/>
        </w:rPr>
        <w:t>les encomiende el Presidente del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Consejo, así como</w:t>
      </w:r>
      <w:r w:rsidR="005F75CE" w:rsidRPr="00097BE4">
        <w:rPr>
          <w:rFonts w:ascii="Cambria" w:hAnsi="Cambria" w:cs="Arial"/>
        </w:rPr>
        <w:t xml:space="preserve"> el presente reglamento y otras disposiciones aplicables.</w:t>
      </w:r>
    </w:p>
    <w:p w14:paraId="4714C9D1" w14:textId="77777777" w:rsidR="00F74D99" w:rsidRPr="00097BE4" w:rsidRDefault="00F74D99" w:rsidP="00F74D99">
      <w:pPr>
        <w:pStyle w:val="Sinespaciado"/>
        <w:ind w:left="1080"/>
        <w:jc w:val="both"/>
        <w:rPr>
          <w:rFonts w:ascii="Cambria" w:hAnsi="Cambria" w:cs="Arial"/>
        </w:rPr>
      </w:pPr>
    </w:p>
    <w:p w14:paraId="038F29CD" w14:textId="77777777" w:rsidR="005A2C29" w:rsidRPr="00097BE4" w:rsidRDefault="005A2C29" w:rsidP="005A2C29">
      <w:pPr>
        <w:pStyle w:val="Sinespaciado"/>
        <w:jc w:val="both"/>
        <w:rPr>
          <w:rFonts w:ascii="Cambria" w:hAnsi="Cambria" w:cs="Arial"/>
        </w:rPr>
      </w:pPr>
    </w:p>
    <w:p w14:paraId="26434CE7" w14:textId="77777777" w:rsidR="005F75CE" w:rsidRPr="00097BE4" w:rsidRDefault="005A2C29" w:rsidP="005A2C29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CAPÍTULO QUINTO</w:t>
      </w:r>
    </w:p>
    <w:p w14:paraId="7EEA12EE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DE LAS SESIONES DEL CONSEJO</w:t>
      </w:r>
    </w:p>
    <w:p w14:paraId="74E52C91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16EBBD7A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6CD09C1A" w14:textId="77777777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15.</w:t>
      </w:r>
      <w:r w:rsidR="005F75CE" w:rsidRPr="00097BE4">
        <w:rPr>
          <w:rFonts w:ascii="Cambria" w:hAnsi="Cambria" w:cs="Arial"/>
        </w:rPr>
        <w:t xml:space="preserve">  El Consejo, para el debido cumplimiento de su objeto, </w:t>
      </w:r>
      <w:r w:rsidR="00742EF8" w:rsidRPr="00097BE4">
        <w:rPr>
          <w:rFonts w:ascii="Cambria" w:hAnsi="Cambria" w:cs="Arial"/>
        </w:rPr>
        <w:t>sesionará</w:t>
      </w:r>
      <w:r w:rsidR="005F75CE" w:rsidRPr="00097BE4">
        <w:rPr>
          <w:rFonts w:ascii="Cambria" w:hAnsi="Cambria" w:cs="Arial"/>
        </w:rPr>
        <w:t xml:space="preserve"> en forma ordinaria por lo menos una vez al mes, en la fecha y hora que se determine, para lo cual se </w:t>
      </w:r>
      <w:r w:rsidRPr="00097BE4">
        <w:rPr>
          <w:rFonts w:ascii="Cambria" w:hAnsi="Cambria" w:cs="Arial"/>
        </w:rPr>
        <w:t>dará</w:t>
      </w:r>
      <w:r w:rsidR="005F75CE" w:rsidRPr="00097BE4">
        <w:rPr>
          <w:rFonts w:ascii="Cambria" w:hAnsi="Cambria" w:cs="Arial"/>
        </w:rPr>
        <w:t xml:space="preserve"> aviso a los </w:t>
      </w:r>
      <w:r w:rsidRPr="00097BE4">
        <w:rPr>
          <w:rFonts w:ascii="Cambria" w:hAnsi="Cambria" w:cs="Arial"/>
        </w:rPr>
        <w:t>integrantes con cuarenta</w:t>
      </w:r>
      <w:r w:rsidR="005F75CE" w:rsidRPr="00097BE4">
        <w:rPr>
          <w:rFonts w:ascii="Cambria" w:hAnsi="Cambria" w:cs="Arial"/>
        </w:rPr>
        <w:t xml:space="preserve">   </w:t>
      </w:r>
      <w:r w:rsidRPr="00097BE4">
        <w:rPr>
          <w:rFonts w:ascii="Cambria" w:hAnsi="Cambria" w:cs="Arial"/>
        </w:rPr>
        <w:t>y ocho   horas de anticipación, y a la vez</w:t>
      </w:r>
      <w:r w:rsidR="005F75CE" w:rsidRPr="00097BE4">
        <w:rPr>
          <w:rFonts w:ascii="Cambria" w:hAnsi="Cambria" w:cs="Arial"/>
        </w:rPr>
        <w:t xml:space="preserve">   </w:t>
      </w:r>
      <w:r w:rsidRPr="00097BE4">
        <w:rPr>
          <w:rFonts w:ascii="Cambria" w:hAnsi="Cambria" w:cs="Arial"/>
        </w:rPr>
        <w:t>realizará sesiones</w:t>
      </w:r>
      <w:r w:rsidR="005F75CE" w:rsidRPr="00097BE4">
        <w:rPr>
          <w:rFonts w:ascii="Cambria" w:hAnsi="Cambria" w:cs="Arial"/>
        </w:rPr>
        <w:t xml:space="preserve"> extraordinarias cuando las circunstancias </w:t>
      </w:r>
      <w:r w:rsidRPr="00097BE4">
        <w:rPr>
          <w:rFonts w:ascii="Cambria" w:hAnsi="Cambria" w:cs="Arial"/>
        </w:rPr>
        <w:t>así</w:t>
      </w:r>
      <w:r w:rsidR="005F75CE" w:rsidRPr="00097BE4">
        <w:rPr>
          <w:rFonts w:ascii="Cambria" w:hAnsi="Cambria" w:cs="Arial"/>
        </w:rPr>
        <w:t xml:space="preserve"> lo requieran.</w:t>
      </w:r>
    </w:p>
    <w:p w14:paraId="1A0186C9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79C91E1" w14:textId="77777777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 16</w:t>
      </w:r>
      <w:r w:rsidR="005F75CE" w:rsidRPr="00097BE4">
        <w:rPr>
          <w:rFonts w:ascii="Cambria" w:hAnsi="Cambria" w:cs="Arial"/>
          <w:b/>
        </w:rPr>
        <w:t>.</w:t>
      </w:r>
      <w:r w:rsidR="005F75CE" w:rsidRPr="00097BE4">
        <w:rPr>
          <w:rFonts w:ascii="Cambria" w:hAnsi="Cambria" w:cs="Arial"/>
        </w:rPr>
        <w:t xml:space="preserve">  </w:t>
      </w:r>
      <w:r w:rsidRPr="00097BE4">
        <w:rPr>
          <w:rFonts w:ascii="Cambria" w:hAnsi="Cambria" w:cs="Arial"/>
        </w:rPr>
        <w:t>Para que las sesiones del Consejo sean válidas, se requiere la asistencia del</w:t>
      </w:r>
      <w:r w:rsidR="005F75CE" w:rsidRPr="00097BE4">
        <w:rPr>
          <w:rFonts w:ascii="Cambria" w:hAnsi="Cambria" w:cs="Arial"/>
        </w:rPr>
        <w:t xml:space="preserve"> cincuenta por ciento </w:t>
      </w:r>
      <w:r w:rsidRPr="00097BE4">
        <w:rPr>
          <w:rFonts w:ascii="Cambria" w:hAnsi="Cambria" w:cs="Arial"/>
        </w:rPr>
        <w:t>más</w:t>
      </w:r>
      <w:r w:rsidR="005F75CE" w:rsidRPr="00097BE4">
        <w:rPr>
          <w:rFonts w:ascii="Cambria" w:hAnsi="Cambria" w:cs="Arial"/>
        </w:rPr>
        <w:t xml:space="preserve"> uno de la totalidad de sus miembros.</w:t>
      </w:r>
    </w:p>
    <w:p w14:paraId="5C953BCE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64242A38" w14:textId="77777777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17.</w:t>
      </w:r>
      <w:r w:rsidR="005F75CE" w:rsidRPr="00097BE4">
        <w:rPr>
          <w:rFonts w:ascii="Cambria" w:hAnsi="Cambria" w:cs="Arial"/>
        </w:rPr>
        <w:t xml:space="preserve"> Las convocatorias de las sesiones</w:t>
      </w:r>
      <w:r w:rsidR="00742EF8" w:rsidRPr="00097BE4">
        <w:rPr>
          <w:rFonts w:ascii="Cambria" w:hAnsi="Cambria" w:cs="Arial"/>
        </w:rPr>
        <w:t xml:space="preserve"> que celebre el Consejo abordará</w:t>
      </w:r>
      <w:r w:rsidR="005F75CE" w:rsidRPr="00097BE4">
        <w:rPr>
          <w:rFonts w:ascii="Cambria" w:hAnsi="Cambria" w:cs="Arial"/>
        </w:rPr>
        <w:t xml:space="preserve">n cuando menos, el siguiente Orden del </w:t>
      </w:r>
      <w:r w:rsidRPr="00097BE4">
        <w:rPr>
          <w:rFonts w:ascii="Cambria" w:hAnsi="Cambria" w:cs="Arial"/>
        </w:rPr>
        <w:t>Día</w:t>
      </w:r>
      <w:r w:rsidR="005F75CE" w:rsidRPr="00097BE4">
        <w:rPr>
          <w:rFonts w:ascii="Cambria" w:hAnsi="Cambria" w:cs="Arial"/>
        </w:rPr>
        <w:t>:</w:t>
      </w:r>
    </w:p>
    <w:p w14:paraId="5A74A51F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7EF7CFD" w14:textId="442C8A95" w:rsidR="005F75CE" w:rsidRDefault="005F75CE" w:rsidP="005F75CE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Lista de asistencia</w:t>
      </w:r>
      <w:r w:rsidR="00B542C9">
        <w:rPr>
          <w:rFonts w:ascii="Cambria" w:hAnsi="Cambria" w:cs="Arial"/>
        </w:rPr>
        <w:t>.</w:t>
      </w:r>
    </w:p>
    <w:p w14:paraId="7BCD3EE2" w14:textId="77777777" w:rsidR="00B542C9" w:rsidRPr="00097BE4" w:rsidRDefault="00B542C9" w:rsidP="00B542C9">
      <w:pPr>
        <w:pStyle w:val="Sinespaciado"/>
        <w:ind w:left="1080"/>
        <w:jc w:val="both"/>
        <w:rPr>
          <w:rFonts w:ascii="Cambria" w:hAnsi="Cambria" w:cs="Arial"/>
        </w:rPr>
      </w:pPr>
    </w:p>
    <w:p w14:paraId="499AD0DF" w14:textId="411FDCF4" w:rsidR="005F75CE" w:rsidRDefault="005F75CE" w:rsidP="005F75CE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Declara</w:t>
      </w:r>
      <w:r w:rsidR="005A2C29" w:rsidRPr="00097BE4">
        <w:rPr>
          <w:rFonts w:ascii="Cambria" w:hAnsi="Cambria" w:cs="Arial"/>
        </w:rPr>
        <w:t>toria de la apertura de la sesió</w:t>
      </w:r>
      <w:r w:rsidRPr="00097BE4">
        <w:rPr>
          <w:rFonts w:ascii="Cambria" w:hAnsi="Cambria" w:cs="Arial"/>
        </w:rPr>
        <w:t>n</w:t>
      </w:r>
      <w:r w:rsidR="00B542C9">
        <w:rPr>
          <w:rFonts w:ascii="Cambria" w:hAnsi="Cambria" w:cs="Arial"/>
        </w:rPr>
        <w:t>.</w:t>
      </w:r>
    </w:p>
    <w:p w14:paraId="7E6C63D0" w14:textId="77777777" w:rsidR="00B542C9" w:rsidRPr="00097BE4" w:rsidRDefault="00B542C9" w:rsidP="00B542C9">
      <w:pPr>
        <w:pStyle w:val="Sinespaciado"/>
        <w:jc w:val="both"/>
        <w:rPr>
          <w:rFonts w:ascii="Cambria" w:hAnsi="Cambria" w:cs="Arial"/>
        </w:rPr>
      </w:pPr>
    </w:p>
    <w:p w14:paraId="110005C1" w14:textId="2F6A1369" w:rsidR="00B542C9" w:rsidRDefault="005A2C29" w:rsidP="00B542C9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Lectura del acta de la sesión anterior para su aprobació</w:t>
      </w:r>
      <w:r w:rsidR="005F75CE" w:rsidRPr="00097BE4">
        <w:rPr>
          <w:rFonts w:ascii="Cambria" w:hAnsi="Cambria" w:cs="Arial"/>
        </w:rPr>
        <w:t>n, en su caso</w:t>
      </w:r>
      <w:r w:rsidR="00B542C9">
        <w:rPr>
          <w:rFonts w:ascii="Cambria" w:hAnsi="Cambria" w:cs="Arial"/>
        </w:rPr>
        <w:t>.</w:t>
      </w:r>
    </w:p>
    <w:p w14:paraId="13777C9D" w14:textId="77777777" w:rsidR="00B542C9" w:rsidRPr="00B542C9" w:rsidRDefault="00B542C9" w:rsidP="00B542C9">
      <w:pPr>
        <w:pStyle w:val="Sinespaciado"/>
        <w:jc w:val="both"/>
        <w:rPr>
          <w:rFonts w:ascii="Cambria" w:hAnsi="Cambria" w:cs="Arial"/>
        </w:rPr>
      </w:pPr>
    </w:p>
    <w:p w14:paraId="280C6BC5" w14:textId="190B56A3" w:rsidR="00B542C9" w:rsidRDefault="005F75CE" w:rsidP="00B542C9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Asuntos </w:t>
      </w:r>
      <w:r w:rsidR="005A2C29" w:rsidRPr="00097BE4">
        <w:rPr>
          <w:rFonts w:ascii="Cambria" w:hAnsi="Cambria" w:cs="Arial"/>
        </w:rPr>
        <w:t>específicos</w:t>
      </w:r>
      <w:r w:rsidRPr="00097BE4">
        <w:rPr>
          <w:rFonts w:ascii="Cambria" w:hAnsi="Cambria" w:cs="Arial"/>
        </w:rPr>
        <w:t xml:space="preserve"> a tratar</w:t>
      </w:r>
      <w:r w:rsidR="00B542C9">
        <w:rPr>
          <w:rFonts w:ascii="Cambria" w:hAnsi="Cambria" w:cs="Arial"/>
        </w:rPr>
        <w:t>.</w:t>
      </w:r>
    </w:p>
    <w:p w14:paraId="63075EFD" w14:textId="77777777" w:rsidR="00B542C9" w:rsidRPr="00B542C9" w:rsidRDefault="00B542C9" w:rsidP="00B542C9">
      <w:pPr>
        <w:pStyle w:val="Sinespaciado"/>
        <w:jc w:val="both"/>
        <w:rPr>
          <w:rFonts w:ascii="Cambria" w:hAnsi="Cambria" w:cs="Arial"/>
        </w:rPr>
      </w:pPr>
    </w:p>
    <w:p w14:paraId="2539FD65" w14:textId="7EC5F804" w:rsidR="005F75CE" w:rsidRDefault="005F75CE" w:rsidP="005F75CE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Asuntos Generales</w:t>
      </w:r>
      <w:r w:rsidR="00B542C9">
        <w:rPr>
          <w:rFonts w:ascii="Cambria" w:hAnsi="Cambria" w:cs="Arial"/>
        </w:rPr>
        <w:t>.</w:t>
      </w:r>
    </w:p>
    <w:p w14:paraId="0BC8AE83" w14:textId="77777777" w:rsidR="00B542C9" w:rsidRPr="00097BE4" w:rsidRDefault="00B542C9" w:rsidP="00B542C9">
      <w:pPr>
        <w:pStyle w:val="Sinespaciado"/>
        <w:jc w:val="both"/>
        <w:rPr>
          <w:rFonts w:ascii="Cambria" w:hAnsi="Cambria" w:cs="Arial"/>
        </w:rPr>
      </w:pPr>
    </w:p>
    <w:p w14:paraId="3CBAC8FC" w14:textId="77777777" w:rsidR="005F75CE" w:rsidRPr="00097BE4" w:rsidRDefault="005A2C29" w:rsidP="005F75CE">
      <w:pPr>
        <w:pStyle w:val="Sinespaciado"/>
        <w:numPr>
          <w:ilvl w:val="0"/>
          <w:numId w:val="9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Clausura de la sesió</w:t>
      </w:r>
      <w:r w:rsidR="005F75CE" w:rsidRPr="00097BE4">
        <w:rPr>
          <w:rFonts w:ascii="Cambria" w:hAnsi="Cambria" w:cs="Arial"/>
        </w:rPr>
        <w:t>n.</w:t>
      </w:r>
    </w:p>
    <w:p w14:paraId="64BD3559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9B49450" w14:textId="77777777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18.</w:t>
      </w:r>
      <w:r w:rsidR="005F75CE" w:rsidRPr="00097BE4">
        <w:rPr>
          <w:rFonts w:ascii="Cambria" w:hAnsi="Cambria" w:cs="Arial"/>
        </w:rPr>
        <w:t xml:space="preserve"> Las sesiones extraor</w:t>
      </w:r>
      <w:r w:rsidRPr="00097BE4">
        <w:rPr>
          <w:rFonts w:ascii="Cambria" w:hAnsi="Cambria" w:cs="Arial"/>
        </w:rPr>
        <w:t>dinarias se celebrarán a petició</w:t>
      </w:r>
      <w:r w:rsidR="005F75CE" w:rsidRPr="00097BE4">
        <w:rPr>
          <w:rFonts w:ascii="Cambria" w:hAnsi="Cambria" w:cs="Arial"/>
        </w:rPr>
        <w:t>n de cualquiera de los miembro</w:t>
      </w:r>
      <w:r w:rsidRPr="00097BE4">
        <w:rPr>
          <w:rFonts w:ascii="Cambria" w:hAnsi="Cambria" w:cs="Arial"/>
        </w:rPr>
        <w:t>s del Consejo y con la aprobación</w:t>
      </w:r>
      <w:r w:rsidR="005F75CE" w:rsidRPr="00097BE4">
        <w:rPr>
          <w:rFonts w:ascii="Cambria" w:hAnsi="Cambria" w:cs="Arial"/>
        </w:rPr>
        <w:t xml:space="preserve"> del Presi</w:t>
      </w:r>
      <w:r w:rsidRPr="00097BE4">
        <w:rPr>
          <w:rFonts w:ascii="Cambria" w:hAnsi="Cambria" w:cs="Arial"/>
        </w:rPr>
        <w:t>dente, y sus miembros trataran única</w:t>
      </w:r>
      <w:r w:rsidR="005F75CE" w:rsidRPr="00097BE4">
        <w:rPr>
          <w:rFonts w:ascii="Cambria" w:hAnsi="Cambria" w:cs="Arial"/>
        </w:rPr>
        <w:t xml:space="preserve"> y exclusivamente los asuntos para los que fueron convocados.</w:t>
      </w:r>
    </w:p>
    <w:p w14:paraId="2FAA9A01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3EE2E324" w14:textId="77777777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 19</w:t>
      </w:r>
      <w:r w:rsidR="005F75CE" w:rsidRPr="00097BE4">
        <w:rPr>
          <w:rFonts w:ascii="Cambria" w:hAnsi="Cambria" w:cs="Arial"/>
          <w:b/>
        </w:rPr>
        <w:t>.</w:t>
      </w:r>
      <w:r w:rsidR="005F75CE" w:rsidRPr="00097BE4">
        <w:rPr>
          <w:rFonts w:ascii="Cambria" w:hAnsi="Cambria" w:cs="Arial"/>
        </w:rPr>
        <w:t xml:space="preserve"> A las sesiones que celebre el Consejo, se </w:t>
      </w:r>
      <w:r w:rsidRPr="00097BE4">
        <w:rPr>
          <w:rFonts w:ascii="Cambria" w:hAnsi="Cambria" w:cs="Arial"/>
        </w:rPr>
        <w:t>podrá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invitar, con</w:t>
      </w:r>
      <w:r w:rsidR="005F75CE" w:rsidRPr="00097BE4">
        <w:rPr>
          <w:rFonts w:ascii="Cambria" w:hAnsi="Cambria" w:cs="Arial"/>
        </w:rPr>
        <w:t xml:space="preserve"> derecho a </w:t>
      </w:r>
      <w:r w:rsidRPr="00097BE4">
        <w:rPr>
          <w:rFonts w:ascii="Cambria" w:hAnsi="Cambria" w:cs="Arial"/>
        </w:rPr>
        <w:t>voz,</w:t>
      </w:r>
      <w:r w:rsidR="005F75CE" w:rsidRPr="00097BE4">
        <w:rPr>
          <w:rFonts w:ascii="Cambria" w:hAnsi="Cambria" w:cs="Arial"/>
        </w:rPr>
        <w:t xml:space="preserve"> pero sin voto, a representantes de los sectores </w:t>
      </w:r>
      <w:r w:rsidRPr="00097BE4">
        <w:rPr>
          <w:rFonts w:ascii="Cambria" w:hAnsi="Cambria" w:cs="Arial"/>
        </w:rPr>
        <w:t>público</w:t>
      </w:r>
      <w:r w:rsidR="005F75CE" w:rsidRPr="00097BE4">
        <w:rPr>
          <w:rFonts w:ascii="Cambria" w:hAnsi="Cambria" w:cs="Arial"/>
        </w:rPr>
        <w:t>, so</w:t>
      </w:r>
      <w:r w:rsidRPr="00097BE4">
        <w:rPr>
          <w:rFonts w:ascii="Cambria" w:hAnsi="Cambria" w:cs="Arial"/>
        </w:rPr>
        <w:t>cial y privado cuya participació</w:t>
      </w:r>
      <w:r w:rsidR="005F75CE" w:rsidRPr="00097BE4">
        <w:rPr>
          <w:rFonts w:ascii="Cambria" w:hAnsi="Cambria" w:cs="Arial"/>
        </w:rPr>
        <w:t>n se cons</w:t>
      </w:r>
      <w:r w:rsidRPr="00097BE4">
        <w:rPr>
          <w:rFonts w:ascii="Cambria" w:hAnsi="Cambria" w:cs="Arial"/>
        </w:rPr>
        <w:t>idere conveniente en la atenció</w:t>
      </w:r>
      <w:r w:rsidR="005F75CE" w:rsidRPr="00097BE4">
        <w:rPr>
          <w:rFonts w:ascii="Cambria" w:hAnsi="Cambria" w:cs="Arial"/>
        </w:rPr>
        <w:t xml:space="preserve">n de los asuntos que, conforme al orden del </w:t>
      </w:r>
      <w:r w:rsidRPr="00097BE4">
        <w:rPr>
          <w:rFonts w:ascii="Cambria" w:hAnsi="Cambria" w:cs="Arial"/>
        </w:rPr>
        <w:t>día</w:t>
      </w:r>
      <w:r w:rsidR="005F75CE" w:rsidRPr="00097BE4">
        <w:rPr>
          <w:rFonts w:ascii="Cambria" w:hAnsi="Cambria" w:cs="Arial"/>
        </w:rPr>
        <w:t xml:space="preserve">, se ventilen.  Estos participantes no </w:t>
      </w:r>
      <w:r w:rsidRPr="00097BE4">
        <w:rPr>
          <w:rFonts w:ascii="Cambria" w:hAnsi="Cambria" w:cs="Arial"/>
        </w:rPr>
        <w:t>estarán</w:t>
      </w:r>
      <w:r w:rsidR="005F75CE" w:rsidRPr="00097BE4">
        <w:rPr>
          <w:rFonts w:ascii="Cambria" w:hAnsi="Cambria" w:cs="Arial"/>
        </w:rPr>
        <w:t xml:space="preserve"> presentes en los momentos deliberativos y de toma de decisiones.</w:t>
      </w:r>
    </w:p>
    <w:p w14:paraId="2130C08F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6657F7AD" w14:textId="77777777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20.</w:t>
      </w:r>
      <w:r w:rsidR="005F75CE" w:rsidRPr="00097BE4">
        <w:rPr>
          <w:rFonts w:ascii="Cambria" w:hAnsi="Cambria" w:cs="Arial"/>
        </w:rPr>
        <w:t xml:space="preserve"> Las sesiones del Consejo se </w:t>
      </w:r>
      <w:r w:rsidRPr="00097BE4">
        <w:rPr>
          <w:rFonts w:ascii="Cambria" w:hAnsi="Cambria" w:cs="Arial"/>
        </w:rPr>
        <w:t>desarrollarán</w:t>
      </w:r>
      <w:r w:rsidR="005F75CE" w:rsidRPr="00097BE4">
        <w:rPr>
          <w:rFonts w:ascii="Cambria" w:hAnsi="Cambria" w:cs="Arial"/>
        </w:rPr>
        <w:t xml:space="preserve"> observando, cuando menos, las siguientes formalidades:</w:t>
      </w:r>
    </w:p>
    <w:p w14:paraId="57C59DDC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345DDFB" w14:textId="0D1D3542" w:rsidR="005F75CE" w:rsidRPr="00097BE4" w:rsidRDefault="005F75CE" w:rsidP="005F75CE">
      <w:pPr>
        <w:pStyle w:val="Sinespaciado"/>
        <w:numPr>
          <w:ilvl w:val="0"/>
          <w:numId w:val="10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El Presidente del Consejo </w:t>
      </w:r>
      <w:r w:rsidR="005A2C29" w:rsidRPr="00097BE4">
        <w:rPr>
          <w:rFonts w:ascii="Cambria" w:hAnsi="Cambria" w:cs="Arial"/>
        </w:rPr>
        <w:t>someterá</w:t>
      </w:r>
      <w:r w:rsidRPr="00097BE4">
        <w:rPr>
          <w:rFonts w:ascii="Cambria" w:hAnsi="Cambria" w:cs="Arial"/>
        </w:rPr>
        <w:t xml:space="preserve"> el orden del </w:t>
      </w:r>
      <w:r w:rsidR="005A2C29" w:rsidRPr="00097BE4">
        <w:rPr>
          <w:rFonts w:ascii="Cambria" w:hAnsi="Cambria" w:cs="Arial"/>
        </w:rPr>
        <w:t>día a la aprobació</w:t>
      </w:r>
      <w:r w:rsidRPr="00097BE4">
        <w:rPr>
          <w:rFonts w:ascii="Cambria" w:hAnsi="Cambria" w:cs="Arial"/>
        </w:rPr>
        <w:t xml:space="preserve">n de los miembros del Consejo, quienes lo </w:t>
      </w:r>
      <w:r w:rsidR="005A2C29" w:rsidRPr="00097BE4">
        <w:rPr>
          <w:rFonts w:ascii="Cambria" w:hAnsi="Cambria" w:cs="Arial"/>
        </w:rPr>
        <w:t>podrán</w:t>
      </w:r>
      <w:r w:rsidRPr="00097BE4">
        <w:rPr>
          <w:rFonts w:ascii="Cambria" w:hAnsi="Cambria" w:cs="Arial"/>
        </w:rPr>
        <w:t xml:space="preserve"> modificar si lo consideran necesario</w:t>
      </w:r>
      <w:r w:rsidR="00B542C9">
        <w:rPr>
          <w:rFonts w:ascii="Cambria" w:hAnsi="Cambria" w:cs="Arial"/>
        </w:rPr>
        <w:t>.</w:t>
      </w:r>
    </w:p>
    <w:p w14:paraId="3A61D6F4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6801047" w14:textId="36AC8AB5" w:rsidR="005F75CE" w:rsidRPr="00097BE4" w:rsidRDefault="005F75CE" w:rsidP="005F75CE">
      <w:pPr>
        <w:pStyle w:val="Sinespaciado"/>
        <w:numPr>
          <w:ilvl w:val="0"/>
          <w:numId w:val="10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El </w:t>
      </w:r>
      <w:r w:rsidR="005A2C29" w:rsidRPr="00097BE4">
        <w:rPr>
          <w:rFonts w:ascii="Cambria" w:hAnsi="Cambria" w:cs="Arial"/>
        </w:rPr>
        <w:t>Presidente del Consejo</w:t>
      </w:r>
      <w:r w:rsidRPr="00097BE4">
        <w:rPr>
          <w:rFonts w:ascii="Cambria" w:hAnsi="Cambria" w:cs="Arial"/>
        </w:rPr>
        <w:t xml:space="preserve"> </w:t>
      </w:r>
      <w:r w:rsidR="005A2C29" w:rsidRPr="00097BE4">
        <w:rPr>
          <w:rFonts w:ascii="Cambria" w:hAnsi="Cambria" w:cs="Arial"/>
        </w:rPr>
        <w:t>dirigirá</w:t>
      </w:r>
      <w:r w:rsidRPr="00097BE4">
        <w:rPr>
          <w:rFonts w:ascii="Cambria" w:hAnsi="Cambria" w:cs="Arial"/>
        </w:rPr>
        <w:t xml:space="preserve"> y </w:t>
      </w:r>
      <w:r w:rsidR="005A2C29" w:rsidRPr="00097BE4">
        <w:rPr>
          <w:rFonts w:ascii="Cambria" w:hAnsi="Cambria" w:cs="Arial"/>
        </w:rPr>
        <w:t>moderará</w:t>
      </w:r>
      <w:r w:rsidRPr="00097BE4">
        <w:rPr>
          <w:rFonts w:ascii="Cambria" w:hAnsi="Cambria" w:cs="Arial"/>
        </w:rPr>
        <w:t xml:space="preserve"> las </w:t>
      </w:r>
      <w:r w:rsidR="005A2C29" w:rsidRPr="00097BE4">
        <w:rPr>
          <w:rFonts w:ascii="Cambria" w:hAnsi="Cambria" w:cs="Arial"/>
        </w:rPr>
        <w:t>sesiones y</w:t>
      </w:r>
      <w:r w:rsidRPr="00097BE4">
        <w:rPr>
          <w:rFonts w:ascii="Cambria" w:hAnsi="Cambria" w:cs="Arial"/>
        </w:rPr>
        <w:t xml:space="preserve"> </w:t>
      </w:r>
      <w:r w:rsidR="005A2C29" w:rsidRPr="00097BE4">
        <w:rPr>
          <w:rFonts w:ascii="Cambria" w:hAnsi="Cambria" w:cs="Arial"/>
        </w:rPr>
        <w:t>debates en</w:t>
      </w:r>
      <w:r w:rsidRPr="00097BE4">
        <w:rPr>
          <w:rFonts w:ascii="Cambria" w:hAnsi="Cambria" w:cs="Arial"/>
        </w:rPr>
        <w:t xml:space="preserve"> los que </w:t>
      </w:r>
      <w:r w:rsidR="005A2C29" w:rsidRPr="00097BE4">
        <w:rPr>
          <w:rFonts w:ascii="Cambria" w:hAnsi="Cambria" w:cs="Arial"/>
        </w:rPr>
        <w:t>podrán</w:t>
      </w:r>
      <w:r w:rsidRPr="00097BE4">
        <w:rPr>
          <w:rFonts w:ascii="Cambria" w:hAnsi="Cambria" w:cs="Arial"/>
        </w:rPr>
        <w:t xml:space="preserve"> participar todos los integrantes del Consejo en el orden</w:t>
      </w:r>
      <w:r w:rsidR="005A2C29" w:rsidRPr="00097BE4">
        <w:rPr>
          <w:rFonts w:ascii="Cambria" w:hAnsi="Cambria" w:cs="Arial"/>
        </w:rPr>
        <w:t xml:space="preserve"> en que soliciten su intervenció</w:t>
      </w:r>
      <w:r w:rsidRPr="00097BE4">
        <w:rPr>
          <w:rFonts w:ascii="Cambria" w:hAnsi="Cambria" w:cs="Arial"/>
        </w:rPr>
        <w:t>n</w:t>
      </w:r>
      <w:r w:rsidR="00B542C9">
        <w:rPr>
          <w:rFonts w:ascii="Cambria" w:hAnsi="Cambria" w:cs="Arial"/>
        </w:rPr>
        <w:t>.</w:t>
      </w:r>
    </w:p>
    <w:p w14:paraId="09FD5222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64489C3" w14:textId="2A0849C7" w:rsidR="005F75CE" w:rsidRPr="00097BE4" w:rsidRDefault="005F75CE" w:rsidP="005F75CE">
      <w:pPr>
        <w:pStyle w:val="Sinespaciado"/>
        <w:numPr>
          <w:ilvl w:val="0"/>
          <w:numId w:val="10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Los </w:t>
      </w:r>
      <w:r w:rsidR="005A2C29" w:rsidRPr="00097BE4">
        <w:rPr>
          <w:rFonts w:ascii="Cambria" w:hAnsi="Cambria" w:cs="Arial"/>
        </w:rPr>
        <w:t>miembros participantes podrán proponer, informar</w:t>
      </w:r>
      <w:r w:rsidRPr="00097BE4">
        <w:rPr>
          <w:rFonts w:ascii="Cambria" w:hAnsi="Cambria" w:cs="Arial"/>
        </w:rPr>
        <w:t xml:space="preserve"> y discutir </w:t>
      </w:r>
      <w:r w:rsidR="005A2C29" w:rsidRPr="00097BE4">
        <w:rPr>
          <w:rFonts w:ascii="Cambria" w:hAnsi="Cambria" w:cs="Arial"/>
        </w:rPr>
        <w:t>respecto de los</w:t>
      </w:r>
      <w:r w:rsidRPr="00097BE4">
        <w:rPr>
          <w:rFonts w:ascii="Cambria" w:hAnsi="Cambria" w:cs="Arial"/>
        </w:rPr>
        <w:t xml:space="preserve"> asuntos a tratarse en las sesiones</w:t>
      </w:r>
      <w:r w:rsidR="00B542C9">
        <w:rPr>
          <w:rFonts w:ascii="Cambria" w:hAnsi="Cambria" w:cs="Arial"/>
        </w:rPr>
        <w:t>.</w:t>
      </w:r>
    </w:p>
    <w:p w14:paraId="1E65EC8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472F1BEE" w14:textId="3A4AA73D" w:rsidR="005F75CE" w:rsidRPr="00097BE4" w:rsidRDefault="005A2C29" w:rsidP="000F60B9">
      <w:pPr>
        <w:pStyle w:val="Sinespaciado"/>
        <w:numPr>
          <w:ilvl w:val="0"/>
          <w:numId w:val="10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lastRenderedPageBreak/>
        <w:t>Al ponerse a discusión los asuntos a tratar deberán exponerse las razones y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fundamentos que</w:t>
      </w:r>
      <w:r w:rsidR="005F75CE" w:rsidRPr="00097BE4">
        <w:rPr>
          <w:rFonts w:ascii="Cambria" w:hAnsi="Cambria" w:cs="Arial"/>
        </w:rPr>
        <w:t xml:space="preserve"> los motive. Si</w:t>
      </w:r>
      <w:r w:rsidR="00742EF8" w:rsidRPr="00097BE4">
        <w:rPr>
          <w:rFonts w:ascii="Cambria" w:hAnsi="Cambria" w:cs="Arial"/>
        </w:rPr>
        <w:t xml:space="preserve"> al té</w:t>
      </w:r>
      <w:r w:rsidRPr="00097BE4">
        <w:rPr>
          <w:rFonts w:ascii="Cambria" w:hAnsi="Cambria" w:cs="Arial"/>
        </w:rPr>
        <w:t>rmino de dicha exposición o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propuesta nadie</w:t>
      </w:r>
      <w:r w:rsidR="005F75CE" w:rsidRPr="00097BE4">
        <w:rPr>
          <w:rFonts w:ascii="Cambria" w:hAnsi="Cambria" w:cs="Arial"/>
        </w:rPr>
        <w:t xml:space="preserve"> solicite la palabra o bien, cuando el Presidente considere suficientemente analizado el asunto, </w:t>
      </w:r>
      <w:r w:rsidRPr="00097BE4">
        <w:rPr>
          <w:rFonts w:ascii="Cambria" w:hAnsi="Cambria" w:cs="Arial"/>
        </w:rPr>
        <w:t>será</w:t>
      </w:r>
      <w:r w:rsidR="005F75CE" w:rsidRPr="00097BE4">
        <w:rPr>
          <w:rFonts w:ascii="Cambria" w:hAnsi="Cambria" w:cs="Arial"/>
        </w:rPr>
        <w:t xml:space="preserve"> sometido a votaci</w:t>
      </w:r>
      <w:r w:rsidR="00A82C48" w:rsidRPr="00097BE4">
        <w:rPr>
          <w:rFonts w:ascii="Cambria" w:hAnsi="Cambria" w:cs="Arial"/>
        </w:rPr>
        <w:t>ó</w:t>
      </w:r>
      <w:r w:rsidR="005F75CE" w:rsidRPr="00097BE4">
        <w:rPr>
          <w:rFonts w:ascii="Cambria" w:hAnsi="Cambria" w:cs="Arial"/>
        </w:rPr>
        <w:t xml:space="preserve">n en los </w:t>
      </w:r>
      <w:r w:rsidRPr="00097BE4">
        <w:rPr>
          <w:rFonts w:ascii="Cambria" w:hAnsi="Cambria" w:cs="Arial"/>
        </w:rPr>
        <w:t>términos</w:t>
      </w:r>
      <w:r w:rsidR="005F75CE" w:rsidRPr="00097BE4">
        <w:rPr>
          <w:rFonts w:ascii="Cambria" w:hAnsi="Cambria" w:cs="Arial"/>
        </w:rPr>
        <w:t xml:space="preserve"> previstos en este </w:t>
      </w:r>
      <w:r w:rsidR="00B542C9">
        <w:rPr>
          <w:rFonts w:ascii="Cambria" w:hAnsi="Cambria" w:cs="Arial"/>
        </w:rPr>
        <w:t>R</w:t>
      </w:r>
      <w:r w:rsidR="005F75CE" w:rsidRPr="00097BE4">
        <w:rPr>
          <w:rFonts w:ascii="Cambria" w:hAnsi="Cambria" w:cs="Arial"/>
        </w:rPr>
        <w:t>eglamento</w:t>
      </w:r>
      <w:r w:rsidR="00B542C9">
        <w:rPr>
          <w:rFonts w:ascii="Cambria" w:hAnsi="Cambria" w:cs="Arial"/>
        </w:rPr>
        <w:t>.</w:t>
      </w:r>
    </w:p>
    <w:p w14:paraId="754F5818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FF37A5D" w14:textId="612CC956" w:rsidR="005F75CE" w:rsidRPr="00097BE4" w:rsidRDefault="005F75CE" w:rsidP="000F60B9">
      <w:pPr>
        <w:pStyle w:val="Sinespaciado"/>
        <w:numPr>
          <w:ilvl w:val="0"/>
          <w:numId w:val="10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Cuando los puntos del orden del </w:t>
      </w:r>
      <w:r w:rsidR="005A2C29" w:rsidRPr="00097BE4">
        <w:rPr>
          <w:rFonts w:ascii="Cambria" w:hAnsi="Cambria" w:cs="Arial"/>
        </w:rPr>
        <w:t>día no se</w:t>
      </w:r>
      <w:r w:rsidRPr="00097BE4">
        <w:rPr>
          <w:rFonts w:ascii="Cambria" w:hAnsi="Cambria" w:cs="Arial"/>
        </w:rPr>
        <w:t xml:space="preserve"> desahoguen en un p</w:t>
      </w:r>
      <w:r w:rsidR="005A2C29" w:rsidRPr="00097BE4">
        <w:rPr>
          <w:rFonts w:ascii="Cambria" w:hAnsi="Cambria" w:cs="Arial"/>
        </w:rPr>
        <w:t>lazo de cuatro horas, esta sesió</w:t>
      </w:r>
      <w:r w:rsidRPr="00097BE4">
        <w:rPr>
          <w:rFonts w:ascii="Cambria" w:hAnsi="Cambria" w:cs="Arial"/>
        </w:rPr>
        <w:t xml:space="preserve">n se </w:t>
      </w:r>
      <w:r w:rsidR="005A2C29" w:rsidRPr="00097BE4">
        <w:rPr>
          <w:rFonts w:ascii="Cambria" w:hAnsi="Cambria" w:cs="Arial"/>
        </w:rPr>
        <w:t>suspenderá</w:t>
      </w:r>
      <w:r w:rsidRPr="00097BE4">
        <w:rPr>
          <w:rFonts w:ascii="Cambria" w:hAnsi="Cambria" w:cs="Arial"/>
        </w:rPr>
        <w:t xml:space="preserve"> y se </w:t>
      </w:r>
      <w:r w:rsidR="005A2C29" w:rsidRPr="00097BE4">
        <w:rPr>
          <w:rFonts w:ascii="Cambria" w:hAnsi="Cambria" w:cs="Arial"/>
        </w:rPr>
        <w:t>continuará</w:t>
      </w:r>
      <w:r w:rsidRPr="00097BE4">
        <w:rPr>
          <w:rFonts w:ascii="Cambria" w:hAnsi="Cambria" w:cs="Arial"/>
        </w:rPr>
        <w:t xml:space="preserve"> en el </w:t>
      </w:r>
      <w:r w:rsidR="005A2C29" w:rsidRPr="00097BE4">
        <w:rPr>
          <w:rFonts w:ascii="Cambria" w:hAnsi="Cambria" w:cs="Arial"/>
        </w:rPr>
        <w:t>día</w:t>
      </w:r>
      <w:r w:rsidRPr="00097BE4">
        <w:rPr>
          <w:rFonts w:ascii="Cambria" w:hAnsi="Cambria" w:cs="Arial"/>
        </w:rPr>
        <w:t xml:space="preserve"> y hora que determine el Consejo</w:t>
      </w:r>
      <w:r w:rsidR="00B542C9">
        <w:rPr>
          <w:rFonts w:ascii="Cambria" w:hAnsi="Cambria" w:cs="Arial"/>
        </w:rPr>
        <w:t>.</w:t>
      </w:r>
    </w:p>
    <w:p w14:paraId="3AAA467C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315ED0E6" w14:textId="77777777" w:rsidR="005F75CE" w:rsidRPr="00097BE4" w:rsidRDefault="005A2C29" w:rsidP="000F60B9">
      <w:pPr>
        <w:pStyle w:val="Sinespaciado"/>
        <w:numPr>
          <w:ilvl w:val="0"/>
          <w:numId w:val="10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En las sesiones podrán incorporarse todos aquellos medios y procedimientos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logísticos</w:t>
      </w:r>
      <w:r w:rsidR="005F75CE" w:rsidRPr="00097BE4">
        <w:rPr>
          <w:rFonts w:ascii="Cambria" w:hAnsi="Cambria" w:cs="Arial"/>
        </w:rPr>
        <w:t xml:space="preserve"> que se consideren </w:t>
      </w:r>
      <w:r w:rsidRPr="00097BE4">
        <w:rPr>
          <w:rFonts w:ascii="Cambria" w:hAnsi="Cambria" w:cs="Arial"/>
        </w:rPr>
        <w:t>de apoyo y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utilidad por</w:t>
      </w:r>
      <w:r w:rsidR="005F75CE" w:rsidRPr="00097BE4">
        <w:rPr>
          <w:rFonts w:ascii="Cambria" w:hAnsi="Cambria" w:cs="Arial"/>
        </w:rPr>
        <w:t xml:space="preserve"> parte </w:t>
      </w:r>
      <w:r w:rsidRPr="00097BE4">
        <w:rPr>
          <w:rFonts w:ascii="Cambria" w:hAnsi="Cambria" w:cs="Arial"/>
        </w:rPr>
        <w:t>de los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integrantes del</w:t>
      </w:r>
      <w:r w:rsidR="005F75CE" w:rsidRPr="00097BE4">
        <w:rPr>
          <w:rFonts w:ascii="Cambria" w:hAnsi="Cambria" w:cs="Arial"/>
        </w:rPr>
        <w:t xml:space="preserve"> Consejo.</w:t>
      </w:r>
    </w:p>
    <w:p w14:paraId="1D80D6D5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72BE6398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  <w:b/>
        </w:rPr>
      </w:pPr>
    </w:p>
    <w:p w14:paraId="0CFFC398" w14:textId="77777777" w:rsidR="005F75CE" w:rsidRPr="00097BE4" w:rsidRDefault="005A2C29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CAPÍ</w:t>
      </w:r>
      <w:r w:rsidR="005F75CE" w:rsidRPr="00097BE4">
        <w:rPr>
          <w:rFonts w:ascii="Cambria" w:hAnsi="Cambria" w:cs="Arial"/>
          <w:b/>
        </w:rPr>
        <w:t>TULO SEXTO</w:t>
      </w:r>
    </w:p>
    <w:p w14:paraId="4AFF5DFB" w14:textId="77777777" w:rsidR="005F75CE" w:rsidRPr="00097BE4" w:rsidRDefault="005F75CE" w:rsidP="005F75CE">
      <w:pPr>
        <w:pStyle w:val="Sinespaciado"/>
        <w:jc w:val="center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DE LAS VOTACIONES</w:t>
      </w:r>
    </w:p>
    <w:p w14:paraId="41C55620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4A85F1B3" w14:textId="77777777" w:rsidR="005F75CE" w:rsidRPr="00097BE4" w:rsidRDefault="005A2C2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21.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Tendrán</w:t>
      </w:r>
      <w:r w:rsidR="005F75CE" w:rsidRPr="00097BE4">
        <w:rPr>
          <w:rFonts w:ascii="Cambria" w:hAnsi="Cambria" w:cs="Arial"/>
        </w:rPr>
        <w:t xml:space="preserve"> derecho a voz y voto en las sesiones que celebre el Consejo: su Presidente, el Secretario </w:t>
      </w:r>
      <w:r w:rsidRPr="00097BE4">
        <w:rPr>
          <w:rFonts w:ascii="Cambria" w:hAnsi="Cambria" w:cs="Arial"/>
        </w:rPr>
        <w:t>Técnico</w:t>
      </w:r>
      <w:r w:rsidR="005F75CE" w:rsidRPr="00097BE4">
        <w:rPr>
          <w:rFonts w:ascii="Cambria" w:hAnsi="Cambria" w:cs="Arial"/>
        </w:rPr>
        <w:t xml:space="preserve"> y los vocales. Las personas invi</w:t>
      </w:r>
      <w:r w:rsidR="00742EF8" w:rsidRPr="00097BE4">
        <w:rPr>
          <w:rFonts w:ascii="Cambria" w:hAnsi="Cambria" w:cs="Arial"/>
        </w:rPr>
        <w:t>tadas a las sesiones participará</w:t>
      </w:r>
      <w:r w:rsidR="005F75CE" w:rsidRPr="00097BE4">
        <w:rPr>
          <w:rFonts w:ascii="Cambria" w:hAnsi="Cambria" w:cs="Arial"/>
        </w:rPr>
        <w:t>n con voz, pero sin voto.</w:t>
      </w:r>
    </w:p>
    <w:p w14:paraId="0F964555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  <w:b/>
        </w:rPr>
      </w:pPr>
    </w:p>
    <w:p w14:paraId="12EE9789" w14:textId="7E3B8391" w:rsidR="005F75CE" w:rsidRPr="00097BE4" w:rsidRDefault="00F74D9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22.</w:t>
      </w:r>
      <w:r w:rsidR="005F75CE" w:rsidRPr="00097BE4">
        <w:rPr>
          <w:rFonts w:ascii="Cambria" w:hAnsi="Cambria" w:cs="Arial"/>
        </w:rPr>
        <w:t xml:space="preserve"> Los </w:t>
      </w:r>
      <w:r w:rsidRPr="00097BE4">
        <w:rPr>
          <w:rFonts w:ascii="Cambria" w:hAnsi="Cambria" w:cs="Arial"/>
        </w:rPr>
        <w:t>miembros del</w:t>
      </w:r>
      <w:r w:rsidR="005F75CE" w:rsidRPr="00097BE4">
        <w:rPr>
          <w:rFonts w:ascii="Cambria" w:hAnsi="Cambria" w:cs="Arial"/>
        </w:rPr>
        <w:t xml:space="preserve"> Consejo se </w:t>
      </w:r>
      <w:r w:rsidRPr="00097BE4">
        <w:rPr>
          <w:rFonts w:ascii="Cambria" w:hAnsi="Cambria" w:cs="Arial"/>
        </w:rPr>
        <w:t>abstendrán</w:t>
      </w:r>
      <w:r w:rsidR="005F75CE" w:rsidRPr="00097BE4">
        <w:rPr>
          <w:rFonts w:ascii="Cambria" w:hAnsi="Cambria" w:cs="Arial"/>
        </w:rPr>
        <w:t xml:space="preserve"> de ejercer su derecho a voto en </w:t>
      </w:r>
      <w:r w:rsidR="005F75CE" w:rsidRPr="00AB484A">
        <w:rPr>
          <w:rFonts w:ascii="Cambria" w:hAnsi="Cambria" w:cs="Arial"/>
        </w:rPr>
        <w:t>aquellos</w:t>
      </w:r>
      <w:r w:rsidR="00AB484A">
        <w:rPr>
          <w:rFonts w:ascii="Cambria" w:hAnsi="Cambria" w:cs="Arial"/>
        </w:rPr>
        <w:t xml:space="preserve"> asuntos en los cuales tengan interés directo.</w:t>
      </w:r>
    </w:p>
    <w:p w14:paraId="66382B73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13E7BBF6" w14:textId="77777777" w:rsidR="005F75CE" w:rsidRPr="00097BE4" w:rsidRDefault="00F74D9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23.</w:t>
      </w:r>
      <w:r w:rsidR="005F75CE" w:rsidRPr="00097BE4">
        <w:rPr>
          <w:rFonts w:ascii="Cambria" w:hAnsi="Cambria" w:cs="Arial"/>
        </w:rPr>
        <w:t xml:space="preserve">  Las </w:t>
      </w:r>
      <w:r w:rsidRPr="00097BE4">
        <w:rPr>
          <w:rFonts w:ascii="Cambria" w:hAnsi="Cambria" w:cs="Arial"/>
        </w:rPr>
        <w:t>votaciones del Consejo se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tomarán por mayoría de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votos de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los miembros</w:t>
      </w:r>
      <w:r w:rsidR="005F75CE" w:rsidRPr="00097BE4">
        <w:rPr>
          <w:rFonts w:ascii="Cambria" w:hAnsi="Cambria" w:cs="Arial"/>
        </w:rPr>
        <w:t xml:space="preserve"> presentes en las sesiones, y cuando </w:t>
      </w:r>
      <w:r w:rsidRPr="00097BE4">
        <w:rPr>
          <w:rFonts w:ascii="Cambria" w:hAnsi="Cambria" w:cs="Arial"/>
        </w:rPr>
        <w:t>así</w:t>
      </w:r>
      <w:r w:rsidR="005F75CE" w:rsidRPr="00097BE4">
        <w:rPr>
          <w:rFonts w:ascii="Cambria" w:hAnsi="Cambria" w:cs="Arial"/>
        </w:rPr>
        <w:t xml:space="preserve"> lo requiera </w:t>
      </w:r>
      <w:r w:rsidRPr="00097BE4">
        <w:rPr>
          <w:rFonts w:ascii="Cambria" w:hAnsi="Cambria" w:cs="Arial"/>
        </w:rPr>
        <w:t>algún</w:t>
      </w:r>
      <w:r w:rsidR="005F75CE" w:rsidRPr="00097BE4">
        <w:rPr>
          <w:rFonts w:ascii="Cambria" w:hAnsi="Cambria" w:cs="Arial"/>
        </w:rPr>
        <w:t xml:space="preserve"> consejero, y a juicio del Pr</w:t>
      </w:r>
      <w:r w:rsidRPr="00097BE4">
        <w:rPr>
          <w:rFonts w:ascii="Cambria" w:hAnsi="Cambria" w:cs="Arial"/>
        </w:rPr>
        <w:t>esidente del Consejo, la votació</w:t>
      </w:r>
      <w:r w:rsidR="005F75CE" w:rsidRPr="00097BE4">
        <w:rPr>
          <w:rFonts w:ascii="Cambria" w:hAnsi="Cambria" w:cs="Arial"/>
        </w:rPr>
        <w:t xml:space="preserve">n </w:t>
      </w:r>
      <w:r w:rsidRPr="00097BE4">
        <w:rPr>
          <w:rFonts w:ascii="Cambria" w:hAnsi="Cambria" w:cs="Arial"/>
        </w:rPr>
        <w:t>podrá</w:t>
      </w:r>
      <w:r w:rsidR="005F75CE" w:rsidRPr="00097BE4">
        <w:rPr>
          <w:rFonts w:ascii="Cambria" w:hAnsi="Cambria" w:cs="Arial"/>
        </w:rPr>
        <w:t xml:space="preserve"> ser cerrada y secreta.</w:t>
      </w:r>
    </w:p>
    <w:p w14:paraId="3C229666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15F08C37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En caso de empate, el Presidente del Consejo </w:t>
      </w:r>
      <w:r w:rsidR="00F74D99" w:rsidRPr="00097BE4">
        <w:rPr>
          <w:rFonts w:ascii="Cambria" w:hAnsi="Cambria" w:cs="Arial"/>
        </w:rPr>
        <w:t>tendrá</w:t>
      </w:r>
      <w:r w:rsidRPr="00097BE4">
        <w:rPr>
          <w:rFonts w:ascii="Cambria" w:hAnsi="Cambria" w:cs="Arial"/>
        </w:rPr>
        <w:t xml:space="preserve"> voto de calidad.</w:t>
      </w:r>
    </w:p>
    <w:p w14:paraId="483FE68F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67CC7DA" w14:textId="0A70B7C5" w:rsidR="005F75CE" w:rsidRPr="00097BE4" w:rsidRDefault="00F74D9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24.</w:t>
      </w:r>
      <w:r w:rsidR="005F75CE" w:rsidRPr="00097BE4">
        <w:rPr>
          <w:rFonts w:ascii="Cambria" w:hAnsi="Cambria" w:cs="Arial"/>
        </w:rPr>
        <w:t xml:space="preserve">  Los </w:t>
      </w:r>
      <w:r w:rsidRPr="00097BE4">
        <w:rPr>
          <w:rFonts w:ascii="Cambria" w:hAnsi="Cambria" w:cs="Arial"/>
        </w:rPr>
        <w:t>acuerdos del Consejo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aprobados en los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términos del presente Cap</w:t>
      </w:r>
      <w:r w:rsidR="00B542C9">
        <w:rPr>
          <w:rFonts w:ascii="Cambria" w:hAnsi="Cambria" w:cs="Arial"/>
        </w:rPr>
        <w:t>í</w:t>
      </w:r>
      <w:r w:rsidRPr="00097BE4">
        <w:rPr>
          <w:rFonts w:ascii="Cambria" w:hAnsi="Cambria" w:cs="Arial"/>
        </w:rPr>
        <w:t>tulo no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tendrán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carácter</w:t>
      </w:r>
      <w:r w:rsidR="005F75CE" w:rsidRPr="00097BE4">
        <w:rPr>
          <w:rFonts w:ascii="Cambria" w:hAnsi="Cambria" w:cs="Arial"/>
        </w:rPr>
        <w:t xml:space="preserve"> obligatorio para la </w:t>
      </w:r>
      <w:r w:rsidRPr="00097BE4">
        <w:rPr>
          <w:rFonts w:ascii="Cambria" w:hAnsi="Cambria" w:cs="Arial"/>
        </w:rPr>
        <w:t>autoridad municipal</w:t>
      </w:r>
      <w:r w:rsidR="005F75CE" w:rsidRPr="00097BE4">
        <w:rPr>
          <w:rFonts w:ascii="Cambria" w:hAnsi="Cambria" w:cs="Arial"/>
        </w:rPr>
        <w:t xml:space="preserve"> y </w:t>
      </w:r>
      <w:r w:rsidRPr="00097BE4">
        <w:rPr>
          <w:rFonts w:ascii="Cambria" w:hAnsi="Cambria" w:cs="Arial"/>
        </w:rPr>
        <w:t>únicamente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serán</w:t>
      </w:r>
      <w:r w:rsidR="005F75CE" w:rsidRPr="00097BE4">
        <w:rPr>
          <w:rFonts w:ascii="Cambria" w:hAnsi="Cambria" w:cs="Arial"/>
        </w:rPr>
        <w:t xml:space="preserve"> de </w:t>
      </w:r>
      <w:r w:rsidRPr="00097BE4">
        <w:rPr>
          <w:rFonts w:ascii="Cambria" w:hAnsi="Cambria" w:cs="Arial"/>
        </w:rPr>
        <w:t>opinión y</w:t>
      </w:r>
      <w:r w:rsidR="005F75CE" w:rsidRPr="00097BE4">
        <w:rPr>
          <w:rFonts w:ascii="Cambria" w:hAnsi="Cambria" w:cs="Arial"/>
        </w:rPr>
        <w:t xml:space="preserve"> apoyo para las instancias competentes.</w:t>
      </w:r>
    </w:p>
    <w:p w14:paraId="0C0BD01D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3C3B9AD0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 xml:space="preserve">Cuando los acuerdos del Consejo aprobados en los </w:t>
      </w:r>
      <w:r w:rsidR="00F74D99" w:rsidRPr="00097BE4">
        <w:rPr>
          <w:rFonts w:ascii="Cambria" w:hAnsi="Cambria" w:cs="Arial"/>
        </w:rPr>
        <w:t>términos</w:t>
      </w:r>
      <w:r w:rsidR="00742EF8" w:rsidRPr="00097BE4">
        <w:rPr>
          <w:rFonts w:ascii="Cambria" w:hAnsi="Cambria" w:cs="Arial"/>
        </w:rPr>
        <w:t xml:space="preserve"> del presente Capí</w:t>
      </w:r>
      <w:r w:rsidRPr="00097BE4">
        <w:rPr>
          <w:rFonts w:ascii="Cambria" w:hAnsi="Cambria" w:cs="Arial"/>
        </w:rPr>
        <w:t xml:space="preserve">tulo no coincidan con el </w:t>
      </w:r>
      <w:r w:rsidR="00F74D99" w:rsidRPr="00097BE4">
        <w:rPr>
          <w:rFonts w:ascii="Cambria" w:hAnsi="Cambria" w:cs="Arial"/>
        </w:rPr>
        <w:t>criterio legal o técnico de la Dirección</w:t>
      </w:r>
      <w:r w:rsidRPr="00097BE4">
        <w:rPr>
          <w:rFonts w:ascii="Cambria" w:hAnsi="Cambria" w:cs="Arial"/>
        </w:rPr>
        <w:t xml:space="preserve"> de </w:t>
      </w:r>
      <w:r w:rsidR="00F74D99" w:rsidRPr="00097BE4">
        <w:rPr>
          <w:rFonts w:ascii="Cambria" w:hAnsi="Cambria" w:cs="Arial"/>
        </w:rPr>
        <w:t>Desarrollo Urbano</w:t>
      </w:r>
      <w:r w:rsidRPr="00097BE4">
        <w:rPr>
          <w:rFonts w:ascii="Cambria" w:hAnsi="Cambria" w:cs="Arial"/>
        </w:rPr>
        <w:t xml:space="preserve">, </w:t>
      </w:r>
      <w:r w:rsidR="00F74D99" w:rsidRPr="00097BE4">
        <w:rPr>
          <w:rFonts w:ascii="Cambria" w:hAnsi="Cambria" w:cs="Arial"/>
        </w:rPr>
        <w:t>podrán</w:t>
      </w:r>
      <w:r w:rsidRPr="00097BE4">
        <w:rPr>
          <w:rFonts w:ascii="Cambria" w:hAnsi="Cambria" w:cs="Arial"/>
        </w:rPr>
        <w:t xml:space="preserve"> ser reconsi</w:t>
      </w:r>
      <w:r w:rsidR="00F74D99" w:rsidRPr="00097BE4">
        <w:rPr>
          <w:rFonts w:ascii="Cambria" w:hAnsi="Cambria" w:cs="Arial"/>
        </w:rPr>
        <w:t>derados, una vez que la Direcció</w:t>
      </w:r>
      <w:r w:rsidRPr="00097BE4">
        <w:rPr>
          <w:rFonts w:ascii="Cambria" w:hAnsi="Cambria" w:cs="Arial"/>
        </w:rPr>
        <w:t xml:space="preserve">n exponga los motives y razones en los que fundamenta su discrepancia, </w:t>
      </w:r>
      <w:r w:rsidR="00F74D99" w:rsidRPr="00097BE4">
        <w:rPr>
          <w:rFonts w:ascii="Cambria" w:hAnsi="Cambria" w:cs="Arial"/>
        </w:rPr>
        <w:t>los que serán nuevamente propuestos al Pleno del Consejo Municipal para su resolució</w:t>
      </w:r>
      <w:r w:rsidRPr="00097BE4">
        <w:rPr>
          <w:rFonts w:ascii="Cambria" w:hAnsi="Cambria" w:cs="Arial"/>
        </w:rPr>
        <w:t>n definitiva.</w:t>
      </w:r>
    </w:p>
    <w:p w14:paraId="33A6A3FB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  <w:b/>
        </w:rPr>
      </w:pPr>
    </w:p>
    <w:p w14:paraId="1AED9C6B" w14:textId="2F7998A1" w:rsidR="005F75CE" w:rsidRPr="00097BE4" w:rsidRDefault="00F74D9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25</w:t>
      </w:r>
      <w:r w:rsidR="005F75CE" w:rsidRPr="00097BE4">
        <w:rPr>
          <w:rFonts w:ascii="Cambria" w:hAnsi="Cambria" w:cs="Arial"/>
        </w:rPr>
        <w:t xml:space="preserve">. Los acuerdos </w:t>
      </w:r>
      <w:r w:rsidRPr="00097BE4">
        <w:rPr>
          <w:rFonts w:ascii="Cambria" w:hAnsi="Cambria" w:cs="Arial"/>
        </w:rPr>
        <w:t>aprobados por</w:t>
      </w:r>
      <w:r w:rsidR="005F75CE" w:rsidRPr="00097BE4">
        <w:rPr>
          <w:rFonts w:ascii="Cambria" w:hAnsi="Cambria" w:cs="Arial"/>
        </w:rPr>
        <w:t xml:space="preserve"> el </w:t>
      </w:r>
      <w:r w:rsidRPr="00097BE4">
        <w:rPr>
          <w:rFonts w:ascii="Cambria" w:hAnsi="Cambria" w:cs="Arial"/>
        </w:rPr>
        <w:t>Consejo en</w:t>
      </w:r>
      <w:r w:rsidR="005F75CE" w:rsidRPr="00097BE4">
        <w:rPr>
          <w:rFonts w:ascii="Cambria" w:hAnsi="Cambria" w:cs="Arial"/>
        </w:rPr>
        <w:t xml:space="preserve"> los </w:t>
      </w:r>
      <w:r w:rsidRPr="00097BE4">
        <w:rPr>
          <w:rFonts w:ascii="Cambria" w:hAnsi="Cambria" w:cs="Arial"/>
        </w:rPr>
        <w:t>términos de</w:t>
      </w:r>
      <w:r w:rsidR="005F75CE" w:rsidRPr="00097BE4">
        <w:rPr>
          <w:rFonts w:ascii="Cambria" w:hAnsi="Cambria" w:cs="Arial"/>
        </w:rPr>
        <w:t xml:space="preserve"> este </w:t>
      </w:r>
      <w:r w:rsidRPr="00097BE4">
        <w:rPr>
          <w:rFonts w:ascii="Cambria" w:hAnsi="Cambria" w:cs="Arial"/>
        </w:rPr>
        <w:t>Capítulo</w:t>
      </w:r>
      <w:r w:rsidR="005F75CE" w:rsidRPr="00097BE4">
        <w:rPr>
          <w:rFonts w:ascii="Cambria" w:hAnsi="Cambria" w:cs="Arial"/>
        </w:rPr>
        <w:t xml:space="preserve">, </w:t>
      </w:r>
      <w:r w:rsidRPr="00097BE4">
        <w:rPr>
          <w:rFonts w:ascii="Cambria" w:hAnsi="Cambria" w:cs="Arial"/>
        </w:rPr>
        <w:t>serán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susceptibles de revocarse por mayoría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de votos en las sesiones que se celebren</w:t>
      </w:r>
      <w:r w:rsidR="005F75CE" w:rsidRPr="00097BE4">
        <w:rPr>
          <w:rFonts w:ascii="Cambria" w:hAnsi="Cambria" w:cs="Arial"/>
        </w:rPr>
        <w:t xml:space="preserve"> con posterioridad a aquellas en las que se hubieren aprobado, siempre y cuando estos acuerdos no hubiesen causado </w:t>
      </w:r>
      <w:r w:rsidRPr="00097BE4">
        <w:rPr>
          <w:rFonts w:ascii="Cambria" w:hAnsi="Cambria" w:cs="Arial"/>
        </w:rPr>
        <w:t>algún</w:t>
      </w:r>
      <w:r w:rsidR="005F75CE" w:rsidRPr="00097BE4">
        <w:rPr>
          <w:rFonts w:ascii="Cambria" w:hAnsi="Cambria" w:cs="Arial"/>
        </w:rPr>
        <w:t xml:space="preserve"> efecto de </w:t>
      </w:r>
      <w:r w:rsidRPr="00097BE4">
        <w:rPr>
          <w:rFonts w:ascii="Cambria" w:hAnsi="Cambria" w:cs="Arial"/>
        </w:rPr>
        <w:t>carácter</w:t>
      </w:r>
      <w:r w:rsidR="005F75CE" w:rsidRPr="00097BE4">
        <w:rPr>
          <w:rFonts w:ascii="Cambria" w:hAnsi="Cambria" w:cs="Arial"/>
        </w:rPr>
        <w:t xml:space="preserve"> legal o </w:t>
      </w:r>
      <w:r w:rsidRPr="00097BE4">
        <w:rPr>
          <w:rFonts w:ascii="Cambria" w:hAnsi="Cambria" w:cs="Arial"/>
        </w:rPr>
        <w:t>administrativo</w:t>
      </w:r>
      <w:r w:rsidR="005F75CE" w:rsidRPr="00097BE4">
        <w:rPr>
          <w:rFonts w:ascii="Cambria" w:hAnsi="Cambria" w:cs="Arial"/>
        </w:rPr>
        <w:t>.</w:t>
      </w:r>
    </w:p>
    <w:p w14:paraId="28966C3F" w14:textId="77777777" w:rsidR="000F60B9" w:rsidRPr="00097BE4" w:rsidRDefault="000F60B9" w:rsidP="005F75CE">
      <w:pPr>
        <w:pStyle w:val="Sinespaciado"/>
        <w:rPr>
          <w:rFonts w:ascii="Cambria" w:hAnsi="Cambria" w:cs="Arial"/>
        </w:rPr>
      </w:pPr>
    </w:p>
    <w:p w14:paraId="2DC36948" w14:textId="77777777" w:rsidR="005F75CE" w:rsidRPr="00097BE4" w:rsidRDefault="00742EF8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CAPÍTULO SÉ</w:t>
      </w:r>
      <w:r w:rsidR="005F75CE" w:rsidRPr="00097BE4">
        <w:rPr>
          <w:rFonts w:ascii="Cambria" w:hAnsi="Cambria" w:cs="Arial"/>
          <w:b/>
        </w:rPr>
        <w:t>PTIMO</w:t>
      </w:r>
    </w:p>
    <w:p w14:paraId="3CAAB211" w14:textId="77777777" w:rsidR="005F75CE" w:rsidRPr="00097BE4" w:rsidRDefault="00742EF8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DE LA APLICACIÓ</w:t>
      </w:r>
      <w:r w:rsidR="005F75CE" w:rsidRPr="00097BE4">
        <w:rPr>
          <w:rFonts w:ascii="Cambria" w:hAnsi="Cambria" w:cs="Arial"/>
          <w:b/>
        </w:rPr>
        <w:t>N DE SANCIONES A LOS MIEMBROS DEL CONSEJO</w:t>
      </w:r>
    </w:p>
    <w:p w14:paraId="7B7E17E1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1F7F829C" w14:textId="77777777" w:rsidR="00F74D99" w:rsidRPr="00097BE4" w:rsidRDefault="00F74D9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26.</w:t>
      </w:r>
      <w:r w:rsidR="005F75CE" w:rsidRPr="00097BE4">
        <w:rPr>
          <w:rFonts w:ascii="Cambria" w:hAnsi="Cambria" w:cs="Arial"/>
        </w:rPr>
        <w:t xml:space="preserve"> A los miembros del Consejo que dejen de asistir, sin causa justificada, a dos o </w:t>
      </w:r>
      <w:r w:rsidRPr="00097BE4">
        <w:rPr>
          <w:rFonts w:ascii="Cambria" w:hAnsi="Cambria" w:cs="Arial"/>
        </w:rPr>
        <w:t>más</w:t>
      </w:r>
      <w:r w:rsidR="005F75CE" w:rsidRPr="00097BE4">
        <w:rPr>
          <w:rFonts w:ascii="Cambria" w:hAnsi="Cambria" w:cs="Arial"/>
        </w:rPr>
        <w:t xml:space="preserve"> sesiones ordinarias al </w:t>
      </w:r>
      <w:r w:rsidRPr="00097BE4">
        <w:rPr>
          <w:rFonts w:ascii="Cambria" w:hAnsi="Cambria" w:cs="Arial"/>
        </w:rPr>
        <w:t>año</w:t>
      </w:r>
      <w:r w:rsidR="005F75CE" w:rsidRPr="00097BE4">
        <w:rPr>
          <w:rFonts w:ascii="Cambria" w:hAnsi="Cambria" w:cs="Arial"/>
        </w:rPr>
        <w:t xml:space="preserve">, o incumplan las </w:t>
      </w:r>
      <w:r w:rsidRPr="00097BE4">
        <w:rPr>
          <w:rFonts w:ascii="Cambria" w:hAnsi="Cambria" w:cs="Arial"/>
        </w:rPr>
        <w:t>demás</w:t>
      </w:r>
      <w:r w:rsidR="005F75CE" w:rsidRPr="00097BE4">
        <w:rPr>
          <w:rFonts w:ascii="Cambria" w:hAnsi="Cambria" w:cs="Arial"/>
        </w:rPr>
        <w:t xml:space="preserve"> obligaciones </w:t>
      </w:r>
      <w:r w:rsidRPr="00097BE4">
        <w:rPr>
          <w:rFonts w:ascii="Cambria" w:hAnsi="Cambria" w:cs="Arial"/>
        </w:rPr>
        <w:t>señaladas</w:t>
      </w:r>
      <w:r w:rsidR="005F75CE" w:rsidRPr="00097BE4">
        <w:rPr>
          <w:rFonts w:ascii="Cambria" w:hAnsi="Cambria" w:cs="Arial"/>
        </w:rPr>
        <w:t xml:space="preserve"> en el presente reglamento, </w:t>
      </w:r>
      <w:r w:rsidRPr="00097BE4">
        <w:rPr>
          <w:rFonts w:ascii="Cambria" w:hAnsi="Cambria" w:cs="Arial"/>
        </w:rPr>
        <w:t>podrán</w:t>
      </w:r>
      <w:r w:rsidR="005F75CE" w:rsidRPr="00097BE4">
        <w:rPr>
          <w:rFonts w:ascii="Cambria" w:hAnsi="Cambria" w:cs="Arial"/>
        </w:rPr>
        <w:t xml:space="preserve"> aplicarse las siguientes sanciones</w:t>
      </w:r>
    </w:p>
    <w:p w14:paraId="79C270D6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336FBD9A" w14:textId="641BC2D0" w:rsidR="005F75CE" w:rsidRPr="00097BE4" w:rsidRDefault="005F75CE" w:rsidP="000F60B9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Apercibimiento privado</w:t>
      </w:r>
      <w:r w:rsidR="00B542C9">
        <w:rPr>
          <w:rFonts w:ascii="Cambria" w:hAnsi="Cambria" w:cs="Arial"/>
        </w:rPr>
        <w:t>.</w:t>
      </w:r>
    </w:p>
    <w:p w14:paraId="60C97A29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2C606018" w14:textId="2FB2F7F3" w:rsidR="005F75CE" w:rsidRPr="00097BE4" w:rsidRDefault="00F74D99" w:rsidP="000F60B9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Amonestación por</w:t>
      </w:r>
      <w:r w:rsidR="005F75CE" w:rsidRPr="00097BE4">
        <w:rPr>
          <w:rFonts w:ascii="Cambria" w:hAnsi="Cambria" w:cs="Arial"/>
        </w:rPr>
        <w:t xml:space="preserve"> escrito que </w:t>
      </w:r>
      <w:r w:rsidRPr="00097BE4">
        <w:rPr>
          <w:rFonts w:ascii="Cambria" w:hAnsi="Cambria" w:cs="Arial"/>
        </w:rPr>
        <w:t>será</w:t>
      </w:r>
      <w:r w:rsidR="005F75CE" w:rsidRPr="00097BE4">
        <w:rPr>
          <w:rFonts w:ascii="Cambria" w:hAnsi="Cambria" w:cs="Arial"/>
        </w:rPr>
        <w:t xml:space="preserve"> suscrito por los miembros del Consejo; escrito que </w:t>
      </w:r>
      <w:r w:rsidRPr="00097BE4">
        <w:rPr>
          <w:rFonts w:ascii="Cambria" w:hAnsi="Cambria" w:cs="Arial"/>
        </w:rPr>
        <w:t>será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también</w:t>
      </w:r>
      <w:r w:rsidR="005F75CE" w:rsidRPr="00097BE4">
        <w:rPr>
          <w:rFonts w:ascii="Cambria" w:hAnsi="Cambria" w:cs="Arial"/>
        </w:rPr>
        <w:t xml:space="preserve"> enviado al </w:t>
      </w:r>
      <w:r w:rsidR="00742EF8" w:rsidRPr="00097BE4">
        <w:rPr>
          <w:rFonts w:ascii="Cambria" w:hAnsi="Cambria" w:cs="Arial"/>
        </w:rPr>
        <w:t>titular del organismo, asociació</w:t>
      </w:r>
      <w:r w:rsidR="005F75CE" w:rsidRPr="00097BE4">
        <w:rPr>
          <w:rFonts w:ascii="Cambria" w:hAnsi="Cambria" w:cs="Arial"/>
        </w:rPr>
        <w:t>n o dependencia a la que represente el amonestado</w:t>
      </w:r>
      <w:r w:rsidR="00B542C9">
        <w:rPr>
          <w:rFonts w:ascii="Cambria" w:hAnsi="Cambria" w:cs="Arial"/>
        </w:rPr>
        <w:t>.</w:t>
      </w:r>
    </w:p>
    <w:p w14:paraId="08535376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7FB58811" w14:textId="77777777" w:rsidR="005F75CE" w:rsidRPr="00097BE4" w:rsidRDefault="00F74D99" w:rsidP="000F60B9">
      <w:pPr>
        <w:pStyle w:val="Sinespaciado"/>
        <w:numPr>
          <w:ilvl w:val="0"/>
          <w:numId w:val="11"/>
        </w:numPr>
        <w:jc w:val="both"/>
        <w:rPr>
          <w:rFonts w:ascii="Cambria" w:hAnsi="Cambria" w:cs="Arial"/>
        </w:rPr>
      </w:pPr>
      <w:r w:rsidRPr="00097BE4">
        <w:rPr>
          <w:rFonts w:ascii="Cambria" w:hAnsi="Cambria" w:cs="Arial"/>
        </w:rPr>
        <w:t>Sustitución definitiva</w:t>
      </w:r>
      <w:r w:rsidR="005F75CE" w:rsidRPr="00097BE4">
        <w:rPr>
          <w:rFonts w:ascii="Cambria" w:hAnsi="Cambria" w:cs="Arial"/>
        </w:rPr>
        <w:t xml:space="preserve">.  </w:t>
      </w:r>
      <w:r w:rsidRPr="00097BE4">
        <w:rPr>
          <w:rFonts w:ascii="Cambria" w:hAnsi="Cambria" w:cs="Arial"/>
        </w:rPr>
        <w:t>En este caso, la Pr</w:t>
      </w:r>
      <w:r w:rsidR="00742EF8" w:rsidRPr="00097BE4">
        <w:rPr>
          <w:rFonts w:ascii="Cambria" w:hAnsi="Cambria" w:cs="Arial"/>
        </w:rPr>
        <w:t>esidencia del Consejo solicitará</w:t>
      </w:r>
      <w:r w:rsidRPr="00097BE4">
        <w:rPr>
          <w:rFonts w:ascii="Cambria" w:hAnsi="Cambria" w:cs="Arial"/>
        </w:rPr>
        <w:t xml:space="preserve"> al titular del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organismo, asociación o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dependencia representada, se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designe a otra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persona para</w:t>
      </w:r>
      <w:r w:rsidR="005F75CE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que lo</w:t>
      </w:r>
      <w:r w:rsidR="005F75CE" w:rsidRPr="00097BE4">
        <w:rPr>
          <w:rFonts w:ascii="Cambria" w:hAnsi="Cambria" w:cs="Arial"/>
        </w:rPr>
        <w:t xml:space="preserve"> represente ante el Consejo.</w:t>
      </w:r>
    </w:p>
    <w:p w14:paraId="7231E8D6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  <w:b/>
        </w:rPr>
      </w:pPr>
    </w:p>
    <w:p w14:paraId="7FBE52E6" w14:textId="77777777" w:rsidR="005F75CE" w:rsidRPr="00097BE4" w:rsidRDefault="00F74D9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Artículo</w:t>
      </w:r>
      <w:r w:rsidR="005F75CE" w:rsidRPr="00097BE4">
        <w:rPr>
          <w:rFonts w:ascii="Cambria" w:hAnsi="Cambria" w:cs="Arial"/>
          <w:b/>
        </w:rPr>
        <w:t xml:space="preserve"> 27.</w:t>
      </w:r>
      <w:r w:rsidR="005F75CE" w:rsidRPr="00097BE4">
        <w:rPr>
          <w:rFonts w:ascii="Cambria" w:hAnsi="Cambria" w:cs="Arial"/>
        </w:rPr>
        <w:t xml:space="preserve"> Las sanc</w:t>
      </w:r>
      <w:r w:rsidRPr="00097BE4">
        <w:rPr>
          <w:rFonts w:ascii="Cambria" w:hAnsi="Cambria" w:cs="Arial"/>
        </w:rPr>
        <w:t>iones a que se refiere este Capítulo, serán</w:t>
      </w:r>
      <w:r w:rsidR="005F75CE" w:rsidRPr="00097BE4">
        <w:rPr>
          <w:rFonts w:ascii="Cambria" w:hAnsi="Cambria" w:cs="Arial"/>
        </w:rPr>
        <w:t xml:space="preserve"> aplicadas por el Presidente del</w:t>
      </w:r>
      <w:r w:rsidR="005D6136" w:rsidRPr="00097BE4">
        <w:rPr>
          <w:rFonts w:ascii="Cambria" w:hAnsi="Cambria" w:cs="Arial"/>
        </w:rPr>
        <w:t xml:space="preserve"> </w:t>
      </w:r>
      <w:r w:rsidRPr="00097BE4">
        <w:rPr>
          <w:rFonts w:ascii="Cambria" w:hAnsi="Cambria" w:cs="Arial"/>
        </w:rPr>
        <w:t>Consejo, en representació</w:t>
      </w:r>
      <w:r w:rsidR="005F75CE" w:rsidRPr="00097BE4">
        <w:rPr>
          <w:rFonts w:ascii="Cambria" w:hAnsi="Cambria" w:cs="Arial"/>
        </w:rPr>
        <w:t>n del mismo.</w:t>
      </w:r>
    </w:p>
    <w:p w14:paraId="437F36D1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0266D41C" w14:textId="77777777" w:rsidR="00F74D99" w:rsidRPr="00097BE4" w:rsidRDefault="00F74D99" w:rsidP="00F74D99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TRANSITORIOS</w:t>
      </w:r>
    </w:p>
    <w:p w14:paraId="3DE3E407" w14:textId="77777777" w:rsidR="00F74D99" w:rsidRPr="00097BE4" w:rsidRDefault="00F74D99" w:rsidP="005F75CE">
      <w:pPr>
        <w:pStyle w:val="Sinespaciado"/>
        <w:jc w:val="both"/>
        <w:rPr>
          <w:rFonts w:ascii="Cambria" w:hAnsi="Cambria" w:cs="Arial"/>
        </w:rPr>
      </w:pPr>
    </w:p>
    <w:p w14:paraId="6AAFC0AD" w14:textId="27EB3F36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PRIMERO</w:t>
      </w:r>
      <w:r w:rsidRPr="00097BE4">
        <w:rPr>
          <w:rFonts w:ascii="Cambria" w:hAnsi="Cambria" w:cs="Arial"/>
        </w:rPr>
        <w:t xml:space="preserve">.  El presente </w:t>
      </w:r>
      <w:r w:rsidR="00B542C9">
        <w:rPr>
          <w:rFonts w:ascii="Cambria" w:hAnsi="Cambria" w:cs="Arial"/>
        </w:rPr>
        <w:t>R</w:t>
      </w:r>
      <w:r w:rsidR="00742EF8" w:rsidRPr="00097BE4">
        <w:rPr>
          <w:rFonts w:ascii="Cambria" w:hAnsi="Cambria" w:cs="Arial"/>
        </w:rPr>
        <w:t>eglamento entrará</w:t>
      </w:r>
      <w:r w:rsidR="00F74D99" w:rsidRPr="00097BE4">
        <w:rPr>
          <w:rFonts w:ascii="Cambria" w:hAnsi="Cambria" w:cs="Arial"/>
        </w:rPr>
        <w:t xml:space="preserve"> en</w:t>
      </w:r>
      <w:r w:rsidRPr="00097BE4">
        <w:rPr>
          <w:rFonts w:ascii="Cambria" w:hAnsi="Cambria" w:cs="Arial"/>
        </w:rPr>
        <w:t xml:space="preserve"> </w:t>
      </w:r>
      <w:r w:rsidR="00F74D99" w:rsidRPr="00097BE4">
        <w:rPr>
          <w:rFonts w:ascii="Cambria" w:hAnsi="Cambria" w:cs="Arial"/>
        </w:rPr>
        <w:t>vigor al</w:t>
      </w:r>
      <w:r w:rsidRPr="00097BE4">
        <w:rPr>
          <w:rFonts w:ascii="Cambria" w:hAnsi="Cambria" w:cs="Arial"/>
        </w:rPr>
        <w:t xml:space="preserve"> </w:t>
      </w:r>
      <w:r w:rsidR="00F74D99" w:rsidRPr="00097BE4">
        <w:rPr>
          <w:rFonts w:ascii="Cambria" w:hAnsi="Cambria" w:cs="Arial"/>
        </w:rPr>
        <w:t>día</w:t>
      </w:r>
      <w:r w:rsidRPr="00097BE4">
        <w:rPr>
          <w:rFonts w:ascii="Cambria" w:hAnsi="Cambria" w:cs="Arial"/>
        </w:rPr>
        <w:t xml:space="preserve"> </w:t>
      </w:r>
      <w:r w:rsidR="00F74D99" w:rsidRPr="00097BE4">
        <w:rPr>
          <w:rFonts w:ascii="Cambria" w:hAnsi="Cambria" w:cs="Arial"/>
        </w:rPr>
        <w:t>siguiente de</w:t>
      </w:r>
      <w:r w:rsidRPr="00097BE4">
        <w:rPr>
          <w:rFonts w:ascii="Cambria" w:hAnsi="Cambria" w:cs="Arial"/>
        </w:rPr>
        <w:t xml:space="preserve"> </w:t>
      </w:r>
      <w:r w:rsidR="00F74D99" w:rsidRPr="00097BE4">
        <w:rPr>
          <w:rFonts w:ascii="Cambria" w:hAnsi="Cambria" w:cs="Arial"/>
        </w:rPr>
        <w:t>su publicación en</w:t>
      </w:r>
      <w:r w:rsidRPr="00097BE4">
        <w:rPr>
          <w:rFonts w:ascii="Cambria" w:hAnsi="Cambria" w:cs="Arial"/>
        </w:rPr>
        <w:t xml:space="preserve"> la Gaceta Municipal, independientem</w:t>
      </w:r>
      <w:r w:rsidR="00F74D99" w:rsidRPr="00097BE4">
        <w:rPr>
          <w:rFonts w:ascii="Cambria" w:hAnsi="Cambria" w:cs="Arial"/>
        </w:rPr>
        <w:t>ente que se publique en el Perió</w:t>
      </w:r>
      <w:r w:rsidRPr="00097BE4">
        <w:rPr>
          <w:rFonts w:ascii="Cambria" w:hAnsi="Cambria" w:cs="Arial"/>
        </w:rPr>
        <w:t xml:space="preserve">dico Oficial del Gobierno del </w:t>
      </w:r>
      <w:r w:rsidR="00F74D99" w:rsidRPr="00097BE4">
        <w:rPr>
          <w:rFonts w:ascii="Cambria" w:hAnsi="Cambria" w:cs="Arial"/>
        </w:rPr>
        <w:t>Estado</w:t>
      </w:r>
      <w:r w:rsidRPr="00097BE4">
        <w:rPr>
          <w:rFonts w:ascii="Cambria" w:hAnsi="Cambria" w:cs="Arial"/>
        </w:rPr>
        <w:t>.</w:t>
      </w:r>
    </w:p>
    <w:p w14:paraId="737F9F69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021374F0" w14:textId="11BD74F1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SEGUNDO</w:t>
      </w:r>
      <w:r w:rsidRPr="00097BE4">
        <w:rPr>
          <w:rFonts w:ascii="Cambria" w:hAnsi="Cambria" w:cs="Arial"/>
        </w:rPr>
        <w:t xml:space="preserve">.  Los integrantes </w:t>
      </w:r>
      <w:r w:rsidR="00F74D99" w:rsidRPr="00097BE4">
        <w:rPr>
          <w:rFonts w:ascii="Cambria" w:hAnsi="Cambria" w:cs="Arial"/>
        </w:rPr>
        <w:t>del Consejo Municipal de Desarrollo Urbano de Saltillo que se</w:t>
      </w:r>
      <w:r w:rsidRPr="00097BE4">
        <w:rPr>
          <w:rFonts w:ascii="Cambria" w:hAnsi="Cambria" w:cs="Arial"/>
        </w:rPr>
        <w:t xml:space="preserve"> encuentren en funciones al </w:t>
      </w:r>
      <w:r w:rsidR="00F74D99" w:rsidRPr="00097BE4">
        <w:rPr>
          <w:rFonts w:ascii="Cambria" w:hAnsi="Cambria" w:cs="Arial"/>
        </w:rPr>
        <w:t>momento</w:t>
      </w:r>
      <w:r w:rsidRPr="00097BE4">
        <w:rPr>
          <w:rFonts w:ascii="Cambria" w:hAnsi="Cambria" w:cs="Arial"/>
        </w:rPr>
        <w:t xml:space="preserve"> de la entrada en vigor de este </w:t>
      </w:r>
      <w:r w:rsidR="00B542C9">
        <w:rPr>
          <w:rFonts w:ascii="Cambria" w:hAnsi="Cambria" w:cs="Arial"/>
        </w:rPr>
        <w:t>R</w:t>
      </w:r>
      <w:r w:rsidRPr="00097BE4">
        <w:rPr>
          <w:rFonts w:ascii="Cambria" w:hAnsi="Cambria" w:cs="Arial"/>
        </w:rPr>
        <w:t xml:space="preserve">eglamento, </w:t>
      </w:r>
      <w:r w:rsidR="00F74D99" w:rsidRPr="00097BE4">
        <w:rPr>
          <w:rFonts w:ascii="Cambria" w:hAnsi="Cambria" w:cs="Arial"/>
        </w:rPr>
        <w:t>concluirán su participació</w:t>
      </w:r>
      <w:r w:rsidRPr="00097BE4">
        <w:rPr>
          <w:rFonts w:ascii="Cambria" w:hAnsi="Cambria" w:cs="Arial"/>
        </w:rPr>
        <w:t>n hasta el 31 de diciembre de 2005.</w:t>
      </w:r>
    </w:p>
    <w:p w14:paraId="3F79BCFB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3C53BFF4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73F7CB27" w14:textId="77777777" w:rsidR="005F75CE" w:rsidRPr="00097BE4" w:rsidRDefault="00F74D99" w:rsidP="005F75CE">
      <w:pPr>
        <w:pStyle w:val="Sinespaciado"/>
        <w:jc w:val="center"/>
        <w:rPr>
          <w:rFonts w:ascii="Cambria" w:hAnsi="Cambria" w:cs="Arial"/>
          <w:b/>
        </w:rPr>
      </w:pPr>
      <w:r w:rsidRPr="00097BE4">
        <w:rPr>
          <w:rFonts w:ascii="Cambria" w:hAnsi="Cambria" w:cs="Arial"/>
          <w:b/>
        </w:rPr>
        <w:t>ARTÍ</w:t>
      </w:r>
      <w:r w:rsidR="005F75CE" w:rsidRPr="00097BE4">
        <w:rPr>
          <w:rFonts w:ascii="Cambria" w:hAnsi="Cambria" w:cs="Arial"/>
          <w:b/>
        </w:rPr>
        <w:t>CULOS TRANSITORIOS A LA REFORMA</w:t>
      </w:r>
      <w:r w:rsidR="005D6136" w:rsidRPr="00097BE4">
        <w:rPr>
          <w:rFonts w:ascii="Cambria" w:hAnsi="Cambria" w:cs="Arial"/>
          <w:b/>
        </w:rPr>
        <w:t xml:space="preserve"> DE FECHA 28 DE ENERO DEL 2014</w:t>
      </w:r>
    </w:p>
    <w:p w14:paraId="04399D5E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3156DEEA" w14:textId="77777777" w:rsidR="005F75CE" w:rsidRPr="00097BE4" w:rsidRDefault="005F75CE" w:rsidP="005F75CE">
      <w:pPr>
        <w:pStyle w:val="Sinespaciado"/>
        <w:rPr>
          <w:rFonts w:ascii="Cambria" w:hAnsi="Cambria" w:cs="Arial"/>
        </w:rPr>
      </w:pPr>
    </w:p>
    <w:p w14:paraId="6CB28096" w14:textId="217291CA" w:rsidR="005F75CE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 xml:space="preserve">ARTÍCULO </w:t>
      </w:r>
      <w:r w:rsidR="00F74D99" w:rsidRPr="00097BE4">
        <w:rPr>
          <w:rFonts w:ascii="Cambria" w:hAnsi="Cambria" w:cs="Arial"/>
          <w:b/>
        </w:rPr>
        <w:t>PRIMERO.</w:t>
      </w:r>
      <w:r w:rsidR="00F74D99" w:rsidRPr="00097BE4">
        <w:rPr>
          <w:rFonts w:ascii="Cambria" w:hAnsi="Cambria" w:cs="Arial"/>
        </w:rPr>
        <w:t xml:space="preserve"> </w:t>
      </w:r>
      <w:r w:rsidR="00742EF8" w:rsidRPr="00097BE4">
        <w:rPr>
          <w:rFonts w:ascii="Cambria" w:hAnsi="Cambria" w:cs="Arial"/>
        </w:rPr>
        <w:t xml:space="preserve">El presente </w:t>
      </w:r>
      <w:r w:rsidR="00B542C9">
        <w:rPr>
          <w:rFonts w:ascii="Cambria" w:hAnsi="Cambria" w:cs="Arial"/>
        </w:rPr>
        <w:t>R</w:t>
      </w:r>
      <w:r w:rsidR="00742EF8" w:rsidRPr="00097BE4">
        <w:rPr>
          <w:rFonts w:ascii="Cambria" w:hAnsi="Cambria" w:cs="Arial"/>
        </w:rPr>
        <w:t>eglamento entrará</w:t>
      </w:r>
      <w:r w:rsidR="005F75CE" w:rsidRPr="00097BE4">
        <w:rPr>
          <w:rFonts w:ascii="Cambria" w:hAnsi="Cambria" w:cs="Arial"/>
        </w:rPr>
        <w:t xml:space="preserve"> en vigor al </w:t>
      </w:r>
      <w:r w:rsidR="00F74D99" w:rsidRPr="00097BE4">
        <w:rPr>
          <w:rFonts w:ascii="Cambria" w:hAnsi="Cambria" w:cs="Arial"/>
        </w:rPr>
        <w:t>día</w:t>
      </w:r>
      <w:r w:rsidR="005F75CE" w:rsidRPr="00097BE4">
        <w:rPr>
          <w:rFonts w:ascii="Cambria" w:hAnsi="Cambria" w:cs="Arial"/>
        </w:rPr>
        <w:t xml:space="preserve"> siguien</w:t>
      </w:r>
      <w:r w:rsidR="00F74D99" w:rsidRPr="00097BE4">
        <w:rPr>
          <w:rFonts w:ascii="Cambria" w:hAnsi="Cambria" w:cs="Arial"/>
        </w:rPr>
        <w:t>te de su publicaci</w:t>
      </w:r>
      <w:r w:rsidR="00A82C48" w:rsidRPr="00097BE4">
        <w:rPr>
          <w:rFonts w:ascii="Cambria" w:hAnsi="Cambria" w:cs="Arial"/>
        </w:rPr>
        <w:t>ó</w:t>
      </w:r>
      <w:r w:rsidR="00F74D99" w:rsidRPr="00097BE4">
        <w:rPr>
          <w:rFonts w:ascii="Cambria" w:hAnsi="Cambria" w:cs="Arial"/>
        </w:rPr>
        <w:t>n en el Perió</w:t>
      </w:r>
      <w:r w:rsidR="005F75CE" w:rsidRPr="00097BE4">
        <w:rPr>
          <w:rFonts w:ascii="Cambria" w:hAnsi="Cambria" w:cs="Arial"/>
        </w:rPr>
        <w:t>dico Oficial, independientemente que se publique en la Gaceta Municipal.</w:t>
      </w:r>
    </w:p>
    <w:p w14:paraId="16FBE292" w14:textId="77777777" w:rsidR="005F75CE" w:rsidRPr="00097BE4" w:rsidRDefault="005F75CE" w:rsidP="005F75CE">
      <w:pPr>
        <w:pStyle w:val="Sinespaciado"/>
        <w:jc w:val="both"/>
        <w:rPr>
          <w:rFonts w:ascii="Cambria" w:hAnsi="Cambria" w:cs="Arial"/>
        </w:rPr>
      </w:pPr>
    </w:p>
    <w:p w14:paraId="582FBA0D" w14:textId="1F061D97" w:rsidR="005C7262" w:rsidRPr="00097BE4" w:rsidRDefault="000F60B9" w:rsidP="005F75CE">
      <w:pPr>
        <w:pStyle w:val="Sinespaciado"/>
        <w:jc w:val="both"/>
        <w:rPr>
          <w:rFonts w:ascii="Cambria" w:hAnsi="Cambria" w:cs="Arial"/>
        </w:rPr>
      </w:pPr>
      <w:r w:rsidRPr="00097BE4">
        <w:rPr>
          <w:rFonts w:ascii="Cambria" w:hAnsi="Cambria" w:cs="Arial"/>
          <w:b/>
        </w:rPr>
        <w:t>ARTÍ</w:t>
      </w:r>
      <w:r w:rsidR="005F75CE" w:rsidRPr="00097BE4">
        <w:rPr>
          <w:rFonts w:ascii="Cambria" w:hAnsi="Cambria" w:cs="Arial"/>
          <w:b/>
        </w:rPr>
        <w:t xml:space="preserve">CULO </w:t>
      </w:r>
      <w:r w:rsidR="00F74D99" w:rsidRPr="00097BE4">
        <w:rPr>
          <w:rFonts w:ascii="Cambria" w:hAnsi="Cambria" w:cs="Arial"/>
          <w:b/>
        </w:rPr>
        <w:t>SEGUNDO.</w:t>
      </w:r>
      <w:r w:rsidR="00F74D99" w:rsidRPr="00097BE4">
        <w:rPr>
          <w:rFonts w:ascii="Cambria" w:hAnsi="Cambria" w:cs="Arial"/>
        </w:rPr>
        <w:t xml:space="preserve"> </w:t>
      </w:r>
      <w:r w:rsidR="00B542C9">
        <w:rPr>
          <w:rFonts w:ascii="Cambria" w:hAnsi="Cambria" w:cs="Arial"/>
        </w:rPr>
        <w:t xml:space="preserve"> </w:t>
      </w:r>
      <w:r w:rsidR="005F75CE" w:rsidRPr="00097BE4">
        <w:rPr>
          <w:rFonts w:ascii="Cambria" w:hAnsi="Cambria" w:cs="Arial"/>
        </w:rPr>
        <w:t>Se derogan todas las disposiciones contrarias a la presente reforma.</w:t>
      </w:r>
    </w:p>
    <w:sectPr w:rsidR="005C7262" w:rsidRPr="00097B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536"/>
    <w:multiLevelType w:val="hybridMultilevel"/>
    <w:tmpl w:val="895065DE"/>
    <w:lvl w:ilvl="0" w:tplc="DBC81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0228"/>
    <w:multiLevelType w:val="hybridMultilevel"/>
    <w:tmpl w:val="5B762B7E"/>
    <w:lvl w:ilvl="0" w:tplc="EB804C2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20930"/>
    <w:multiLevelType w:val="hybridMultilevel"/>
    <w:tmpl w:val="BE043996"/>
    <w:lvl w:ilvl="0" w:tplc="B5481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096C"/>
    <w:multiLevelType w:val="hybridMultilevel"/>
    <w:tmpl w:val="F80A44E8"/>
    <w:lvl w:ilvl="0" w:tplc="AFC84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D042D"/>
    <w:multiLevelType w:val="hybridMultilevel"/>
    <w:tmpl w:val="4498FC8E"/>
    <w:lvl w:ilvl="0" w:tplc="88440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0FF9"/>
    <w:multiLevelType w:val="hybridMultilevel"/>
    <w:tmpl w:val="B7F84CBC"/>
    <w:lvl w:ilvl="0" w:tplc="E57E8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E2474"/>
    <w:multiLevelType w:val="hybridMultilevel"/>
    <w:tmpl w:val="7578E6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87C2A"/>
    <w:multiLevelType w:val="hybridMultilevel"/>
    <w:tmpl w:val="BAA0460E"/>
    <w:lvl w:ilvl="0" w:tplc="98988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D665F"/>
    <w:multiLevelType w:val="hybridMultilevel"/>
    <w:tmpl w:val="5CB05C3A"/>
    <w:lvl w:ilvl="0" w:tplc="D4D21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F6FAF"/>
    <w:multiLevelType w:val="hybridMultilevel"/>
    <w:tmpl w:val="8266FC2A"/>
    <w:lvl w:ilvl="0" w:tplc="3808E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E7F8B"/>
    <w:multiLevelType w:val="hybridMultilevel"/>
    <w:tmpl w:val="98986552"/>
    <w:lvl w:ilvl="0" w:tplc="6BDE8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CE"/>
    <w:rsid w:val="00012221"/>
    <w:rsid w:val="00097BE4"/>
    <w:rsid w:val="000F60B9"/>
    <w:rsid w:val="00355C62"/>
    <w:rsid w:val="003908DF"/>
    <w:rsid w:val="00474F00"/>
    <w:rsid w:val="00595167"/>
    <w:rsid w:val="005A2C29"/>
    <w:rsid w:val="005C7262"/>
    <w:rsid w:val="005D6136"/>
    <w:rsid w:val="005F1DD7"/>
    <w:rsid w:val="005F75CE"/>
    <w:rsid w:val="006E3343"/>
    <w:rsid w:val="0071263F"/>
    <w:rsid w:val="00742EF8"/>
    <w:rsid w:val="007548CB"/>
    <w:rsid w:val="00A82C48"/>
    <w:rsid w:val="00AB484A"/>
    <w:rsid w:val="00B542C9"/>
    <w:rsid w:val="00C36351"/>
    <w:rsid w:val="00F7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B9AD"/>
  <w15:chartTrackingRefBased/>
  <w15:docId w15:val="{2F04EF37-3B30-43CD-87F6-054F688D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75C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F7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customStyle="1" w:styleId="Default">
    <w:name w:val="Default"/>
    <w:rsid w:val="00355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Galvan</dc:creator>
  <cp:keywords/>
  <dc:description/>
  <cp:lastModifiedBy>usuario</cp:lastModifiedBy>
  <cp:revision>2</cp:revision>
  <dcterms:created xsi:type="dcterms:W3CDTF">2022-08-02T19:01:00Z</dcterms:created>
  <dcterms:modified xsi:type="dcterms:W3CDTF">2022-08-02T19:01:00Z</dcterms:modified>
</cp:coreProperties>
</file>