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70EF" w14:textId="77777777" w:rsidR="003D3290" w:rsidRPr="004C38D4" w:rsidRDefault="003D3290" w:rsidP="003D3290">
      <w:pPr>
        <w:pStyle w:val="Sinespaciado"/>
        <w:jc w:val="center"/>
        <w:rPr>
          <w:rFonts w:ascii="Cambria" w:hAnsi="Cambria" w:cs="Arial"/>
          <w:b/>
        </w:rPr>
      </w:pPr>
      <w:r w:rsidRPr="004C38D4">
        <w:rPr>
          <w:rFonts w:ascii="Cambria" w:hAnsi="Cambria" w:cs="Arial"/>
          <w:b/>
        </w:rPr>
        <w:t>REGLAMENT</w:t>
      </w:r>
      <w:r w:rsidR="002860DB" w:rsidRPr="004C38D4">
        <w:rPr>
          <w:rFonts w:ascii="Cambria" w:hAnsi="Cambria" w:cs="Arial"/>
          <w:b/>
        </w:rPr>
        <w:t>O DEL TRABAJO AMBULANTE DE LA MÚ</w:t>
      </w:r>
      <w:r w:rsidRPr="004C38D4">
        <w:rPr>
          <w:rFonts w:ascii="Cambria" w:hAnsi="Cambria" w:cs="Arial"/>
          <w:b/>
        </w:rPr>
        <w:t>SICA</w:t>
      </w:r>
      <w:r w:rsidR="00F03534" w:rsidRPr="004C38D4">
        <w:rPr>
          <w:rFonts w:ascii="Cambria" w:hAnsi="Cambria" w:cs="Arial"/>
          <w:b/>
        </w:rPr>
        <w:t xml:space="preserve"> DEL MUNICIPIO DE SALTILLO, COAHUILA. </w:t>
      </w:r>
    </w:p>
    <w:p w14:paraId="36BE7557" w14:textId="4113F143" w:rsidR="003D3290" w:rsidRDefault="003D3290" w:rsidP="003D3290">
      <w:pPr>
        <w:pStyle w:val="Sinespaciado"/>
        <w:jc w:val="center"/>
        <w:rPr>
          <w:rFonts w:ascii="Cambria" w:hAnsi="Cambria" w:cs="Arial"/>
          <w:b/>
        </w:rPr>
      </w:pPr>
    </w:p>
    <w:p w14:paraId="351B620B" w14:textId="6578ACA5" w:rsidR="00117345" w:rsidRPr="00117345" w:rsidRDefault="00117345" w:rsidP="00117345">
      <w:pPr>
        <w:pStyle w:val="Sinespaciado"/>
        <w:rPr>
          <w:rFonts w:ascii="Cambria" w:hAnsi="Cambria" w:cs="Arial"/>
          <w:bCs/>
          <w:i/>
          <w:iCs/>
        </w:rPr>
      </w:pPr>
      <w:r w:rsidRPr="00117345">
        <w:rPr>
          <w:rFonts w:ascii="Cambria" w:hAnsi="Cambria" w:cs="Arial"/>
          <w:bCs/>
          <w:i/>
          <w:iCs/>
        </w:rPr>
        <w:t>REGLAMENTO PUBLICADO EN EL PERIÓDICO OFICIAL DEL ESTADO: 22 DE DICIEMBRE DE 1995.</w:t>
      </w:r>
    </w:p>
    <w:p w14:paraId="2AFA7F6E" w14:textId="77777777" w:rsidR="003D3290" w:rsidRPr="004C38D4" w:rsidRDefault="003D3290" w:rsidP="003D3290">
      <w:pPr>
        <w:pStyle w:val="Sinespaciado"/>
        <w:rPr>
          <w:rFonts w:ascii="Cambria" w:hAnsi="Cambria" w:cs="Arial"/>
        </w:rPr>
      </w:pPr>
    </w:p>
    <w:p w14:paraId="66F7591A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1</w:t>
      </w:r>
      <w:r w:rsidRPr="004C38D4">
        <w:rPr>
          <w:rFonts w:ascii="Cambria" w:hAnsi="Cambria" w:cs="Arial"/>
        </w:rPr>
        <w:t>.  El presente reglamento es de carácter general y tiene por objeto regular la actividad de los músicos ambulantes que desarrollen su labor dentro de los límites territoriales del Municipio de Saltillo, constituyendo con ello un fomento a la música popular de la región.</w:t>
      </w:r>
    </w:p>
    <w:p w14:paraId="3A2238DA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4DEBC714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2.</w:t>
      </w:r>
      <w:r w:rsidRPr="004C38D4">
        <w:rPr>
          <w:rFonts w:ascii="Cambria" w:hAnsi="Cambria" w:cs="Arial"/>
        </w:rPr>
        <w:t xml:space="preserve"> Son autoridades competentes para la aplicación de este reglamento:</w:t>
      </w:r>
    </w:p>
    <w:p w14:paraId="694139D5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06548BFB" w14:textId="77777777" w:rsidR="003D3290" w:rsidRPr="004C38D4" w:rsidRDefault="003D3290" w:rsidP="003D3290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El Presidente Municipal.</w:t>
      </w:r>
    </w:p>
    <w:p w14:paraId="748AC95D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0B5BE2EF" w14:textId="77777777" w:rsidR="003D3290" w:rsidRPr="004C38D4" w:rsidRDefault="003D3290" w:rsidP="003D3290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El Director de lnspecci</w:t>
      </w:r>
      <w:r w:rsidR="000266A2" w:rsidRPr="004C38D4">
        <w:rPr>
          <w:rFonts w:ascii="Cambria" w:hAnsi="Cambria" w:cs="Arial"/>
        </w:rPr>
        <w:t>ó</w:t>
      </w:r>
      <w:r w:rsidRPr="004C38D4">
        <w:rPr>
          <w:rFonts w:ascii="Cambria" w:hAnsi="Cambria" w:cs="Arial"/>
        </w:rPr>
        <w:t xml:space="preserve">n Fiscal dependiente de la Tesorería Municipal, </w:t>
      </w:r>
      <w:r w:rsidR="002860DB" w:rsidRPr="004C38D4">
        <w:rPr>
          <w:rFonts w:ascii="Cambria" w:hAnsi="Cambria" w:cs="Arial"/>
        </w:rPr>
        <w:t>o su equivalente, así como los i</w:t>
      </w:r>
      <w:r w:rsidRPr="004C38D4">
        <w:rPr>
          <w:rFonts w:ascii="Cambria" w:hAnsi="Cambria" w:cs="Arial"/>
        </w:rPr>
        <w:t>nspectores a su cargo.</w:t>
      </w:r>
    </w:p>
    <w:p w14:paraId="5F1D9EE6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0E65C09D" w14:textId="77777777" w:rsidR="003D3290" w:rsidRPr="004C38D4" w:rsidRDefault="003D3290" w:rsidP="003D3290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El Jefe del Departamento de Espectáculos dependiente de la Tesorería Municipal, o su equivalente.</w:t>
      </w:r>
    </w:p>
    <w:p w14:paraId="709AFF74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0546FCBB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3.</w:t>
      </w:r>
      <w:r w:rsidRPr="004C38D4">
        <w:rPr>
          <w:rFonts w:ascii="Cambria" w:hAnsi="Cambria" w:cs="Arial"/>
        </w:rPr>
        <w:t xml:space="preserve"> Son facultades de las autoridades mencionadas:</w:t>
      </w:r>
    </w:p>
    <w:p w14:paraId="0F5A4184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1490258B" w14:textId="77777777" w:rsidR="003D3290" w:rsidRPr="004C38D4" w:rsidRDefault="003D3290" w:rsidP="003D3290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Del Director de lnspección Fiscal y de los inspectores a su cargo, vigilar el cumplimiento del presente reglamento; determinar la configuración de sus infracciones; imponer y ejecutar las sanciones a las infracciones cometidas, subrogándose en la facultad que para hacerlo le confiere al Presidente Municipal los artículos 168 y 169 del código de la materia.</w:t>
      </w:r>
    </w:p>
    <w:p w14:paraId="78FD0EFF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1F35541C" w14:textId="77777777" w:rsidR="003D3290" w:rsidRPr="004C38D4" w:rsidRDefault="003D3290" w:rsidP="003D3290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Del </w:t>
      </w:r>
      <w:proofErr w:type="gramStart"/>
      <w:r w:rsidRPr="004C38D4">
        <w:rPr>
          <w:rFonts w:ascii="Cambria" w:hAnsi="Cambria" w:cs="Arial"/>
        </w:rPr>
        <w:t>Jefe</w:t>
      </w:r>
      <w:proofErr w:type="gramEnd"/>
      <w:r w:rsidRPr="004C38D4">
        <w:rPr>
          <w:rFonts w:ascii="Cambria" w:hAnsi="Cambria" w:cs="Arial"/>
        </w:rPr>
        <w:t xml:space="preserve"> del Departamento de Espectáculos, determinar prudentemente los requisitos de</w:t>
      </w:r>
      <w:r w:rsidR="002860DB" w:rsidRPr="004C38D4">
        <w:rPr>
          <w:rFonts w:ascii="Cambria" w:hAnsi="Cambria" w:cs="Arial"/>
        </w:rPr>
        <w:t xml:space="preserve"> inscripción en el padró</w:t>
      </w:r>
      <w:r w:rsidRPr="004C38D4">
        <w:rPr>
          <w:rFonts w:ascii="Cambria" w:hAnsi="Cambria" w:cs="Arial"/>
        </w:rPr>
        <w:t>n; inscribir o negar la inscripción; y expedir o negar la expedición de credenciales, a los músicos ambulantes, en los términos del presente reglamento.</w:t>
      </w:r>
    </w:p>
    <w:p w14:paraId="5BE8793B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007FBC15" w14:textId="5EFEF26A" w:rsidR="003D3290" w:rsidRPr="004C38D4" w:rsidRDefault="003D3290" w:rsidP="003D3290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Del </w:t>
      </w:r>
      <w:proofErr w:type="gramStart"/>
      <w:r w:rsidRPr="004C38D4">
        <w:rPr>
          <w:rFonts w:ascii="Cambria" w:hAnsi="Cambria" w:cs="Arial"/>
        </w:rPr>
        <w:t>Presidente</w:t>
      </w:r>
      <w:proofErr w:type="gramEnd"/>
      <w:r w:rsidRPr="004C38D4">
        <w:rPr>
          <w:rFonts w:ascii="Cambria" w:hAnsi="Cambria" w:cs="Arial"/>
        </w:rPr>
        <w:t xml:space="preserve"> Municipal, recibir los recursos de revocación interpuestos contra los actos del Director de lnspección Fiscal, de sus </w:t>
      </w:r>
      <w:r w:rsidR="000D5F06" w:rsidRPr="004C38D4">
        <w:rPr>
          <w:rFonts w:ascii="Cambria" w:hAnsi="Cambria" w:cs="Arial"/>
        </w:rPr>
        <w:t>inspectores</w:t>
      </w:r>
      <w:r w:rsidRPr="004C38D4">
        <w:rPr>
          <w:rFonts w:ascii="Cambria" w:hAnsi="Cambria" w:cs="Arial"/>
        </w:rPr>
        <w:t>, y del Jefe del Departamento de Espectáculos, resolviéndolos en un plazo no mayor de treinta días contados a partir de la fecha en que se reciban, conforme a los párrafos segundo y cuarto del artículo 169 del código de la materia.</w:t>
      </w:r>
    </w:p>
    <w:p w14:paraId="3F5F1778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3E142605" w14:textId="77777777" w:rsidR="003D3290" w:rsidRPr="004C38D4" w:rsidRDefault="003D3290" w:rsidP="003D3290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Las demás que sobre la ma</w:t>
      </w:r>
      <w:r w:rsidR="002860DB" w:rsidRPr="004C38D4">
        <w:rPr>
          <w:rFonts w:ascii="Cambria" w:hAnsi="Cambria" w:cs="Arial"/>
        </w:rPr>
        <w:t>teria les confieran las leyes, é</w:t>
      </w:r>
      <w:r w:rsidRPr="004C38D4">
        <w:rPr>
          <w:rFonts w:ascii="Cambria" w:hAnsi="Cambria" w:cs="Arial"/>
        </w:rPr>
        <w:t>ste u otros reglamentos, a cada una de ellas.</w:t>
      </w:r>
    </w:p>
    <w:p w14:paraId="26036170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6ABDD46F" w14:textId="0D63FBAA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4.</w:t>
      </w:r>
      <w:r w:rsidRPr="004C38D4">
        <w:rPr>
          <w:rFonts w:ascii="Cambria" w:hAnsi="Cambria" w:cs="Arial"/>
        </w:rPr>
        <w:t xml:space="preserve"> T</w:t>
      </w:r>
      <w:r w:rsidR="000D5F06">
        <w:rPr>
          <w:rFonts w:ascii="Cambria" w:hAnsi="Cambria" w:cs="Arial"/>
        </w:rPr>
        <w:t>erminología</w:t>
      </w:r>
      <w:r w:rsidRPr="004C38D4">
        <w:rPr>
          <w:rFonts w:ascii="Cambria" w:hAnsi="Cambria" w:cs="Arial"/>
        </w:rPr>
        <w:t>. Para los efectos de este reglamento se entenderá por:</w:t>
      </w:r>
    </w:p>
    <w:p w14:paraId="0F8BA2DC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7AF3810C" w14:textId="36458BB0" w:rsidR="003D3290" w:rsidRPr="004C38D4" w:rsidRDefault="003D3290" w:rsidP="003D3290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T</w:t>
      </w:r>
      <w:r w:rsidR="000D5F06">
        <w:rPr>
          <w:rFonts w:ascii="Cambria" w:hAnsi="Cambria" w:cs="Arial"/>
        </w:rPr>
        <w:t>rabajadores</w:t>
      </w:r>
      <w:r w:rsidRPr="004C38D4">
        <w:rPr>
          <w:rFonts w:ascii="Cambria" w:hAnsi="Cambria" w:cs="Arial"/>
        </w:rPr>
        <w:t>, a las personas que individualmente o en agrupamiento, tengan por ocupación habitual la música popular en cualquiera de sus formas, y estén inscritos como tales en el registro que para los mismos efectos lleve el departamento, los cuales podrán ser:</w:t>
      </w:r>
    </w:p>
    <w:p w14:paraId="6AAAB33A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31AA9A4D" w14:textId="19C8AE11" w:rsidR="003D3290" w:rsidRPr="004C38D4" w:rsidRDefault="003D3290" w:rsidP="003D3290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Cancioneros</w:t>
      </w:r>
      <w:r w:rsidR="000D5F06">
        <w:rPr>
          <w:rFonts w:ascii="Cambria" w:hAnsi="Cambria" w:cs="Arial"/>
        </w:rPr>
        <w:t>.</w:t>
      </w:r>
    </w:p>
    <w:p w14:paraId="78EE5AD4" w14:textId="6F68F2CC" w:rsidR="003D3290" w:rsidRPr="004C38D4" w:rsidRDefault="003D3290" w:rsidP="003D3290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lastRenderedPageBreak/>
        <w:t>Mariachis</w:t>
      </w:r>
      <w:r w:rsidR="000D5F06">
        <w:rPr>
          <w:rFonts w:ascii="Cambria" w:hAnsi="Cambria" w:cs="Arial"/>
        </w:rPr>
        <w:t>.</w:t>
      </w:r>
    </w:p>
    <w:p w14:paraId="6B1F7591" w14:textId="73865C5C" w:rsidR="003D3290" w:rsidRPr="004C38D4" w:rsidRDefault="003D3290" w:rsidP="003D3290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Tríos</w:t>
      </w:r>
      <w:r w:rsidR="000D5F06">
        <w:rPr>
          <w:rFonts w:ascii="Cambria" w:hAnsi="Cambria" w:cs="Arial"/>
        </w:rPr>
        <w:t>.</w:t>
      </w:r>
    </w:p>
    <w:p w14:paraId="30EE33F0" w14:textId="0DDACD43" w:rsidR="003D3290" w:rsidRPr="004C38D4" w:rsidRDefault="003D3290" w:rsidP="003D3290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Conjuntos norteños</w:t>
      </w:r>
      <w:r w:rsidR="000D5F06">
        <w:rPr>
          <w:rFonts w:ascii="Cambria" w:hAnsi="Cambria" w:cs="Arial"/>
        </w:rPr>
        <w:t>.</w:t>
      </w:r>
    </w:p>
    <w:p w14:paraId="3D4B4632" w14:textId="77777777" w:rsidR="003D3290" w:rsidRPr="004C38D4" w:rsidRDefault="003D3290" w:rsidP="003D3290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Los demás similares. </w:t>
      </w:r>
    </w:p>
    <w:p w14:paraId="0BD0B4FF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60BC6364" w14:textId="6B89CA62" w:rsidR="003D3290" w:rsidRPr="004C38D4" w:rsidRDefault="003D3290" w:rsidP="000D5F06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P</w:t>
      </w:r>
      <w:r w:rsidR="000D5F06">
        <w:rPr>
          <w:rFonts w:ascii="Cambria" w:hAnsi="Cambria" w:cs="Arial"/>
        </w:rPr>
        <w:t>ropietarios</w:t>
      </w:r>
      <w:r w:rsidRPr="004C38D4">
        <w:rPr>
          <w:rFonts w:ascii="Cambria" w:hAnsi="Cambria" w:cs="Arial"/>
        </w:rPr>
        <w:t>, a los dueños de los establecimientos, o a qu</w:t>
      </w:r>
      <w:r w:rsidR="00567F29" w:rsidRPr="004C38D4">
        <w:rPr>
          <w:rFonts w:ascii="Cambria" w:hAnsi="Cambria" w:cs="Arial"/>
        </w:rPr>
        <w:t>ienes estén autorizados por aqué</w:t>
      </w:r>
      <w:r w:rsidRPr="004C38D4">
        <w:rPr>
          <w:rFonts w:ascii="Cambria" w:hAnsi="Cambria" w:cs="Arial"/>
        </w:rPr>
        <w:t>llos para permitirles la entrada a los trabajadores.</w:t>
      </w:r>
    </w:p>
    <w:p w14:paraId="363DDB7B" w14:textId="77777777" w:rsidR="003D3290" w:rsidRPr="004C38D4" w:rsidRDefault="003D3290" w:rsidP="000D5F06">
      <w:pPr>
        <w:pStyle w:val="Sinespaciado"/>
        <w:jc w:val="both"/>
        <w:rPr>
          <w:rFonts w:ascii="Cambria" w:hAnsi="Cambria" w:cs="Arial"/>
        </w:rPr>
      </w:pPr>
    </w:p>
    <w:p w14:paraId="7E19C397" w14:textId="444EF9E3" w:rsidR="003D3290" w:rsidRPr="004C38D4" w:rsidRDefault="003D3290" w:rsidP="000D5F06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D</w:t>
      </w:r>
      <w:r w:rsidR="000D5F06">
        <w:rPr>
          <w:rFonts w:ascii="Cambria" w:hAnsi="Cambria" w:cs="Arial"/>
        </w:rPr>
        <w:t>epartamento</w:t>
      </w:r>
      <w:r w:rsidRPr="004C38D4">
        <w:rPr>
          <w:rFonts w:ascii="Cambria" w:hAnsi="Cambria" w:cs="Arial"/>
        </w:rPr>
        <w:t>, al órgano municipal denominado Departamento de Espectáculos, dependiente de la Tesorería Municipal, o su equivalente.</w:t>
      </w:r>
    </w:p>
    <w:p w14:paraId="3D7163C1" w14:textId="77777777" w:rsidR="003D3290" w:rsidRPr="004C38D4" w:rsidRDefault="003D3290" w:rsidP="000D5F06">
      <w:pPr>
        <w:pStyle w:val="Sinespaciado"/>
        <w:jc w:val="both"/>
        <w:rPr>
          <w:rFonts w:ascii="Cambria" w:hAnsi="Cambria" w:cs="Arial"/>
        </w:rPr>
      </w:pPr>
    </w:p>
    <w:p w14:paraId="420CAC2B" w14:textId="040541EA" w:rsidR="003D3290" w:rsidRPr="004C38D4" w:rsidRDefault="000D5F06" w:rsidP="000D5F06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E</w:t>
      </w:r>
      <w:r>
        <w:rPr>
          <w:rFonts w:ascii="Cambria" w:hAnsi="Cambria" w:cs="Arial"/>
        </w:rPr>
        <w:t>stablecimientos</w:t>
      </w:r>
      <w:r w:rsidR="003D3290" w:rsidRPr="004C38D4">
        <w:rPr>
          <w:rFonts w:ascii="Cambria" w:hAnsi="Cambria" w:cs="Arial"/>
        </w:rPr>
        <w:t>, las negociaciones a las cuales acudan</w:t>
      </w:r>
      <w:r>
        <w:rPr>
          <w:rFonts w:ascii="Cambria" w:hAnsi="Cambria" w:cs="Arial"/>
        </w:rPr>
        <w:t xml:space="preserve"> </w:t>
      </w:r>
      <w:r w:rsidR="003D3290" w:rsidRPr="004C38D4">
        <w:rPr>
          <w:rFonts w:ascii="Cambria" w:hAnsi="Cambria" w:cs="Arial"/>
        </w:rPr>
        <w:t>por</w:t>
      </w:r>
      <w:r>
        <w:rPr>
          <w:rFonts w:ascii="Cambria" w:hAnsi="Cambria" w:cs="Arial"/>
        </w:rPr>
        <w:t xml:space="preserve"> </w:t>
      </w:r>
      <w:r w:rsidR="003D3290" w:rsidRPr="004C38D4">
        <w:rPr>
          <w:rFonts w:ascii="Cambria" w:hAnsi="Cambria" w:cs="Arial"/>
        </w:rPr>
        <w:t>costumbre</w:t>
      </w:r>
      <w:r>
        <w:rPr>
          <w:rFonts w:ascii="Cambria" w:hAnsi="Cambria" w:cs="Arial"/>
        </w:rPr>
        <w:t xml:space="preserve"> </w:t>
      </w:r>
      <w:r w:rsidR="003D3290" w:rsidRPr="004C38D4">
        <w:rPr>
          <w:rFonts w:ascii="Cambria" w:hAnsi="Cambria" w:cs="Arial"/>
        </w:rPr>
        <w:t>los trabajadores a ofrecer sus servicios, tal</w:t>
      </w:r>
      <w:r w:rsidR="00567F29" w:rsidRPr="004C38D4">
        <w:rPr>
          <w:rFonts w:ascii="Cambria" w:hAnsi="Cambria" w:cs="Arial"/>
        </w:rPr>
        <w:t>es como</w:t>
      </w:r>
      <w:r w:rsidR="003D3290" w:rsidRPr="004C38D4">
        <w:rPr>
          <w:rFonts w:ascii="Cambria" w:hAnsi="Cambria" w:cs="Arial"/>
        </w:rPr>
        <w:t>:</w:t>
      </w:r>
    </w:p>
    <w:p w14:paraId="7B35CB47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59C464F1" w14:textId="2FBD804E" w:rsidR="003D3290" w:rsidRPr="004C38D4" w:rsidRDefault="003D3290" w:rsidP="003D3290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Bares</w:t>
      </w:r>
      <w:r w:rsidR="000D5F06">
        <w:rPr>
          <w:rFonts w:ascii="Cambria" w:hAnsi="Cambria" w:cs="Arial"/>
        </w:rPr>
        <w:t>.</w:t>
      </w:r>
    </w:p>
    <w:p w14:paraId="5E615F05" w14:textId="7A44B7B5" w:rsidR="003D3290" w:rsidRPr="004C38D4" w:rsidRDefault="003D3290" w:rsidP="003D3290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Cabarets</w:t>
      </w:r>
      <w:r w:rsidR="000D5F06">
        <w:rPr>
          <w:rFonts w:ascii="Cambria" w:hAnsi="Cambria" w:cs="Arial"/>
        </w:rPr>
        <w:t>.</w:t>
      </w:r>
    </w:p>
    <w:p w14:paraId="58872B1E" w14:textId="2FC9CDA2" w:rsidR="003D3290" w:rsidRPr="004C38D4" w:rsidRDefault="003D3290" w:rsidP="003D3290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Cantinas</w:t>
      </w:r>
      <w:r w:rsidR="000D5F06">
        <w:rPr>
          <w:rFonts w:ascii="Cambria" w:hAnsi="Cambria" w:cs="Arial"/>
        </w:rPr>
        <w:t>.</w:t>
      </w:r>
    </w:p>
    <w:p w14:paraId="548DF1BE" w14:textId="7B36E4CB" w:rsidR="003D3290" w:rsidRPr="004C38D4" w:rsidRDefault="003D3290" w:rsidP="003D3290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Fondas</w:t>
      </w:r>
      <w:r w:rsidR="000D5F06">
        <w:rPr>
          <w:rFonts w:ascii="Cambria" w:hAnsi="Cambria" w:cs="Arial"/>
        </w:rPr>
        <w:t>.</w:t>
      </w:r>
    </w:p>
    <w:p w14:paraId="647FE9AD" w14:textId="77777777" w:rsidR="003D3290" w:rsidRPr="004C38D4" w:rsidRDefault="003D3290" w:rsidP="003D3290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Las demás similares.</w:t>
      </w:r>
    </w:p>
    <w:p w14:paraId="1A348205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6B6CAA11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5.</w:t>
      </w:r>
      <w:r w:rsidRPr="004C38D4">
        <w:rPr>
          <w:rFonts w:ascii="Cambria" w:hAnsi="Cambria" w:cs="Arial"/>
        </w:rPr>
        <w:t xml:space="preserve"> La inscripci</w:t>
      </w:r>
      <w:r w:rsidR="000266A2" w:rsidRPr="004C38D4">
        <w:rPr>
          <w:rFonts w:ascii="Cambria" w:hAnsi="Cambria" w:cs="Arial"/>
        </w:rPr>
        <w:t>ó</w:t>
      </w:r>
      <w:r w:rsidRPr="004C38D4">
        <w:rPr>
          <w:rFonts w:ascii="Cambria" w:hAnsi="Cambria" w:cs="Arial"/>
        </w:rPr>
        <w:t>n de los trabajadores se hará ante el Departamento previa solicitud por escrito del interesado; efectuado el pago de los derechos de registro; y satisfechos los demás requisitos que haya fijado con anterioridad el propio Departamento. El Departamento, a su vez, le extenderá una constancia de registro y una credencial de acreditaci</w:t>
      </w:r>
      <w:r w:rsidR="000266A2" w:rsidRPr="004C38D4">
        <w:rPr>
          <w:rFonts w:ascii="Cambria" w:hAnsi="Cambria" w:cs="Arial"/>
        </w:rPr>
        <w:t>ó</w:t>
      </w:r>
      <w:r w:rsidRPr="004C38D4">
        <w:rPr>
          <w:rFonts w:ascii="Cambria" w:hAnsi="Cambria" w:cs="Arial"/>
        </w:rPr>
        <w:t>n.</w:t>
      </w:r>
    </w:p>
    <w:p w14:paraId="42C54D7B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263A328A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6.</w:t>
      </w:r>
      <w:r w:rsidRPr="004C38D4">
        <w:rPr>
          <w:rFonts w:ascii="Cambria" w:hAnsi="Cambria" w:cs="Arial"/>
        </w:rPr>
        <w:t xml:space="preserve"> Cuando el trabaja</w:t>
      </w:r>
      <w:r w:rsidR="00525EEB" w:rsidRPr="004C38D4">
        <w:rPr>
          <w:rFonts w:ascii="Cambria" w:hAnsi="Cambria" w:cs="Arial"/>
        </w:rPr>
        <w:t>dor pertenezca a una organizació</w:t>
      </w:r>
      <w:r w:rsidRPr="004C38D4">
        <w:rPr>
          <w:rFonts w:ascii="Cambria" w:hAnsi="Cambria" w:cs="Arial"/>
        </w:rPr>
        <w:t>n sindical, deberá acompañar a su solicitud la firma del representante y el sello de su or</w:t>
      </w:r>
      <w:r w:rsidR="00525EEB" w:rsidRPr="004C38D4">
        <w:rPr>
          <w:rFonts w:ascii="Cambria" w:hAnsi="Cambria" w:cs="Arial"/>
        </w:rPr>
        <w:t>ganizació</w:t>
      </w:r>
      <w:r w:rsidRPr="004C38D4">
        <w:rPr>
          <w:rFonts w:ascii="Cambria" w:hAnsi="Cambria" w:cs="Arial"/>
        </w:rPr>
        <w:t>n, sin lo cual se tendrá por no presentada. En los demás caso</w:t>
      </w:r>
      <w:r w:rsidR="00567F29" w:rsidRPr="004C38D4">
        <w:rPr>
          <w:rFonts w:ascii="Cambria" w:hAnsi="Cambria" w:cs="Arial"/>
        </w:rPr>
        <w:t>s, bastará</w:t>
      </w:r>
      <w:r w:rsidRPr="004C38D4">
        <w:rPr>
          <w:rFonts w:ascii="Cambria" w:hAnsi="Cambria" w:cs="Arial"/>
        </w:rPr>
        <w:t xml:space="preserve"> que en el escrito se asiente al calce la firma autógrafa del solicitante.</w:t>
      </w:r>
    </w:p>
    <w:p w14:paraId="21B19D38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35E932F4" w14:textId="77777777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7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El </w:t>
      </w:r>
      <w:r w:rsidRPr="004C38D4">
        <w:rPr>
          <w:rFonts w:ascii="Cambria" w:hAnsi="Cambria" w:cs="Arial"/>
        </w:rPr>
        <w:t>Departamento no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hará la inscripción, si</w:t>
      </w:r>
      <w:r w:rsidR="003D3290" w:rsidRPr="004C38D4">
        <w:rPr>
          <w:rFonts w:ascii="Cambria" w:hAnsi="Cambria" w:cs="Arial"/>
        </w:rPr>
        <w:t xml:space="preserve"> el mismo ha </w:t>
      </w:r>
      <w:r w:rsidRPr="004C38D4">
        <w:rPr>
          <w:rFonts w:ascii="Cambria" w:hAnsi="Cambria" w:cs="Arial"/>
        </w:rPr>
        <w:t>expedido con</w:t>
      </w:r>
      <w:r w:rsidR="003D3290" w:rsidRPr="004C38D4">
        <w:rPr>
          <w:rFonts w:ascii="Cambria" w:hAnsi="Cambria" w:cs="Arial"/>
        </w:rPr>
        <w:t xml:space="preserve"> anterioridad </w:t>
      </w:r>
      <w:r w:rsidRPr="004C38D4">
        <w:rPr>
          <w:rFonts w:ascii="Cambria" w:hAnsi="Cambria" w:cs="Arial"/>
        </w:rPr>
        <w:t>algún</w:t>
      </w:r>
      <w:r w:rsidR="003D3290" w:rsidRPr="004C38D4">
        <w:rPr>
          <w:rFonts w:ascii="Cambria" w:hAnsi="Cambria" w:cs="Arial"/>
        </w:rPr>
        <w:t xml:space="preserve"> registro, constancia o credencial vigentes que acrediten come trabajador al solicitante.</w:t>
      </w:r>
    </w:p>
    <w:p w14:paraId="4E548AAA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  <w:b/>
        </w:rPr>
      </w:pPr>
    </w:p>
    <w:p w14:paraId="1C58754D" w14:textId="77777777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8.</w:t>
      </w:r>
      <w:r w:rsidRPr="004C38D4">
        <w:rPr>
          <w:rFonts w:ascii="Cambria" w:hAnsi="Cambria" w:cs="Arial"/>
        </w:rPr>
        <w:t xml:space="preserve"> La credencial de acreditació</w:t>
      </w:r>
      <w:r w:rsidR="003D3290" w:rsidRPr="004C38D4">
        <w:rPr>
          <w:rFonts w:ascii="Cambria" w:hAnsi="Cambria" w:cs="Arial"/>
        </w:rPr>
        <w:t xml:space="preserve">n </w:t>
      </w:r>
      <w:r w:rsidRPr="004C38D4">
        <w:rPr>
          <w:rFonts w:ascii="Cambria" w:hAnsi="Cambria" w:cs="Arial"/>
        </w:rPr>
        <w:t>perderá</w:t>
      </w:r>
      <w:r w:rsidR="003D3290" w:rsidRPr="004C38D4">
        <w:rPr>
          <w:rFonts w:ascii="Cambria" w:hAnsi="Cambria" w:cs="Arial"/>
        </w:rPr>
        <w:t xml:space="preserve"> su validez:</w:t>
      </w:r>
    </w:p>
    <w:p w14:paraId="0898C0C6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49ED5A21" w14:textId="2000EAF1" w:rsidR="000D5F06" w:rsidRDefault="003D3290" w:rsidP="000D5F06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Por transcurrir un </w:t>
      </w:r>
      <w:r w:rsidR="00525EEB" w:rsidRPr="004C38D4">
        <w:rPr>
          <w:rFonts w:ascii="Cambria" w:hAnsi="Cambria" w:cs="Arial"/>
        </w:rPr>
        <w:t>año</w:t>
      </w:r>
      <w:r w:rsidRPr="004C38D4">
        <w:rPr>
          <w:rFonts w:ascii="Cambria" w:hAnsi="Cambria" w:cs="Arial"/>
        </w:rPr>
        <w:t xml:space="preserve"> contado a partir de </w:t>
      </w:r>
      <w:r w:rsidR="00525EEB" w:rsidRPr="004C38D4">
        <w:rPr>
          <w:rFonts w:ascii="Cambria" w:hAnsi="Cambria" w:cs="Arial"/>
        </w:rPr>
        <w:t>la fecha de su expedición.</w:t>
      </w:r>
    </w:p>
    <w:p w14:paraId="5E41EE13" w14:textId="77777777" w:rsidR="000D5F06" w:rsidRPr="000D5F06" w:rsidRDefault="000D5F06" w:rsidP="000D5F06">
      <w:pPr>
        <w:pStyle w:val="Sinespaciado"/>
        <w:ind w:left="1080"/>
        <w:jc w:val="both"/>
        <w:rPr>
          <w:rFonts w:ascii="Cambria" w:hAnsi="Cambria" w:cs="Arial"/>
        </w:rPr>
      </w:pPr>
    </w:p>
    <w:p w14:paraId="06D3BAE7" w14:textId="77B07BE9" w:rsidR="000D5F06" w:rsidRDefault="003D3290" w:rsidP="000D5F06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Por incumplir con el </w:t>
      </w:r>
      <w:r w:rsidR="00525EEB" w:rsidRPr="004C38D4">
        <w:rPr>
          <w:rFonts w:ascii="Cambria" w:hAnsi="Cambria" w:cs="Arial"/>
        </w:rPr>
        <w:t>artículo 12</w:t>
      </w:r>
      <w:r w:rsidRPr="004C38D4">
        <w:rPr>
          <w:rFonts w:ascii="Cambria" w:hAnsi="Cambria" w:cs="Arial"/>
        </w:rPr>
        <w:t xml:space="preserve"> de este </w:t>
      </w:r>
      <w:r w:rsidR="000D5F06">
        <w:rPr>
          <w:rFonts w:ascii="Cambria" w:hAnsi="Cambria" w:cs="Arial"/>
        </w:rPr>
        <w:t>R</w:t>
      </w:r>
      <w:r w:rsidRPr="004C38D4">
        <w:rPr>
          <w:rFonts w:ascii="Cambria" w:hAnsi="Cambria" w:cs="Arial"/>
        </w:rPr>
        <w:t>eglamento.</w:t>
      </w:r>
    </w:p>
    <w:p w14:paraId="262D96CE" w14:textId="77777777" w:rsidR="000D5F06" w:rsidRPr="000D5F06" w:rsidRDefault="000D5F06" w:rsidP="000D5F06">
      <w:pPr>
        <w:pStyle w:val="Sinespaciado"/>
        <w:jc w:val="both"/>
        <w:rPr>
          <w:rFonts w:ascii="Cambria" w:hAnsi="Cambria" w:cs="Arial"/>
        </w:rPr>
      </w:pPr>
    </w:p>
    <w:p w14:paraId="18F98222" w14:textId="3C987B11" w:rsidR="003D3290" w:rsidRPr="004C38D4" w:rsidRDefault="003D3290" w:rsidP="00525EEB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Cuando se actualicen los supuestos de</w:t>
      </w:r>
      <w:r w:rsidR="000D5F06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 xml:space="preserve">los </w:t>
      </w:r>
      <w:r w:rsidR="00525EEB" w:rsidRPr="004C38D4">
        <w:rPr>
          <w:rFonts w:ascii="Cambria" w:hAnsi="Cambria" w:cs="Arial"/>
        </w:rPr>
        <w:t>artículos 16, 17</w:t>
      </w:r>
      <w:r w:rsidRPr="004C38D4">
        <w:rPr>
          <w:rFonts w:ascii="Cambria" w:hAnsi="Cambria" w:cs="Arial"/>
        </w:rPr>
        <w:t xml:space="preserve"> y 19 de este </w:t>
      </w:r>
      <w:r w:rsidR="000D5F06">
        <w:rPr>
          <w:rFonts w:ascii="Cambria" w:hAnsi="Cambria" w:cs="Arial"/>
        </w:rPr>
        <w:t>R</w:t>
      </w:r>
      <w:r w:rsidRPr="004C38D4">
        <w:rPr>
          <w:rFonts w:ascii="Cambria" w:hAnsi="Cambria" w:cs="Arial"/>
        </w:rPr>
        <w:t>eglamento.</w:t>
      </w:r>
    </w:p>
    <w:p w14:paraId="37022406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682CD391" w14:textId="77777777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9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 La </w:t>
      </w:r>
      <w:r w:rsidRPr="004C38D4">
        <w:rPr>
          <w:rFonts w:ascii="Cambria" w:hAnsi="Cambria" w:cs="Arial"/>
        </w:rPr>
        <w:t>sola exhibición de la credencial hace presumir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el registro</w:t>
      </w:r>
      <w:r w:rsidR="003D3290" w:rsidRPr="004C38D4">
        <w:rPr>
          <w:rFonts w:ascii="Cambria" w:hAnsi="Cambria" w:cs="Arial"/>
        </w:rPr>
        <w:t xml:space="preserve">.  </w:t>
      </w:r>
      <w:r w:rsidRPr="004C38D4">
        <w:rPr>
          <w:rFonts w:ascii="Cambria" w:hAnsi="Cambria" w:cs="Arial"/>
        </w:rPr>
        <w:t>Sin embargo, la presunció</w:t>
      </w:r>
      <w:r w:rsidR="003D3290" w:rsidRPr="004C38D4">
        <w:rPr>
          <w:rFonts w:ascii="Cambria" w:hAnsi="Cambria" w:cs="Arial"/>
        </w:rPr>
        <w:t xml:space="preserve">n no </w:t>
      </w:r>
      <w:r w:rsidRPr="004C38D4">
        <w:rPr>
          <w:rFonts w:ascii="Cambria" w:hAnsi="Cambria" w:cs="Arial"/>
        </w:rPr>
        <w:t>surtirá</w:t>
      </w:r>
      <w:r w:rsidR="003D3290" w:rsidRPr="004C38D4">
        <w:rPr>
          <w:rFonts w:ascii="Cambria" w:hAnsi="Cambria" w:cs="Arial"/>
        </w:rPr>
        <w:t xml:space="preserve"> efectos y </w:t>
      </w:r>
      <w:r w:rsidRPr="004C38D4">
        <w:rPr>
          <w:rFonts w:ascii="Cambria" w:hAnsi="Cambria" w:cs="Arial"/>
        </w:rPr>
        <w:t>será</w:t>
      </w:r>
      <w:r w:rsidR="003D3290" w:rsidRPr="004C38D4">
        <w:rPr>
          <w:rFonts w:ascii="Cambria" w:hAnsi="Cambria" w:cs="Arial"/>
        </w:rPr>
        <w:t xml:space="preserve"> nula de pleno der</w:t>
      </w:r>
      <w:r w:rsidRPr="004C38D4">
        <w:rPr>
          <w:rFonts w:ascii="Cambria" w:hAnsi="Cambria" w:cs="Arial"/>
        </w:rPr>
        <w:t>echo sin necesidad de declaració</w:t>
      </w:r>
      <w:r w:rsidR="003D3290" w:rsidRPr="004C38D4">
        <w:rPr>
          <w:rFonts w:ascii="Cambria" w:hAnsi="Cambria" w:cs="Arial"/>
        </w:rPr>
        <w:t xml:space="preserve">n alguna, </w:t>
      </w:r>
      <w:r w:rsidRPr="004C38D4">
        <w:rPr>
          <w:rFonts w:ascii="Cambria" w:hAnsi="Cambria" w:cs="Arial"/>
        </w:rPr>
        <w:t>cuando la credencial se exhiba mostrando raspaduras, enmendaduras, o cualquier otra alteració</w:t>
      </w:r>
      <w:r w:rsidR="003D3290" w:rsidRPr="004C38D4">
        <w:rPr>
          <w:rFonts w:ascii="Cambria" w:hAnsi="Cambria" w:cs="Arial"/>
        </w:rPr>
        <w:t>n de su contenido.</w:t>
      </w:r>
    </w:p>
    <w:p w14:paraId="1ABD5644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6CA33A74" w14:textId="215FEE03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</w:t>
      </w:r>
      <w:r w:rsidR="003D3290" w:rsidRPr="004C38D4">
        <w:rPr>
          <w:rFonts w:ascii="Cambria" w:hAnsi="Cambria" w:cs="Arial"/>
          <w:b/>
        </w:rPr>
        <w:t xml:space="preserve"> 10.</w:t>
      </w:r>
      <w:r w:rsidR="003D3290" w:rsidRPr="004C38D4">
        <w:rPr>
          <w:rFonts w:ascii="Cambria" w:hAnsi="Cambria" w:cs="Arial"/>
        </w:rPr>
        <w:t xml:space="preserve"> El registro que para los efectos de este reglamento lleve el </w:t>
      </w:r>
      <w:r w:rsidR="000D5F06">
        <w:rPr>
          <w:rFonts w:ascii="Cambria" w:hAnsi="Cambria" w:cs="Arial"/>
        </w:rPr>
        <w:t>d</w:t>
      </w:r>
      <w:r w:rsidR="003D3290" w:rsidRPr="004C38D4">
        <w:rPr>
          <w:rFonts w:ascii="Cambria" w:hAnsi="Cambria" w:cs="Arial"/>
        </w:rPr>
        <w:t xml:space="preserve">epartamento, </w:t>
      </w:r>
      <w:r w:rsidRPr="004C38D4">
        <w:rPr>
          <w:rFonts w:ascii="Cambria" w:hAnsi="Cambria" w:cs="Arial"/>
        </w:rPr>
        <w:t>tendrá</w:t>
      </w:r>
      <w:r w:rsidR="003D3290" w:rsidRPr="004C38D4">
        <w:rPr>
          <w:rFonts w:ascii="Cambria" w:hAnsi="Cambria" w:cs="Arial"/>
        </w:rPr>
        <w:t xml:space="preserve"> por </w:t>
      </w:r>
      <w:r w:rsidRPr="004C38D4">
        <w:rPr>
          <w:rFonts w:ascii="Cambria" w:hAnsi="Cambria" w:cs="Arial"/>
        </w:rPr>
        <w:t>objeto establecer una relación informativa de los trabajadores que laboran en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el territorio</w:t>
      </w:r>
      <w:r w:rsidR="003D3290" w:rsidRPr="004C38D4">
        <w:rPr>
          <w:rFonts w:ascii="Cambria" w:hAnsi="Cambria" w:cs="Arial"/>
        </w:rPr>
        <w:t xml:space="preserve"> municipal.</w:t>
      </w:r>
    </w:p>
    <w:p w14:paraId="4D06667B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09965DB8" w14:textId="77777777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lastRenderedPageBreak/>
        <w:t>Artículo</w:t>
      </w:r>
      <w:r w:rsidR="003D3290" w:rsidRPr="004C38D4">
        <w:rPr>
          <w:rFonts w:ascii="Cambria" w:hAnsi="Cambria" w:cs="Arial"/>
          <w:b/>
        </w:rPr>
        <w:t xml:space="preserve">   11.</w:t>
      </w:r>
      <w:r w:rsidR="003D3290" w:rsidRPr="004C38D4">
        <w:rPr>
          <w:rFonts w:ascii="Cambria" w:hAnsi="Cambria" w:cs="Arial"/>
        </w:rPr>
        <w:t xml:space="preserve">  Al </w:t>
      </w:r>
      <w:r w:rsidRPr="004C38D4">
        <w:rPr>
          <w:rFonts w:ascii="Cambria" w:hAnsi="Cambria" w:cs="Arial"/>
        </w:rPr>
        <w:t>trabajador que labore ocasional o habitualmente sin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estar registrado, se le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impondrá una amonestació</w:t>
      </w:r>
      <w:r w:rsidR="003D3290" w:rsidRPr="004C38D4">
        <w:rPr>
          <w:rFonts w:ascii="Cambria" w:hAnsi="Cambria" w:cs="Arial"/>
        </w:rPr>
        <w:t xml:space="preserve">n para que se inscriba en los </w:t>
      </w:r>
      <w:r w:rsidRPr="004C38D4">
        <w:rPr>
          <w:rFonts w:ascii="Cambria" w:hAnsi="Cambria" w:cs="Arial"/>
        </w:rPr>
        <w:t>términos</w:t>
      </w:r>
      <w:r w:rsidR="003D3290" w:rsidRPr="004C38D4">
        <w:rPr>
          <w:rFonts w:ascii="Cambria" w:hAnsi="Cambria" w:cs="Arial"/>
        </w:rPr>
        <w:t xml:space="preserve"> del presente ordenamiento; si reincidiere, una multa de siete </w:t>
      </w:r>
      <w:r w:rsidRPr="004C38D4">
        <w:rPr>
          <w:rFonts w:ascii="Cambria" w:hAnsi="Cambria" w:cs="Arial"/>
        </w:rPr>
        <w:t>días</w:t>
      </w:r>
      <w:r w:rsidR="003D3290" w:rsidRPr="004C38D4">
        <w:rPr>
          <w:rFonts w:ascii="Cambria" w:hAnsi="Cambria" w:cs="Arial"/>
        </w:rPr>
        <w:t xml:space="preserve"> de salario </w:t>
      </w:r>
      <w:r w:rsidRPr="004C38D4">
        <w:rPr>
          <w:rFonts w:ascii="Cambria" w:hAnsi="Cambria" w:cs="Arial"/>
        </w:rPr>
        <w:t>mínima</w:t>
      </w:r>
      <w:r w:rsidR="003D3290" w:rsidRPr="004C38D4">
        <w:rPr>
          <w:rFonts w:ascii="Cambria" w:hAnsi="Cambria" w:cs="Arial"/>
        </w:rPr>
        <w:t xml:space="preserve">; y si volviere a reincidir, una multa </w:t>
      </w:r>
      <w:r w:rsidRPr="004C38D4">
        <w:rPr>
          <w:rFonts w:ascii="Cambria" w:hAnsi="Cambria" w:cs="Arial"/>
        </w:rPr>
        <w:t>idéntica</w:t>
      </w:r>
      <w:r w:rsidR="003D3290" w:rsidRPr="004C38D4">
        <w:rPr>
          <w:rFonts w:ascii="Cambria" w:hAnsi="Cambria" w:cs="Arial"/>
        </w:rPr>
        <w:t xml:space="preserve"> y ar</w:t>
      </w:r>
      <w:r w:rsidRPr="004C38D4">
        <w:rPr>
          <w:rFonts w:ascii="Cambria" w:hAnsi="Cambria" w:cs="Arial"/>
        </w:rPr>
        <w:t>resto por treinta y seis horas.</w:t>
      </w:r>
    </w:p>
    <w:p w14:paraId="689617EF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61211F96" w14:textId="7C58AF8D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</w:t>
      </w:r>
      <w:r w:rsidR="003D3290" w:rsidRPr="004C38D4">
        <w:rPr>
          <w:rFonts w:ascii="Cambria" w:hAnsi="Cambria" w:cs="Arial"/>
          <w:b/>
        </w:rPr>
        <w:t xml:space="preserve"> 12.</w:t>
      </w:r>
      <w:r w:rsidR="003D3290" w:rsidRPr="004C38D4">
        <w:rPr>
          <w:rFonts w:ascii="Cambria" w:hAnsi="Cambria" w:cs="Arial"/>
        </w:rPr>
        <w:t xml:space="preserve"> La renovaci</w:t>
      </w:r>
      <w:r w:rsidR="000266A2" w:rsidRPr="004C38D4">
        <w:rPr>
          <w:rFonts w:ascii="Cambria" w:hAnsi="Cambria" w:cs="Arial"/>
        </w:rPr>
        <w:t>ó</w:t>
      </w:r>
      <w:r w:rsidR="003D3290" w:rsidRPr="004C38D4">
        <w:rPr>
          <w:rFonts w:ascii="Cambria" w:hAnsi="Cambria" w:cs="Arial"/>
        </w:rPr>
        <w:t xml:space="preserve">n de la credencial se </w:t>
      </w:r>
      <w:r w:rsidRPr="004C38D4">
        <w:rPr>
          <w:rFonts w:ascii="Cambria" w:hAnsi="Cambria" w:cs="Arial"/>
        </w:rPr>
        <w:t>hará</w:t>
      </w:r>
      <w:r w:rsidR="003D3290" w:rsidRPr="004C38D4">
        <w:rPr>
          <w:rFonts w:ascii="Cambria" w:hAnsi="Cambria" w:cs="Arial"/>
        </w:rPr>
        <w:t xml:space="preserve"> a solic</w:t>
      </w:r>
      <w:r w:rsidRPr="004C38D4">
        <w:rPr>
          <w:rFonts w:ascii="Cambria" w:hAnsi="Cambria" w:cs="Arial"/>
        </w:rPr>
        <w:t>itud del interesado, previo pago</w:t>
      </w:r>
      <w:r w:rsidR="003D3290" w:rsidRPr="004C38D4">
        <w:rPr>
          <w:rFonts w:ascii="Cambria" w:hAnsi="Cambria" w:cs="Arial"/>
        </w:rPr>
        <w:t xml:space="preserve"> de los </w:t>
      </w:r>
      <w:r w:rsidRPr="004C38D4">
        <w:rPr>
          <w:rFonts w:ascii="Cambria" w:hAnsi="Cambria" w:cs="Arial"/>
        </w:rPr>
        <w:t>derechos correspondientes</w:t>
      </w:r>
      <w:r w:rsidR="003D3290" w:rsidRPr="004C38D4">
        <w:rPr>
          <w:rFonts w:ascii="Cambria" w:hAnsi="Cambria" w:cs="Arial"/>
        </w:rPr>
        <w:t xml:space="preserve">.  </w:t>
      </w:r>
      <w:r w:rsidRPr="004C38D4">
        <w:rPr>
          <w:rFonts w:ascii="Cambria" w:hAnsi="Cambria" w:cs="Arial"/>
        </w:rPr>
        <w:t>Si al cabo de dos meses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no se solicita su renovación, no se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concederá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sino hasta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después de</w:t>
      </w:r>
      <w:r w:rsidR="003D3290" w:rsidRPr="004C38D4">
        <w:rPr>
          <w:rFonts w:ascii="Cambria" w:hAnsi="Cambria" w:cs="Arial"/>
        </w:rPr>
        <w:t xml:space="preserve"> un </w:t>
      </w:r>
      <w:r w:rsidRPr="004C38D4">
        <w:rPr>
          <w:rFonts w:ascii="Cambria" w:hAnsi="Cambria" w:cs="Arial"/>
        </w:rPr>
        <w:t xml:space="preserve">año </w:t>
      </w:r>
      <w:r w:rsidR="003D3290" w:rsidRPr="004C38D4">
        <w:rPr>
          <w:rFonts w:ascii="Cambria" w:hAnsi="Cambria" w:cs="Arial"/>
        </w:rPr>
        <w:t xml:space="preserve">contado a partir del </w:t>
      </w:r>
      <w:r w:rsidRPr="004C38D4">
        <w:rPr>
          <w:rFonts w:ascii="Cambria" w:hAnsi="Cambria" w:cs="Arial"/>
        </w:rPr>
        <w:t>día</w:t>
      </w:r>
      <w:r w:rsidR="003D3290" w:rsidRPr="004C38D4">
        <w:rPr>
          <w:rFonts w:ascii="Cambria" w:hAnsi="Cambria" w:cs="Arial"/>
        </w:rPr>
        <w:t xml:space="preserve"> en que </w:t>
      </w:r>
      <w:r w:rsidRPr="004C38D4">
        <w:rPr>
          <w:rFonts w:ascii="Cambria" w:hAnsi="Cambria" w:cs="Arial"/>
        </w:rPr>
        <w:t>pierda su</w:t>
      </w:r>
      <w:r w:rsidR="003D3290" w:rsidRPr="004C38D4">
        <w:rPr>
          <w:rFonts w:ascii="Cambria" w:hAnsi="Cambria" w:cs="Arial"/>
        </w:rPr>
        <w:t xml:space="preserve"> validez.</w:t>
      </w:r>
    </w:p>
    <w:p w14:paraId="4EC5AFAF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10F19F86" w14:textId="3171A00A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13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 Los propietarios </w:t>
      </w:r>
      <w:r w:rsidRPr="004C38D4">
        <w:rPr>
          <w:rFonts w:ascii="Cambria" w:hAnsi="Cambria" w:cs="Arial"/>
        </w:rPr>
        <w:t>podrán permitir la entrada</w:t>
      </w:r>
      <w:r w:rsidR="003D3290" w:rsidRPr="004C38D4">
        <w:rPr>
          <w:rFonts w:ascii="Cambria" w:hAnsi="Cambria" w:cs="Arial"/>
        </w:rPr>
        <w:t xml:space="preserve"> a </w:t>
      </w:r>
      <w:r w:rsidRPr="004C38D4">
        <w:rPr>
          <w:rFonts w:ascii="Cambria" w:hAnsi="Cambria" w:cs="Arial"/>
        </w:rPr>
        <w:t>los establecimientos a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toda persona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que acredite</w:t>
      </w:r>
      <w:r w:rsidR="003D3290" w:rsidRPr="004C38D4">
        <w:rPr>
          <w:rFonts w:ascii="Cambria" w:hAnsi="Cambria" w:cs="Arial"/>
        </w:rPr>
        <w:t xml:space="preserve"> su </w:t>
      </w:r>
      <w:r w:rsidRPr="004C38D4">
        <w:rPr>
          <w:rFonts w:ascii="Cambria" w:hAnsi="Cambria" w:cs="Arial"/>
        </w:rPr>
        <w:t>calidad de</w:t>
      </w:r>
      <w:r w:rsidR="003D3290" w:rsidRPr="004C38D4">
        <w:rPr>
          <w:rFonts w:ascii="Cambria" w:hAnsi="Cambria" w:cs="Arial"/>
        </w:rPr>
        <w:t xml:space="preserve"> trabajador con la credencial </w:t>
      </w:r>
      <w:r w:rsidRPr="004C38D4">
        <w:rPr>
          <w:rFonts w:ascii="Cambria" w:hAnsi="Cambria" w:cs="Arial"/>
        </w:rPr>
        <w:t>expedida par</w:t>
      </w:r>
      <w:r w:rsidR="003D3290" w:rsidRPr="004C38D4">
        <w:rPr>
          <w:rFonts w:ascii="Cambria" w:hAnsi="Cambria" w:cs="Arial"/>
        </w:rPr>
        <w:t xml:space="preserve"> el </w:t>
      </w:r>
      <w:r w:rsidR="000D5F06">
        <w:rPr>
          <w:rFonts w:ascii="Cambria" w:hAnsi="Cambria" w:cs="Arial"/>
        </w:rPr>
        <w:t>d</w:t>
      </w:r>
      <w:r w:rsidR="003D3290" w:rsidRPr="004C38D4">
        <w:rPr>
          <w:rFonts w:ascii="Cambria" w:hAnsi="Cambria" w:cs="Arial"/>
        </w:rPr>
        <w:t xml:space="preserve">epartamento, siendo </w:t>
      </w:r>
      <w:proofErr w:type="gramStart"/>
      <w:r w:rsidR="003D3290" w:rsidRPr="004C38D4">
        <w:rPr>
          <w:rFonts w:ascii="Cambria" w:hAnsi="Cambria" w:cs="Arial"/>
        </w:rPr>
        <w:t>necesario</w:t>
      </w:r>
      <w:proofErr w:type="gramEnd"/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a</w:t>
      </w:r>
      <w:r w:rsidR="00567F29" w:rsidRPr="004C38D4">
        <w:rPr>
          <w:rFonts w:ascii="Cambria" w:hAnsi="Cambria" w:cs="Arial"/>
        </w:rPr>
        <w:t>demá</w:t>
      </w:r>
      <w:r w:rsidRPr="004C38D4">
        <w:rPr>
          <w:rFonts w:ascii="Cambria" w:hAnsi="Cambria" w:cs="Arial"/>
        </w:rPr>
        <w:t>s, que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sus servicios sean solicitados</w:t>
      </w:r>
      <w:r w:rsidR="003D3290" w:rsidRPr="004C38D4">
        <w:rPr>
          <w:rFonts w:ascii="Cambria" w:hAnsi="Cambria" w:cs="Arial"/>
        </w:rPr>
        <w:t xml:space="preserve"> directa y expresamente </w:t>
      </w:r>
      <w:r w:rsidR="00567F29" w:rsidRPr="004C38D4">
        <w:rPr>
          <w:rFonts w:ascii="Cambria" w:hAnsi="Cambria" w:cs="Arial"/>
        </w:rPr>
        <w:t>por</w:t>
      </w:r>
      <w:r w:rsidRPr="004C38D4">
        <w:rPr>
          <w:rFonts w:ascii="Cambria" w:hAnsi="Cambria" w:cs="Arial"/>
        </w:rPr>
        <w:t xml:space="preserve"> un</w:t>
      </w:r>
      <w:r w:rsidR="00567F29" w:rsidRPr="004C38D4">
        <w:rPr>
          <w:rFonts w:ascii="Cambria" w:hAnsi="Cambria" w:cs="Arial"/>
        </w:rPr>
        <w:t xml:space="preserve"> cliente o po</w:t>
      </w:r>
      <w:r w:rsidR="003D3290" w:rsidRPr="004C38D4">
        <w:rPr>
          <w:rFonts w:ascii="Cambria" w:hAnsi="Cambria" w:cs="Arial"/>
        </w:rPr>
        <w:t>r el propietario.</w:t>
      </w:r>
    </w:p>
    <w:p w14:paraId="20818E14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  <w:b/>
        </w:rPr>
      </w:pPr>
    </w:p>
    <w:p w14:paraId="25346A29" w14:textId="77777777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14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 </w:t>
      </w:r>
      <w:r w:rsidRPr="004C38D4">
        <w:rPr>
          <w:rFonts w:ascii="Cambria" w:hAnsi="Cambria" w:cs="Arial"/>
        </w:rPr>
        <w:t>Los propietarios, una vez concedido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el permiso</w:t>
      </w:r>
      <w:r w:rsidR="003D3290" w:rsidRPr="004C38D4">
        <w:rPr>
          <w:rFonts w:ascii="Cambria" w:hAnsi="Cambria" w:cs="Arial"/>
        </w:rPr>
        <w:t xml:space="preserve"> a </w:t>
      </w:r>
      <w:r w:rsidRPr="004C38D4">
        <w:rPr>
          <w:rFonts w:ascii="Cambria" w:hAnsi="Cambria" w:cs="Arial"/>
        </w:rPr>
        <w:t>l</w:t>
      </w:r>
      <w:r w:rsidR="00567F29" w:rsidRPr="004C38D4">
        <w:rPr>
          <w:rFonts w:ascii="Cambria" w:hAnsi="Cambria" w:cs="Arial"/>
        </w:rPr>
        <w:t>os trabajadore</w:t>
      </w:r>
      <w:r w:rsidRPr="004C38D4">
        <w:rPr>
          <w:rFonts w:ascii="Cambria" w:hAnsi="Cambria" w:cs="Arial"/>
        </w:rPr>
        <w:t>s, sól</w:t>
      </w:r>
      <w:r w:rsidR="003D3290" w:rsidRPr="004C38D4">
        <w:rPr>
          <w:rFonts w:ascii="Cambria" w:hAnsi="Cambria" w:cs="Arial"/>
        </w:rPr>
        <w:t xml:space="preserve">o </w:t>
      </w:r>
      <w:r w:rsidRPr="004C38D4">
        <w:rPr>
          <w:rFonts w:ascii="Cambria" w:hAnsi="Cambria" w:cs="Arial"/>
        </w:rPr>
        <w:t>podrán</w:t>
      </w:r>
      <w:r w:rsidR="003D3290" w:rsidRPr="004C38D4">
        <w:rPr>
          <w:rFonts w:ascii="Cambria" w:hAnsi="Cambria" w:cs="Arial"/>
        </w:rPr>
        <w:t xml:space="preserve"> exigirles el cumplimiento </w:t>
      </w:r>
      <w:r w:rsidRPr="004C38D4">
        <w:rPr>
          <w:rFonts w:ascii="Cambria" w:hAnsi="Cambria" w:cs="Arial"/>
        </w:rPr>
        <w:t>cabal de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los artículos</w:t>
      </w:r>
      <w:r w:rsidR="003D3290" w:rsidRPr="004C38D4">
        <w:rPr>
          <w:rFonts w:ascii="Cambria" w:hAnsi="Cambria" w:cs="Arial"/>
        </w:rPr>
        <w:t xml:space="preserve"> 16 y 17 </w:t>
      </w:r>
      <w:r w:rsidRPr="004C38D4">
        <w:rPr>
          <w:rFonts w:ascii="Cambria" w:hAnsi="Cambria" w:cs="Arial"/>
        </w:rPr>
        <w:t>del presente reglamento</w:t>
      </w:r>
      <w:r w:rsidR="003D3290" w:rsidRPr="004C38D4">
        <w:rPr>
          <w:rFonts w:ascii="Cambria" w:hAnsi="Cambria" w:cs="Arial"/>
        </w:rPr>
        <w:t xml:space="preserve">. </w:t>
      </w:r>
      <w:r w:rsidRPr="004C38D4">
        <w:rPr>
          <w:rFonts w:ascii="Cambria" w:hAnsi="Cambria" w:cs="Arial"/>
        </w:rPr>
        <w:t>Al propietario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que incumpliere</w:t>
      </w:r>
      <w:r w:rsidR="003D3290" w:rsidRPr="004C38D4">
        <w:rPr>
          <w:rFonts w:ascii="Cambria" w:hAnsi="Cambria" w:cs="Arial"/>
        </w:rPr>
        <w:t xml:space="preserve"> lo dispuesto en este </w:t>
      </w:r>
      <w:r w:rsidRPr="004C38D4">
        <w:rPr>
          <w:rFonts w:ascii="Cambria" w:hAnsi="Cambria" w:cs="Arial"/>
        </w:rPr>
        <w:t>artículo</w:t>
      </w:r>
      <w:r w:rsidR="003D3290" w:rsidRPr="004C38D4">
        <w:rPr>
          <w:rFonts w:ascii="Cambria" w:hAnsi="Cambria" w:cs="Arial"/>
        </w:rPr>
        <w:t xml:space="preserve">, </w:t>
      </w:r>
      <w:r w:rsidRPr="004C38D4">
        <w:rPr>
          <w:rFonts w:ascii="Cambria" w:hAnsi="Cambria" w:cs="Arial"/>
        </w:rPr>
        <w:t>se le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impondrá una amonestación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para que se</w:t>
      </w:r>
      <w:r w:rsidR="003D3290" w:rsidRPr="004C38D4">
        <w:rPr>
          <w:rFonts w:ascii="Cambria" w:hAnsi="Cambria" w:cs="Arial"/>
        </w:rPr>
        <w:t xml:space="preserve"> abstenga de incumplir; si reincidiere, una</w:t>
      </w:r>
      <w:r w:rsidR="00567F29" w:rsidRPr="004C38D4">
        <w:rPr>
          <w:rFonts w:ascii="Cambria" w:hAnsi="Cambria" w:cs="Arial"/>
        </w:rPr>
        <w:t xml:space="preserve"> clausura del establecimiento po</w:t>
      </w:r>
      <w:r w:rsidR="003D3290" w:rsidRPr="004C38D4">
        <w:rPr>
          <w:rFonts w:ascii="Cambria" w:hAnsi="Cambria" w:cs="Arial"/>
        </w:rPr>
        <w:t xml:space="preserve">r cinco </w:t>
      </w:r>
      <w:r w:rsidRPr="004C38D4">
        <w:rPr>
          <w:rFonts w:ascii="Cambria" w:hAnsi="Cambria" w:cs="Arial"/>
        </w:rPr>
        <w:t>días</w:t>
      </w:r>
      <w:r w:rsidR="003D3290" w:rsidRPr="004C38D4">
        <w:rPr>
          <w:rFonts w:ascii="Cambria" w:hAnsi="Cambria" w:cs="Arial"/>
        </w:rPr>
        <w:t xml:space="preserve"> naturales; y si volviere a </w:t>
      </w:r>
      <w:r w:rsidRPr="004C38D4">
        <w:rPr>
          <w:rFonts w:ascii="Cambria" w:hAnsi="Cambria" w:cs="Arial"/>
        </w:rPr>
        <w:t>reincidir, la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clausura definitiva</w:t>
      </w:r>
      <w:r w:rsidR="003D3290" w:rsidRPr="004C38D4">
        <w:rPr>
          <w:rFonts w:ascii="Cambria" w:hAnsi="Cambria" w:cs="Arial"/>
        </w:rPr>
        <w:t xml:space="preserve"> del establecimiento.</w:t>
      </w:r>
    </w:p>
    <w:p w14:paraId="66D97904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40046B4A" w14:textId="59792032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15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 </w:t>
      </w:r>
      <w:r w:rsidRPr="004C38D4">
        <w:rPr>
          <w:rFonts w:ascii="Cambria" w:hAnsi="Cambria" w:cs="Arial"/>
        </w:rPr>
        <w:t>Una vez concedido el permiso, y durante la prestación de servicios de</w:t>
      </w:r>
      <w:r w:rsidR="003D3290" w:rsidRPr="004C38D4">
        <w:rPr>
          <w:rFonts w:ascii="Cambria" w:hAnsi="Cambria" w:cs="Arial"/>
        </w:rPr>
        <w:t xml:space="preserve">   </w:t>
      </w:r>
      <w:r w:rsidR="00567F29" w:rsidRPr="004C38D4">
        <w:rPr>
          <w:rFonts w:ascii="Cambria" w:hAnsi="Cambria" w:cs="Arial"/>
        </w:rPr>
        <w:t>los trabajadore</w:t>
      </w:r>
      <w:r w:rsidRPr="004C38D4">
        <w:rPr>
          <w:rFonts w:ascii="Cambria" w:hAnsi="Cambria" w:cs="Arial"/>
        </w:rPr>
        <w:t>s</w:t>
      </w:r>
      <w:r w:rsidR="003D3290" w:rsidRPr="004C38D4">
        <w:rPr>
          <w:rFonts w:ascii="Cambria" w:hAnsi="Cambria" w:cs="Arial"/>
        </w:rPr>
        <w:t xml:space="preserve">, </w:t>
      </w:r>
      <w:r w:rsidRPr="004C38D4">
        <w:rPr>
          <w:rFonts w:ascii="Cambria" w:hAnsi="Cambria" w:cs="Arial"/>
        </w:rPr>
        <w:t>deberá</w:t>
      </w:r>
      <w:r w:rsidR="003D3290" w:rsidRPr="004C38D4">
        <w:rPr>
          <w:rFonts w:ascii="Cambria" w:hAnsi="Cambria" w:cs="Arial"/>
        </w:rPr>
        <w:t xml:space="preserve">   mantenerse apagado </w:t>
      </w:r>
      <w:r w:rsidR="00567F29" w:rsidRPr="004C38D4">
        <w:rPr>
          <w:rFonts w:ascii="Cambria" w:hAnsi="Cambria" w:cs="Arial"/>
        </w:rPr>
        <w:t xml:space="preserve">todo aparato </w:t>
      </w:r>
      <w:r w:rsidR="000D5F06" w:rsidRPr="004C38D4">
        <w:rPr>
          <w:rFonts w:ascii="Cambria" w:hAnsi="Cambria" w:cs="Arial"/>
        </w:rPr>
        <w:t>electro musical</w:t>
      </w:r>
      <w:r w:rsidR="003D3290" w:rsidRPr="004C38D4">
        <w:rPr>
          <w:rFonts w:ascii="Cambria" w:hAnsi="Cambria" w:cs="Arial"/>
        </w:rPr>
        <w:t xml:space="preserve">.   </w:t>
      </w:r>
      <w:r w:rsidRPr="004C38D4">
        <w:rPr>
          <w:rFonts w:ascii="Cambria" w:hAnsi="Cambria" w:cs="Arial"/>
        </w:rPr>
        <w:t>Al propietario que</w:t>
      </w:r>
      <w:r w:rsidR="003D3290" w:rsidRPr="004C38D4">
        <w:rPr>
          <w:rFonts w:ascii="Cambria" w:hAnsi="Cambria" w:cs="Arial"/>
        </w:rPr>
        <w:t xml:space="preserve"> incumpliere lo establecido </w:t>
      </w:r>
      <w:r w:rsidRPr="004C38D4">
        <w:rPr>
          <w:rFonts w:ascii="Cambria" w:hAnsi="Cambria" w:cs="Arial"/>
        </w:rPr>
        <w:t>para</w:t>
      </w:r>
      <w:r w:rsidR="003D3290" w:rsidRPr="004C38D4">
        <w:rPr>
          <w:rFonts w:ascii="Cambria" w:hAnsi="Cambria" w:cs="Arial"/>
        </w:rPr>
        <w:t xml:space="preserve"> este </w:t>
      </w:r>
      <w:r w:rsidRPr="004C38D4">
        <w:rPr>
          <w:rFonts w:ascii="Cambria" w:hAnsi="Cambria" w:cs="Arial"/>
        </w:rPr>
        <w:t>artículo</w:t>
      </w:r>
      <w:r w:rsidR="003D3290" w:rsidRPr="004C38D4">
        <w:rPr>
          <w:rFonts w:ascii="Cambria" w:hAnsi="Cambria" w:cs="Arial"/>
        </w:rPr>
        <w:t xml:space="preserve">, se le </w:t>
      </w:r>
      <w:r w:rsidRPr="004C38D4">
        <w:rPr>
          <w:rFonts w:ascii="Cambria" w:hAnsi="Cambria" w:cs="Arial"/>
        </w:rPr>
        <w:t>impondrán</w:t>
      </w:r>
      <w:r w:rsidR="003D3290" w:rsidRPr="004C38D4">
        <w:rPr>
          <w:rFonts w:ascii="Cambria" w:hAnsi="Cambria" w:cs="Arial"/>
        </w:rPr>
        <w:t xml:space="preserve"> las mismas sanciones establecidas en el </w:t>
      </w:r>
      <w:r w:rsidRPr="004C38D4">
        <w:rPr>
          <w:rFonts w:ascii="Cambria" w:hAnsi="Cambria" w:cs="Arial"/>
        </w:rPr>
        <w:t>artículo</w:t>
      </w:r>
      <w:r w:rsidR="003D3290" w:rsidRPr="004C38D4">
        <w:rPr>
          <w:rFonts w:ascii="Cambria" w:hAnsi="Cambria" w:cs="Arial"/>
        </w:rPr>
        <w:t xml:space="preserve"> anterior.</w:t>
      </w:r>
    </w:p>
    <w:p w14:paraId="0494D1C0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5C3F5A63" w14:textId="06432D1F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</w:t>
      </w:r>
      <w:r w:rsidR="003D3290" w:rsidRPr="004C38D4">
        <w:rPr>
          <w:rFonts w:ascii="Cambria" w:hAnsi="Cambria" w:cs="Arial"/>
          <w:b/>
        </w:rPr>
        <w:t xml:space="preserve">   16.</w:t>
      </w:r>
      <w:r w:rsidR="003D3290" w:rsidRPr="004C38D4">
        <w:rPr>
          <w:rFonts w:ascii="Cambria" w:hAnsi="Cambria" w:cs="Arial"/>
        </w:rPr>
        <w:t xml:space="preserve">   Los   trabajadores   respetar</w:t>
      </w:r>
      <w:r w:rsidR="000D5F06">
        <w:rPr>
          <w:rFonts w:ascii="Cambria" w:hAnsi="Cambria" w:cs="Arial"/>
        </w:rPr>
        <w:t>á</w:t>
      </w:r>
      <w:r w:rsidR="003D3290" w:rsidRPr="004C38D4">
        <w:rPr>
          <w:rFonts w:ascii="Cambria" w:hAnsi="Cambria" w:cs="Arial"/>
        </w:rPr>
        <w:t xml:space="preserve">n   puntualmente   el   horario    de   labores   de   </w:t>
      </w:r>
      <w:r w:rsidRPr="004C38D4">
        <w:rPr>
          <w:rFonts w:ascii="Cambria" w:hAnsi="Cambria" w:cs="Arial"/>
        </w:rPr>
        <w:t>los establecimientos</w:t>
      </w:r>
      <w:r w:rsidR="003D3290" w:rsidRPr="004C38D4">
        <w:rPr>
          <w:rFonts w:ascii="Cambria" w:hAnsi="Cambria" w:cs="Arial"/>
        </w:rPr>
        <w:t xml:space="preserve">. Si contravinieren lo preceptuado, se les </w:t>
      </w:r>
      <w:r w:rsidR="00567F29" w:rsidRPr="004C38D4">
        <w:rPr>
          <w:rFonts w:ascii="Cambria" w:hAnsi="Cambria" w:cs="Arial"/>
        </w:rPr>
        <w:t>im</w:t>
      </w:r>
      <w:r w:rsidRPr="004C38D4">
        <w:rPr>
          <w:rFonts w:ascii="Cambria" w:hAnsi="Cambria" w:cs="Arial"/>
        </w:rPr>
        <w:t>pondrá una amonestació</w:t>
      </w:r>
      <w:r w:rsidR="003D3290" w:rsidRPr="004C38D4">
        <w:rPr>
          <w:rFonts w:ascii="Cambria" w:hAnsi="Cambria" w:cs="Arial"/>
        </w:rPr>
        <w:t xml:space="preserve">n para que </w:t>
      </w:r>
      <w:r w:rsidRPr="004C38D4">
        <w:rPr>
          <w:rFonts w:ascii="Cambria" w:hAnsi="Cambria" w:cs="Arial"/>
        </w:rPr>
        <w:t>se abstengan de incumplir; si reincidieren, una multa de siete días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de salario mínimo; y si</w:t>
      </w:r>
      <w:r w:rsidR="003D3290" w:rsidRPr="004C38D4">
        <w:rPr>
          <w:rFonts w:ascii="Cambria" w:hAnsi="Cambria" w:cs="Arial"/>
        </w:rPr>
        <w:t xml:space="preserve"> volvieren a </w:t>
      </w:r>
      <w:r w:rsidRPr="004C38D4">
        <w:rPr>
          <w:rFonts w:ascii="Cambria" w:hAnsi="Cambria" w:cs="Arial"/>
        </w:rPr>
        <w:t>reincidir, la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pérdida</w:t>
      </w:r>
      <w:r w:rsidR="003D3290" w:rsidRPr="004C38D4">
        <w:rPr>
          <w:rFonts w:ascii="Cambria" w:hAnsi="Cambria" w:cs="Arial"/>
        </w:rPr>
        <w:t xml:space="preserve"> del </w:t>
      </w:r>
      <w:r w:rsidRPr="004C38D4">
        <w:rPr>
          <w:rFonts w:ascii="Cambria" w:hAnsi="Cambria" w:cs="Arial"/>
        </w:rPr>
        <w:t>registro y la cancelació</w:t>
      </w:r>
      <w:r w:rsidR="003D3290" w:rsidRPr="004C38D4">
        <w:rPr>
          <w:rFonts w:ascii="Cambria" w:hAnsi="Cambria" w:cs="Arial"/>
        </w:rPr>
        <w:t>n de la credencial.</w:t>
      </w:r>
    </w:p>
    <w:p w14:paraId="057B652E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69E547B0" w14:textId="77777777" w:rsidR="00525EEB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17.</w:t>
      </w:r>
      <w:r w:rsidRPr="004C38D4">
        <w:rPr>
          <w:rFonts w:ascii="Cambria" w:hAnsi="Cambria" w:cs="Arial"/>
        </w:rPr>
        <w:t xml:space="preserve"> Durante la prestació</w:t>
      </w:r>
      <w:r w:rsidR="003D3290" w:rsidRPr="004C38D4">
        <w:rPr>
          <w:rFonts w:ascii="Cambria" w:hAnsi="Cambria" w:cs="Arial"/>
        </w:rPr>
        <w:t>n de sus servicio</w:t>
      </w:r>
      <w:r w:rsidRPr="004C38D4">
        <w:rPr>
          <w:rFonts w:ascii="Cambria" w:hAnsi="Cambria" w:cs="Arial"/>
        </w:rPr>
        <w:t xml:space="preserve">s, los trabajadores deberán: </w:t>
      </w:r>
    </w:p>
    <w:p w14:paraId="1BFC0AB3" w14:textId="77777777" w:rsidR="00525EEB" w:rsidRPr="004C38D4" w:rsidRDefault="00525EEB" w:rsidP="003D3290">
      <w:pPr>
        <w:pStyle w:val="Sinespaciado"/>
        <w:jc w:val="both"/>
        <w:rPr>
          <w:rFonts w:ascii="Cambria" w:hAnsi="Cambria" w:cs="Arial"/>
        </w:rPr>
      </w:pPr>
    </w:p>
    <w:p w14:paraId="2F332DC0" w14:textId="77777777" w:rsidR="003D3290" w:rsidRPr="004C38D4" w:rsidRDefault="003D3290" w:rsidP="00525EEB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Observar buena conducta.</w:t>
      </w:r>
    </w:p>
    <w:p w14:paraId="596EE57B" w14:textId="77777777" w:rsidR="00525EEB" w:rsidRPr="004C38D4" w:rsidRDefault="00525EEB" w:rsidP="003D3290">
      <w:pPr>
        <w:pStyle w:val="Sinespaciado"/>
        <w:jc w:val="both"/>
        <w:rPr>
          <w:rFonts w:ascii="Cambria" w:hAnsi="Cambria" w:cs="Arial"/>
        </w:rPr>
      </w:pPr>
    </w:p>
    <w:p w14:paraId="0E668B82" w14:textId="142EDAAC" w:rsidR="003D3290" w:rsidRPr="004C38D4" w:rsidRDefault="003D3290" w:rsidP="00567F29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No consumir alimentos ni </w:t>
      </w:r>
      <w:r w:rsidR="00525EEB" w:rsidRPr="004C38D4">
        <w:rPr>
          <w:rFonts w:ascii="Cambria" w:hAnsi="Cambria" w:cs="Arial"/>
        </w:rPr>
        <w:t>bebidas, y en</w:t>
      </w:r>
      <w:r w:rsidRPr="004C38D4">
        <w:rPr>
          <w:rFonts w:ascii="Cambria" w:hAnsi="Cambria" w:cs="Arial"/>
        </w:rPr>
        <w:t xml:space="preserve"> especial, las que se </w:t>
      </w:r>
      <w:r w:rsidR="00525EEB" w:rsidRPr="004C38D4">
        <w:rPr>
          <w:rFonts w:ascii="Cambria" w:hAnsi="Cambria" w:cs="Arial"/>
        </w:rPr>
        <w:t>vendan en</w:t>
      </w:r>
      <w:r w:rsidR="00567F29" w:rsidRPr="004C38D4">
        <w:rPr>
          <w:rFonts w:ascii="Cambria" w:hAnsi="Cambria" w:cs="Arial"/>
        </w:rPr>
        <w:t xml:space="preserve"> los e</w:t>
      </w:r>
      <w:r w:rsidRPr="004C38D4">
        <w:rPr>
          <w:rFonts w:ascii="Cambria" w:hAnsi="Cambria" w:cs="Arial"/>
        </w:rPr>
        <w:t xml:space="preserve">stablecimientos donde </w:t>
      </w:r>
      <w:r w:rsidR="00525EEB" w:rsidRPr="004C38D4">
        <w:rPr>
          <w:rFonts w:ascii="Cambria" w:hAnsi="Cambria" w:cs="Arial"/>
        </w:rPr>
        <w:t>estén</w:t>
      </w:r>
      <w:r w:rsidRPr="004C38D4">
        <w:rPr>
          <w:rFonts w:ascii="Cambria" w:hAnsi="Cambria" w:cs="Arial"/>
        </w:rPr>
        <w:t xml:space="preserve"> laborando.</w:t>
      </w:r>
    </w:p>
    <w:p w14:paraId="0F02BC51" w14:textId="77777777" w:rsidR="00525EEB" w:rsidRPr="004C38D4" w:rsidRDefault="00525EEB" w:rsidP="003D3290">
      <w:pPr>
        <w:pStyle w:val="Sinespaciado"/>
        <w:jc w:val="both"/>
        <w:rPr>
          <w:rFonts w:ascii="Cambria" w:hAnsi="Cambria" w:cs="Arial"/>
        </w:rPr>
      </w:pPr>
    </w:p>
    <w:p w14:paraId="76FF2AD7" w14:textId="77777777" w:rsidR="003D3290" w:rsidRPr="004C38D4" w:rsidRDefault="003D3290" w:rsidP="00525EEB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Respetar a las clientes.</w:t>
      </w:r>
    </w:p>
    <w:p w14:paraId="361B7BE2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576C57A7" w14:textId="77777777" w:rsidR="003D3290" w:rsidRPr="004C38D4" w:rsidRDefault="003D3290" w:rsidP="00525EEB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En general, observar </w:t>
      </w:r>
      <w:r w:rsidR="00525EEB" w:rsidRPr="004C38D4">
        <w:rPr>
          <w:rFonts w:ascii="Cambria" w:hAnsi="Cambria" w:cs="Arial"/>
        </w:rPr>
        <w:t>buenas costumbres</w:t>
      </w:r>
      <w:r w:rsidRPr="004C38D4">
        <w:rPr>
          <w:rFonts w:ascii="Cambria" w:hAnsi="Cambria" w:cs="Arial"/>
        </w:rPr>
        <w:t xml:space="preserve"> y las </w:t>
      </w:r>
      <w:r w:rsidR="00525EEB" w:rsidRPr="004C38D4">
        <w:rPr>
          <w:rFonts w:ascii="Cambria" w:hAnsi="Cambria" w:cs="Arial"/>
        </w:rPr>
        <w:t>demás disposiciones</w:t>
      </w:r>
      <w:r w:rsidRPr="004C38D4">
        <w:rPr>
          <w:rFonts w:ascii="Cambria" w:hAnsi="Cambria" w:cs="Arial"/>
        </w:rPr>
        <w:t xml:space="preserve"> aplicables.</w:t>
      </w:r>
    </w:p>
    <w:p w14:paraId="726B979A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3F8A9D05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A </w:t>
      </w:r>
      <w:r w:rsidR="00525EEB" w:rsidRPr="004C38D4">
        <w:rPr>
          <w:rFonts w:ascii="Cambria" w:hAnsi="Cambria" w:cs="Arial"/>
        </w:rPr>
        <w:t>lo</w:t>
      </w:r>
      <w:r w:rsidRPr="004C38D4">
        <w:rPr>
          <w:rFonts w:ascii="Cambria" w:hAnsi="Cambria" w:cs="Arial"/>
        </w:rPr>
        <w:t xml:space="preserve">s trabajadores </w:t>
      </w:r>
      <w:r w:rsidR="00525EEB" w:rsidRPr="004C38D4">
        <w:rPr>
          <w:rFonts w:ascii="Cambria" w:hAnsi="Cambria" w:cs="Arial"/>
        </w:rPr>
        <w:t>que infringieren</w:t>
      </w:r>
      <w:r w:rsidRPr="004C38D4">
        <w:rPr>
          <w:rFonts w:ascii="Cambria" w:hAnsi="Cambria" w:cs="Arial"/>
        </w:rPr>
        <w:t xml:space="preserve"> lo dispuesto </w:t>
      </w:r>
      <w:r w:rsidR="00525EEB" w:rsidRPr="004C38D4">
        <w:rPr>
          <w:rFonts w:ascii="Cambria" w:hAnsi="Cambria" w:cs="Arial"/>
        </w:rPr>
        <w:t>para</w:t>
      </w:r>
      <w:r w:rsidRPr="004C38D4">
        <w:rPr>
          <w:rFonts w:ascii="Cambria" w:hAnsi="Cambria" w:cs="Arial"/>
        </w:rPr>
        <w:t xml:space="preserve"> </w:t>
      </w:r>
      <w:r w:rsidR="00525EEB" w:rsidRPr="004C38D4">
        <w:rPr>
          <w:rFonts w:ascii="Cambria" w:hAnsi="Cambria" w:cs="Arial"/>
        </w:rPr>
        <w:t>este artículo</w:t>
      </w:r>
      <w:r w:rsidRPr="004C38D4">
        <w:rPr>
          <w:rFonts w:ascii="Cambria" w:hAnsi="Cambria" w:cs="Arial"/>
        </w:rPr>
        <w:t xml:space="preserve">, se les </w:t>
      </w:r>
      <w:r w:rsidR="00525EEB" w:rsidRPr="004C38D4">
        <w:rPr>
          <w:rFonts w:ascii="Cambria" w:hAnsi="Cambria" w:cs="Arial"/>
        </w:rPr>
        <w:t>impondrán</w:t>
      </w:r>
      <w:r w:rsidRPr="004C38D4">
        <w:rPr>
          <w:rFonts w:ascii="Cambria" w:hAnsi="Cambria" w:cs="Arial"/>
        </w:rPr>
        <w:t xml:space="preserve"> las mismas sa</w:t>
      </w:r>
      <w:r w:rsidR="00525EEB" w:rsidRPr="004C38D4">
        <w:rPr>
          <w:rFonts w:ascii="Cambria" w:hAnsi="Cambria" w:cs="Arial"/>
        </w:rPr>
        <w:t>nciones establecidas en el artí</w:t>
      </w:r>
      <w:r w:rsidRPr="004C38D4">
        <w:rPr>
          <w:rFonts w:ascii="Cambria" w:hAnsi="Cambria" w:cs="Arial"/>
        </w:rPr>
        <w:t xml:space="preserve">culo </w:t>
      </w:r>
      <w:r w:rsidR="00525EEB" w:rsidRPr="004C38D4">
        <w:rPr>
          <w:rFonts w:ascii="Cambria" w:hAnsi="Cambria" w:cs="Arial"/>
        </w:rPr>
        <w:t>anterior, sin perjuicio de las que consagren las leyes, mandos y demás reglamentos</w:t>
      </w:r>
      <w:r w:rsidRPr="004C38D4">
        <w:rPr>
          <w:rFonts w:ascii="Cambria" w:hAnsi="Cambria" w:cs="Arial"/>
        </w:rPr>
        <w:t xml:space="preserve"> aplicables.</w:t>
      </w:r>
    </w:p>
    <w:p w14:paraId="43B6910C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  <w:b/>
        </w:rPr>
      </w:pPr>
    </w:p>
    <w:p w14:paraId="4DE75718" w14:textId="138BF23C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</w:t>
      </w:r>
      <w:r w:rsidR="003D3290" w:rsidRPr="004C38D4">
        <w:rPr>
          <w:rFonts w:ascii="Cambria" w:hAnsi="Cambria" w:cs="Arial"/>
          <w:b/>
        </w:rPr>
        <w:t xml:space="preserve"> 18.</w:t>
      </w:r>
      <w:r w:rsidR="003D3290" w:rsidRPr="004C38D4">
        <w:rPr>
          <w:rFonts w:ascii="Cambria" w:hAnsi="Cambria" w:cs="Arial"/>
        </w:rPr>
        <w:t xml:space="preserve">  El propietario </w:t>
      </w:r>
      <w:r w:rsidRPr="004C38D4">
        <w:rPr>
          <w:rFonts w:ascii="Cambria" w:hAnsi="Cambria" w:cs="Arial"/>
        </w:rPr>
        <w:t>deberá</w:t>
      </w:r>
      <w:r w:rsidR="003D3290" w:rsidRPr="004C38D4">
        <w:rPr>
          <w:rFonts w:ascii="Cambria" w:hAnsi="Cambria" w:cs="Arial"/>
        </w:rPr>
        <w:t xml:space="preserve"> impedir el </w:t>
      </w:r>
      <w:r w:rsidRPr="004C38D4">
        <w:rPr>
          <w:rFonts w:ascii="Cambria" w:hAnsi="Cambria" w:cs="Arial"/>
        </w:rPr>
        <w:t>acceso al</w:t>
      </w:r>
      <w:r w:rsidR="003D3290" w:rsidRPr="004C38D4">
        <w:rPr>
          <w:rFonts w:ascii="Cambria" w:hAnsi="Cambria" w:cs="Arial"/>
        </w:rPr>
        <w:t xml:space="preserve"> establecimiento, a todo trabajador que </w:t>
      </w:r>
      <w:r w:rsidRPr="004C38D4">
        <w:rPr>
          <w:rFonts w:ascii="Cambria" w:hAnsi="Cambria" w:cs="Arial"/>
        </w:rPr>
        <w:t>así</w:t>
      </w:r>
      <w:r w:rsidR="003D3290" w:rsidRPr="004C38D4">
        <w:rPr>
          <w:rFonts w:ascii="Cambria" w:hAnsi="Cambria" w:cs="Arial"/>
        </w:rPr>
        <w:t xml:space="preserve"> lo solicite o pretenda hacerlo, en tanto se encuentren otro</w:t>
      </w:r>
      <w:r w:rsidR="00A31369" w:rsidRPr="004C38D4">
        <w:rPr>
          <w:rFonts w:ascii="Cambria" w:hAnsi="Cambria" w:cs="Arial"/>
        </w:rPr>
        <w:t>s trabajadores laborando en aqué</w:t>
      </w:r>
      <w:r w:rsidR="003D3290" w:rsidRPr="004C38D4">
        <w:rPr>
          <w:rFonts w:ascii="Cambria" w:hAnsi="Cambria" w:cs="Arial"/>
        </w:rPr>
        <w:t xml:space="preserve">l. Al </w:t>
      </w:r>
      <w:r w:rsidRPr="004C38D4">
        <w:rPr>
          <w:rFonts w:ascii="Cambria" w:hAnsi="Cambria" w:cs="Arial"/>
        </w:rPr>
        <w:t>propietario que contravenga lo establecido para este artículo, se le impondrán las mismas</w:t>
      </w:r>
      <w:r w:rsidR="003D3290" w:rsidRPr="004C38D4">
        <w:rPr>
          <w:rFonts w:ascii="Cambria" w:hAnsi="Cambria" w:cs="Arial"/>
        </w:rPr>
        <w:t xml:space="preserve"> sanciones dispuestas en el </w:t>
      </w:r>
      <w:r w:rsidRPr="004C38D4">
        <w:rPr>
          <w:rFonts w:ascii="Cambria" w:hAnsi="Cambria" w:cs="Arial"/>
        </w:rPr>
        <w:t>artículo</w:t>
      </w:r>
      <w:r w:rsidR="003D3290" w:rsidRPr="004C38D4">
        <w:rPr>
          <w:rFonts w:ascii="Cambria" w:hAnsi="Cambria" w:cs="Arial"/>
        </w:rPr>
        <w:t xml:space="preserve"> 14 del </w:t>
      </w:r>
      <w:r w:rsidRPr="004C38D4">
        <w:rPr>
          <w:rFonts w:ascii="Cambria" w:hAnsi="Cambria" w:cs="Arial"/>
        </w:rPr>
        <w:t xml:space="preserve">presente </w:t>
      </w:r>
      <w:r w:rsidR="008E7AF7">
        <w:rPr>
          <w:rFonts w:ascii="Cambria" w:hAnsi="Cambria" w:cs="Arial"/>
        </w:rPr>
        <w:t>R</w:t>
      </w:r>
      <w:r w:rsidRPr="004C38D4">
        <w:rPr>
          <w:rFonts w:ascii="Cambria" w:hAnsi="Cambria" w:cs="Arial"/>
        </w:rPr>
        <w:t>eglamento</w:t>
      </w:r>
      <w:r w:rsidR="003D3290" w:rsidRPr="004C38D4">
        <w:rPr>
          <w:rFonts w:ascii="Cambria" w:hAnsi="Cambria" w:cs="Arial"/>
        </w:rPr>
        <w:t>.</w:t>
      </w:r>
    </w:p>
    <w:p w14:paraId="3F05167A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413C093B" w14:textId="65EB9A05" w:rsidR="003D3290" w:rsidRPr="004C38D4" w:rsidRDefault="00525EEB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lastRenderedPageBreak/>
        <w:t>Artículo</w:t>
      </w:r>
      <w:r w:rsidR="003D3290" w:rsidRPr="004C38D4">
        <w:rPr>
          <w:rFonts w:ascii="Cambria" w:hAnsi="Cambria" w:cs="Arial"/>
          <w:b/>
        </w:rPr>
        <w:t xml:space="preserve"> 19.</w:t>
      </w:r>
      <w:r w:rsidR="003D3290" w:rsidRPr="004C38D4">
        <w:rPr>
          <w:rFonts w:ascii="Cambria" w:hAnsi="Cambria" w:cs="Arial"/>
        </w:rPr>
        <w:t xml:space="preserve"> Concluido el permiso y pagados a </w:t>
      </w:r>
      <w:r w:rsidRPr="004C38D4">
        <w:rPr>
          <w:rFonts w:ascii="Cambria" w:hAnsi="Cambria" w:cs="Arial"/>
        </w:rPr>
        <w:t>las trabajadoras</w:t>
      </w:r>
      <w:r w:rsidR="003D3290" w:rsidRPr="004C38D4">
        <w:rPr>
          <w:rFonts w:ascii="Cambria" w:hAnsi="Cambria" w:cs="Arial"/>
        </w:rPr>
        <w:t xml:space="preserve"> sus servicios prestados, </w:t>
      </w:r>
      <w:r w:rsidRPr="004C38D4">
        <w:rPr>
          <w:rFonts w:ascii="Cambria" w:hAnsi="Cambria" w:cs="Arial"/>
        </w:rPr>
        <w:t>deberán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retirarse del establecimiento cuando así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se lo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solicite el propietario.  A los trabajadores</w:t>
      </w:r>
      <w:r w:rsidR="003D3290" w:rsidRPr="004C38D4">
        <w:rPr>
          <w:rFonts w:ascii="Cambria" w:hAnsi="Cambria" w:cs="Arial"/>
        </w:rPr>
        <w:t xml:space="preserve"> que infrinjan lo dispuesto </w:t>
      </w:r>
      <w:r w:rsidRPr="004C38D4">
        <w:rPr>
          <w:rFonts w:ascii="Cambria" w:hAnsi="Cambria" w:cs="Arial"/>
        </w:rPr>
        <w:t>por</w:t>
      </w:r>
      <w:r w:rsidR="003D3290" w:rsidRPr="004C38D4">
        <w:rPr>
          <w:rFonts w:ascii="Cambria" w:hAnsi="Cambria" w:cs="Arial"/>
        </w:rPr>
        <w:t xml:space="preserve"> este </w:t>
      </w:r>
      <w:r w:rsidRPr="004C38D4">
        <w:rPr>
          <w:rFonts w:ascii="Cambria" w:hAnsi="Cambria" w:cs="Arial"/>
        </w:rPr>
        <w:t>artículo</w:t>
      </w:r>
      <w:r w:rsidR="003D3290" w:rsidRPr="004C38D4">
        <w:rPr>
          <w:rFonts w:ascii="Cambria" w:hAnsi="Cambria" w:cs="Arial"/>
        </w:rPr>
        <w:t xml:space="preserve">, se les </w:t>
      </w:r>
      <w:r w:rsidRPr="004C38D4">
        <w:rPr>
          <w:rFonts w:ascii="Cambria" w:hAnsi="Cambria" w:cs="Arial"/>
        </w:rPr>
        <w:t>impondrán</w:t>
      </w:r>
      <w:r w:rsidR="003D3290" w:rsidRPr="004C38D4">
        <w:rPr>
          <w:rFonts w:ascii="Cambria" w:hAnsi="Cambria" w:cs="Arial"/>
        </w:rPr>
        <w:t xml:space="preserve"> las </w:t>
      </w:r>
      <w:r w:rsidRPr="004C38D4">
        <w:rPr>
          <w:rFonts w:ascii="Cambria" w:hAnsi="Cambria" w:cs="Arial"/>
        </w:rPr>
        <w:t>mismas sanciones</w:t>
      </w:r>
      <w:r w:rsidR="003D3290" w:rsidRPr="004C38D4">
        <w:rPr>
          <w:rFonts w:ascii="Cambria" w:hAnsi="Cambria" w:cs="Arial"/>
        </w:rPr>
        <w:t xml:space="preserve"> consagradas en el </w:t>
      </w:r>
      <w:r w:rsidRPr="004C38D4">
        <w:rPr>
          <w:rFonts w:ascii="Cambria" w:hAnsi="Cambria" w:cs="Arial"/>
        </w:rPr>
        <w:t>artículo 16</w:t>
      </w:r>
      <w:r w:rsidR="003D3290" w:rsidRPr="004C38D4">
        <w:rPr>
          <w:rFonts w:ascii="Cambria" w:hAnsi="Cambria" w:cs="Arial"/>
        </w:rPr>
        <w:t xml:space="preserve"> de este </w:t>
      </w:r>
      <w:r w:rsidR="008E7AF7">
        <w:rPr>
          <w:rFonts w:ascii="Cambria" w:hAnsi="Cambria" w:cs="Arial"/>
        </w:rPr>
        <w:t>R</w:t>
      </w:r>
      <w:r w:rsidR="003D3290" w:rsidRPr="004C38D4">
        <w:rPr>
          <w:rFonts w:ascii="Cambria" w:hAnsi="Cambria" w:cs="Arial"/>
        </w:rPr>
        <w:t>eglamento.</w:t>
      </w:r>
    </w:p>
    <w:p w14:paraId="373AFE24" w14:textId="77777777" w:rsidR="00525EEB" w:rsidRPr="004C38D4" w:rsidRDefault="00525EEB" w:rsidP="003D3290">
      <w:pPr>
        <w:pStyle w:val="Sinespaciado"/>
        <w:jc w:val="both"/>
        <w:rPr>
          <w:rFonts w:ascii="Cambria" w:hAnsi="Cambria" w:cs="Arial"/>
        </w:rPr>
      </w:pPr>
    </w:p>
    <w:p w14:paraId="6D347F85" w14:textId="07C2484A" w:rsidR="003D3290" w:rsidRPr="004C38D4" w:rsidRDefault="003A6F6E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20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 </w:t>
      </w:r>
      <w:r w:rsidRPr="004C38D4">
        <w:rPr>
          <w:rFonts w:ascii="Cambria" w:hAnsi="Cambria" w:cs="Arial"/>
        </w:rPr>
        <w:t>Para los efectos del pre</w:t>
      </w:r>
      <w:r w:rsidR="00A31369" w:rsidRPr="004C38D4">
        <w:rPr>
          <w:rFonts w:ascii="Cambria" w:hAnsi="Cambria" w:cs="Arial"/>
        </w:rPr>
        <w:t xml:space="preserve">sente </w:t>
      </w:r>
      <w:r w:rsidR="008E7AF7">
        <w:rPr>
          <w:rFonts w:ascii="Cambria" w:hAnsi="Cambria" w:cs="Arial"/>
        </w:rPr>
        <w:t>R</w:t>
      </w:r>
      <w:r w:rsidR="00A31369" w:rsidRPr="004C38D4">
        <w:rPr>
          <w:rFonts w:ascii="Cambria" w:hAnsi="Cambria" w:cs="Arial"/>
        </w:rPr>
        <w:t>eglamento se entenderá po</w:t>
      </w:r>
      <w:r w:rsidRPr="004C38D4">
        <w:rPr>
          <w:rFonts w:ascii="Cambria" w:hAnsi="Cambria" w:cs="Arial"/>
        </w:rPr>
        <w:t>r reincidencia, la reiteración de una conducta que en los archivos de la Dirección de Inspección Fiscal se</w:t>
      </w:r>
      <w:r w:rsidR="00A31369" w:rsidRPr="004C38D4">
        <w:rPr>
          <w:rFonts w:ascii="Cambria" w:hAnsi="Cambria" w:cs="Arial"/>
        </w:rPr>
        <w:t xml:space="preserve"> encuentre previamente y po</w:t>
      </w:r>
      <w:r w:rsidR="003D3290" w:rsidRPr="004C38D4">
        <w:rPr>
          <w:rFonts w:ascii="Cambria" w:hAnsi="Cambria" w:cs="Arial"/>
        </w:rPr>
        <w:t xml:space="preserve">r una sola vez, acreditada </w:t>
      </w:r>
      <w:r w:rsidR="00A31369" w:rsidRPr="004C38D4">
        <w:rPr>
          <w:rFonts w:ascii="Cambria" w:hAnsi="Cambria" w:cs="Arial"/>
        </w:rPr>
        <w:t>como</w:t>
      </w:r>
      <w:r w:rsidRPr="004C38D4">
        <w:rPr>
          <w:rFonts w:ascii="Cambria" w:hAnsi="Cambria" w:cs="Arial"/>
        </w:rPr>
        <w:t xml:space="preserve"> infractora</w:t>
      </w:r>
      <w:r w:rsidR="003D3290" w:rsidRPr="004C38D4">
        <w:rPr>
          <w:rFonts w:ascii="Cambria" w:hAnsi="Cambria" w:cs="Arial"/>
        </w:rPr>
        <w:t xml:space="preserve"> conforme a lo dispuesto </w:t>
      </w:r>
      <w:r w:rsidRPr="004C38D4">
        <w:rPr>
          <w:rFonts w:ascii="Cambria" w:hAnsi="Cambria" w:cs="Arial"/>
        </w:rPr>
        <w:t>por</w:t>
      </w:r>
      <w:r w:rsidR="003D3290" w:rsidRPr="004C38D4">
        <w:rPr>
          <w:rFonts w:ascii="Cambria" w:hAnsi="Cambria" w:cs="Arial"/>
        </w:rPr>
        <w:t xml:space="preserve"> el presente </w:t>
      </w:r>
      <w:r w:rsidR="008E7AF7">
        <w:rPr>
          <w:rFonts w:ascii="Cambria" w:hAnsi="Cambria" w:cs="Arial"/>
        </w:rPr>
        <w:t>R</w:t>
      </w:r>
      <w:r w:rsidR="003D3290" w:rsidRPr="004C38D4">
        <w:rPr>
          <w:rFonts w:ascii="Cambria" w:hAnsi="Cambria" w:cs="Arial"/>
        </w:rPr>
        <w:t xml:space="preserve">eglamento. </w:t>
      </w:r>
      <w:r w:rsidRPr="004C38D4">
        <w:rPr>
          <w:rFonts w:ascii="Cambria" w:hAnsi="Cambria" w:cs="Arial"/>
        </w:rPr>
        <w:t>Así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mismo, se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entenderá</w:t>
      </w:r>
      <w:r w:rsidR="003D3290" w:rsidRPr="004C38D4">
        <w:rPr>
          <w:rFonts w:ascii="Cambria" w:hAnsi="Cambria" w:cs="Arial"/>
        </w:rPr>
        <w:t xml:space="preserve"> que un infractor </w:t>
      </w:r>
      <w:r w:rsidRPr="004C38D4">
        <w:rPr>
          <w:rFonts w:ascii="Cambria" w:hAnsi="Cambria" w:cs="Arial"/>
        </w:rPr>
        <w:t>vuelve a</w:t>
      </w:r>
      <w:r w:rsidR="003D3290" w:rsidRPr="004C38D4">
        <w:rPr>
          <w:rFonts w:ascii="Cambria" w:hAnsi="Cambria" w:cs="Arial"/>
        </w:rPr>
        <w:t xml:space="preserve"> reincidir, cuando en la </w:t>
      </w:r>
      <w:r w:rsidRPr="004C38D4">
        <w:rPr>
          <w:rFonts w:ascii="Cambria" w:hAnsi="Cambria" w:cs="Arial"/>
        </w:rPr>
        <w:t xml:space="preserve">misma </w:t>
      </w:r>
      <w:r w:rsidR="008E7AF7">
        <w:rPr>
          <w:rFonts w:ascii="Cambria" w:hAnsi="Cambria" w:cs="Arial"/>
        </w:rPr>
        <w:t>d</w:t>
      </w:r>
      <w:r w:rsidRPr="004C38D4">
        <w:rPr>
          <w:rFonts w:ascii="Cambria" w:hAnsi="Cambria" w:cs="Arial"/>
        </w:rPr>
        <w:t>irecció</w:t>
      </w:r>
      <w:r w:rsidR="003D3290" w:rsidRPr="004C38D4">
        <w:rPr>
          <w:rFonts w:ascii="Cambria" w:hAnsi="Cambria" w:cs="Arial"/>
        </w:rPr>
        <w:t xml:space="preserve">n ya </w:t>
      </w:r>
      <w:r w:rsidR="008E7AF7" w:rsidRPr="004C38D4">
        <w:rPr>
          <w:rFonts w:ascii="Cambria" w:hAnsi="Cambria" w:cs="Arial"/>
        </w:rPr>
        <w:t>consté</w:t>
      </w:r>
      <w:r w:rsidR="003D3290" w:rsidRPr="004C38D4">
        <w:rPr>
          <w:rFonts w:ascii="Cambria" w:hAnsi="Cambria" w:cs="Arial"/>
        </w:rPr>
        <w:t xml:space="preserve"> en dos ocasiones su </w:t>
      </w:r>
      <w:r w:rsidRPr="004C38D4">
        <w:rPr>
          <w:rFonts w:ascii="Cambria" w:hAnsi="Cambria" w:cs="Arial"/>
        </w:rPr>
        <w:t>misma conducta</w:t>
      </w:r>
      <w:r w:rsidR="003D3290" w:rsidRPr="004C38D4">
        <w:rPr>
          <w:rFonts w:ascii="Cambria" w:hAnsi="Cambria" w:cs="Arial"/>
        </w:rPr>
        <w:t xml:space="preserve"> infractora. </w:t>
      </w:r>
    </w:p>
    <w:p w14:paraId="120D065C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  <w:b/>
        </w:rPr>
      </w:pPr>
    </w:p>
    <w:p w14:paraId="18B9A069" w14:textId="399CE414" w:rsidR="003D3290" w:rsidRPr="004C38D4" w:rsidRDefault="003A6F6E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21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 </w:t>
      </w:r>
      <w:r w:rsidRPr="004C38D4">
        <w:rPr>
          <w:rFonts w:ascii="Cambria" w:hAnsi="Cambria" w:cs="Arial"/>
        </w:rPr>
        <w:t xml:space="preserve">Las sanciones a los infractores del presente </w:t>
      </w:r>
      <w:r w:rsidR="008E7AF7">
        <w:rPr>
          <w:rFonts w:ascii="Cambria" w:hAnsi="Cambria" w:cs="Arial"/>
        </w:rPr>
        <w:t>R</w:t>
      </w:r>
      <w:r w:rsidRPr="004C38D4">
        <w:rPr>
          <w:rFonts w:ascii="Cambria" w:hAnsi="Cambria" w:cs="Arial"/>
        </w:rPr>
        <w:t>eglamento, su determinación y</w:t>
      </w:r>
      <w:r w:rsidR="003D3290" w:rsidRPr="004C38D4">
        <w:rPr>
          <w:rFonts w:ascii="Cambria" w:hAnsi="Cambria" w:cs="Arial"/>
        </w:rPr>
        <w:t xml:space="preserve"> respectiva </w:t>
      </w:r>
      <w:r w:rsidRPr="004C38D4">
        <w:rPr>
          <w:rFonts w:ascii="Cambria" w:hAnsi="Cambria" w:cs="Arial"/>
        </w:rPr>
        <w:t>ejecución</w:t>
      </w:r>
      <w:r w:rsidR="003D3290" w:rsidRPr="004C38D4">
        <w:rPr>
          <w:rFonts w:ascii="Cambria" w:hAnsi="Cambria" w:cs="Arial"/>
        </w:rPr>
        <w:t xml:space="preserve">, se </w:t>
      </w:r>
      <w:r w:rsidRPr="004C38D4">
        <w:rPr>
          <w:rFonts w:ascii="Cambria" w:hAnsi="Cambria" w:cs="Arial"/>
        </w:rPr>
        <w:t>regirán</w:t>
      </w:r>
      <w:r w:rsidR="003D3290" w:rsidRPr="004C38D4">
        <w:rPr>
          <w:rFonts w:ascii="Cambria" w:hAnsi="Cambria" w:cs="Arial"/>
        </w:rPr>
        <w:t xml:space="preserve"> par lo dispuesto en el presente </w:t>
      </w:r>
      <w:r w:rsidR="008E7AF7">
        <w:rPr>
          <w:rFonts w:ascii="Cambria" w:hAnsi="Cambria" w:cs="Arial"/>
        </w:rPr>
        <w:t>R</w:t>
      </w:r>
      <w:r w:rsidR="003D3290" w:rsidRPr="004C38D4">
        <w:rPr>
          <w:rFonts w:ascii="Cambria" w:hAnsi="Cambria" w:cs="Arial"/>
        </w:rPr>
        <w:t xml:space="preserve">eglamento y, en su defecto, </w:t>
      </w:r>
      <w:r w:rsidRPr="004C38D4">
        <w:rPr>
          <w:rFonts w:ascii="Cambria" w:hAnsi="Cambria" w:cs="Arial"/>
        </w:rPr>
        <w:t>por</w:t>
      </w:r>
      <w:r w:rsidR="003D3290" w:rsidRPr="004C38D4">
        <w:rPr>
          <w:rFonts w:ascii="Cambria" w:hAnsi="Cambria" w:cs="Arial"/>
        </w:rPr>
        <w:t xml:space="preserve"> el </w:t>
      </w:r>
      <w:r w:rsidRPr="004C38D4">
        <w:rPr>
          <w:rFonts w:ascii="Cambria" w:hAnsi="Cambria" w:cs="Arial"/>
        </w:rPr>
        <w:t>artículo 167</w:t>
      </w:r>
      <w:r w:rsidR="003D3290" w:rsidRPr="004C38D4">
        <w:rPr>
          <w:rFonts w:ascii="Cambria" w:hAnsi="Cambria" w:cs="Arial"/>
        </w:rPr>
        <w:t xml:space="preserve"> del vigente </w:t>
      </w:r>
      <w:r w:rsidRPr="004C38D4">
        <w:rPr>
          <w:rFonts w:ascii="Cambria" w:hAnsi="Cambria" w:cs="Arial"/>
        </w:rPr>
        <w:t>Código</w:t>
      </w:r>
      <w:r w:rsidR="003D3290" w:rsidRPr="004C38D4">
        <w:rPr>
          <w:rFonts w:ascii="Cambria" w:hAnsi="Cambria" w:cs="Arial"/>
        </w:rPr>
        <w:t xml:space="preserve"> Municipal para el Estado de Coahuila de Zaragoza.</w:t>
      </w:r>
    </w:p>
    <w:p w14:paraId="244B9D56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  <w:b/>
        </w:rPr>
      </w:pPr>
    </w:p>
    <w:p w14:paraId="03DFA0C5" w14:textId="77777777" w:rsidR="003D3290" w:rsidRPr="004C38D4" w:rsidRDefault="003A6F6E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</w:t>
      </w:r>
      <w:r w:rsidR="003D3290" w:rsidRPr="004C38D4">
        <w:rPr>
          <w:rFonts w:ascii="Cambria" w:hAnsi="Cambria" w:cs="Arial"/>
          <w:b/>
        </w:rPr>
        <w:t xml:space="preserve"> 22.</w:t>
      </w:r>
      <w:r w:rsidR="003D3290" w:rsidRPr="004C38D4">
        <w:rPr>
          <w:rFonts w:ascii="Cambria" w:hAnsi="Cambria" w:cs="Arial"/>
        </w:rPr>
        <w:t xml:space="preserve"> Contra las resoluciones que impongan sanciones </w:t>
      </w:r>
      <w:r w:rsidRPr="004C38D4">
        <w:rPr>
          <w:rFonts w:ascii="Cambria" w:hAnsi="Cambria" w:cs="Arial"/>
        </w:rPr>
        <w:t>únicamente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procederán</w:t>
      </w:r>
      <w:r w:rsidR="003D3290" w:rsidRPr="004C38D4">
        <w:rPr>
          <w:rFonts w:ascii="Cambria" w:hAnsi="Cambria" w:cs="Arial"/>
        </w:rPr>
        <w:t>:</w:t>
      </w:r>
    </w:p>
    <w:p w14:paraId="352765B5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437596D0" w14:textId="12D2C55A" w:rsidR="003D3290" w:rsidRPr="004C38D4" w:rsidRDefault="003D3290" w:rsidP="003D3290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El </w:t>
      </w:r>
      <w:r w:rsidR="003A6F6E" w:rsidRPr="004C38D4">
        <w:rPr>
          <w:rFonts w:ascii="Cambria" w:hAnsi="Cambria" w:cs="Arial"/>
        </w:rPr>
        <w:t>recurso</w:t>
      </w:r>
      <w:r w:rsidRPr="004C38D4">
        <w:rPr>
          <w:rFonts w:ascii="Cambria" w:hAnsi="Cambria" w:cs="Arial"/>
        </w:rPr>
        <w:t xml:space="preserve"> de </w:t>
      </w:r>
      <w:r w:rsidR="003A6F6E" w:rsidRPr="004C38D4">
        <w:rPr>
          <w:rFonts w:ascii="Cambria" w:hAnsi="Cambria" w:cs="Arial"/>
        </w:rPr>
        <w:t>revocación</w:t>
      </w:r>
      <w:r w:rsidRPr="004C38D4">
        <w:rPr>
          <w:rFonts w:ascii="Cambria" w:hAnsi="Cambria" w:cs="Arial"/>
        </w:rPr>
        <w:t xml:space="preserve"> ante el </w:t>
      </w:r>
      <w:proofErr w:type="gramStart"/>
      <w:r w:rsidR="003A6F6E" w:rsidRPr="004C38D4">
        <w:rPr>
          <w:rFonts w:ascii="Cambria" w:hAnsi="Cambria" w:cs="Arial"/>
        </w:rPr>
        <w:t>Presidente</w:t>
      </w:r>
      <w:proofErr w:type="gramEnd"/>
      <w:r w:rsidR="003A6F6E" w:rsidRPr="004C38D4">
        <w:rPr>
          <w:rFonts w:ascii="Cambria" w:hAnsi="Cambria" w:cs="Arial"/>
        </w:rPr>
        <w:t xml:space="preserve"> Municipal</w:t>
      </w:r>
      <w:r w:rsidRPr="004C38D4">
        <w:rPr>
          <w:rFonts w:ascii="Cambria" w:hAnsi="Cambria" w:cs="Arial"/>
        </w:rPr>
        <w:t xml:space="preserve">, cuando </w:t>
      </w:r>
      <w:r w:rsidR="003A6F6E" w:rsidRPr="004C38D4">
        <w:rPr>
          <w:rFonts w:ascii="Cambria" w:hAnsi="Cambria" w:cs="Arial"/>
        </w:rPr>
        <w:t>los actos</w:t>
      </w:r>
      <w:r w:rsidRPr="004C38D4">
        <w:rPr>
          <w:rFonts w:ascii="Cambria" w:hAnsi="Cambria" w:cs="Arial"/>
        </w:rPr>
        <w:t xml:space="preserve"> a impugnar sean del</w:t>
      </w:r>
      <w:r w:rsidR="003A6F6E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Director</w:t>
      </w:r>
      <w:r w:rsidR="008E7AF7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 xml:space="preserve">de </w:t>
      </w:r>
      <w:r w:rsidR="003A6F6E" w:rsidRPr="004C38D4">
        <w:rPr>
          <w:rFonts w:ascii="Cambria" w:hAnsi="Cambria" w:cs="Arial"/>
        </w:rPr>
        <w:t>Inspección</w:t>
      </w:r>
      <w:r w:rsidRPr="004C38D4">
        <w:rPr>
          <w:rFonts w:ascii="Cambria" w:hAnsi="Cambria" w:cs="Arial"/>
        </w:rPr>
        <w:t xml:space="preserve"> Fiscal, de sus </w:t>
      </w:r>
      <w:r w:rsidR="008E7AF7" w:rsidRPr="004C38D4">
        <w:rPr>
          <w:rFonts w:ascii="Cambria" w:hAnsi="Cambria" w:cs="Arial"/>
        </w:rPr>
        <w:t>inspectores</w:t>
      </w:r>
      <w:r w:rsidRPr="004C38D4">
        <w:rPr>
          <w:rFonts w:ascii="Cambria" w:hAnsi="Cambria" w:cs="Arial"/>
        </w:rPr>
        <w:t xml:space="preserve">, o del Jefe del Departamento de </w:t>
      </w:r>
      <w:r w:rsidR="003A6F6E" w:rsidRPr="004C38D4">
        <w:rPr>
          <w:rFonts w:ascii="Cambria" w:hAnsi="Cambria" w:cs="Arial"/>
        </w:rPr>
        <w:t>Espectáculos</w:t>
      </w:r>
      <w:r w:rsidRPr="004C38D4">
        <w:rPr>
          <w:rFonts w:ascii="Cambria" w:hAnsi="Cambria" w:cs="Arial"/>
        </w:rPr>
        <w:t>.</w:t>
      </w:r>
    </w:p>
    <w:p w14:paraId="11277D09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32F48315" w14:textId="77777777" w:rsidR="003D3290" w:rsidRPr="004C38D4" w:rsidRDefault="003D3290" w:rsidP="003D3290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El </w:t>
      </w:r>
      <w:r w:rsidR="003A6F6E" w:rsidRPr="004C38D4">
        <w:rPr>
          <w:rFonts w:ascii="Cambria" w:hAnsi="Cambria" w:cs="Arial"/>
        </w:rPr>
        <w:t>recurso</w:t>
      </w:r>
      <w:r w:rsidRPr="004C38D4">
        <w:rPr>
          <w:rFonts w:ascii="Cambria" w:hAnsi="Cambria" w:cs="Arial"/>
        </w:rPr>
        <w:t xml:space="preserve"> de </w:t>
      </w:r>
      <w:r w:rsidR="003A6F6E" w:rsidRPr="004C38D4">
        <w:rPr>
          <w:rFonts w:ascii="Cambria" w:hAnsi="Cambria" w:cs="Arial"/>
        </w:rPr>
        <w:t>revisión</w:t>
      </w:r>
      <w:r w:rsidRPr="004C38D4">
        <w:rPr>
          <w:rFonts w:ascii="Cambria" w:hAnsi="Cambria" w:cs="Arial"/>
        </w:rPr>
        <w:t xml:space="preserve"> ante el Cabildo, cuando </w:t>
      </w:r>
      <w:r w:rsidR="003A6F6E" w:rsidRPr="004C38D4">
        <w:rPr>
          <w:rFonts w:ascii="Cambria" w:hAnsi="Cambria" w:cs="Arial"/>
        </w:rPr>
        <w:t>los actos</w:t>
      </w:r>
      <w:r w:rsidRPr="004C38D4">
        <w:rPr>
          <w:rFonts w:ascii="Cambria" w:hAnsi="Cambria" w:cs="Arial"/>
        </w:rPr>
        <w:t xml:space="preserve"> a impugnar provengan del Presidente</w:t>
      </w:r>
      <w:r w:rsidR="003A6F6E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Municipal.</w:t>
      </w:r>
    </w:p>
    <w:p w14:paraId="69559B09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1429A361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 xml:space="preserve">Ambos </w:t>
      </w:r>
      <w:r w:rsidR="003A6F6E" w:rsidRPr="004C38D4">
        <w:rPr>
          <w:rFonts w:ascii="Cambria" w:hAnsi="Cambria" w:cs="Arial"/>
        </w:rPr>
        <w:t>recursos</w:t>
      </w:r>
      <w:r w:rsidRPr="004C38D4">
        <w:rPr>
          <w:rFonts w:ascii="Cambria" w:hAnsi="Cambria" w:cs="Arial"/>
        </w:rPr>
        <w:t xml:space="preserve"> se </w:t>
      </w:r>
      <w:r w:rsidR="003A6F6E" w:rsidRPr="004C38D4">
        <w:rPr>
          <w:rFonts w:ascii="Cambria" w:hAnsi="Cambria" w:cs="Arial"/>
        </w:rPr>
        <w:t>regirán</w:t>
      </w:r>
      <w:r w:rsidRPr="004C38D4">
        <w:rPr>
          <w:rFonts w:ascii="Cambria" w:hAnsi="Cambria" w:cs="Arial"/>
        </w:rPr>
        <w:t xml:space="preserve"> en su </w:t>
      </w:r>
      <w:r w:rsidR="003A6F6E" w:rsidRPr="004C38D4">
        <w:rPr>
          <w:rFonts w:ascii="Cambria" w:hAnsi="Cambria" w:cs="Arial"/>
        </w:rPr>
        <w:t>sustanciación</w:t>
      </w:r>
      <w:r w:rsidRPr="004C38D4">
        <w:rPr>
          <w:rFonts w:ascii="Cambria" w:hAnsi="Cambria" w:cs="Arial"/>
        </w:rPr>
        <w:t xml:space="preserve"> par lo dispuesto en </w:t>
      </w:r>
      <w:r w:rsidR="003A6F6E" w:rsidRPr="004C38D4">
        <w:rPr>
          <w:rFonts w:ascii="Cambria" w:hAnsi="Cambria" w:cs="Arial"/>
        </w:rPr>
        <w:t>los artículos</w:t>
      </w:r>
      <w:r w:rsidRPr="004C38D4">
        <w:rPr>
          <w:rFonts w:ascii="Cambria" w:hAnsi="Cambria" w:cs="Arial"/>
        </w:rPr>
        <w:t xml:space="preserve"> </w:t>
      </w:r>
      <w:r w:rsidR="003A6F6E" w:rsidRPr="004C38D4">
        <w:rPr>
          <w:rFonts w:ascii="Cambria" w:hAnsi="Cambria" w:cs="Arial"/>
        </w:rPr>
        <w:t>169, 170</w:t>
      </w:r>
      <w:r w:rsidRPr="004C38D4">
        <w:rPr>
          <w:rFonts w:ascii="Cambria" w:hAnsi="Cambria" w:cs="Arial"/>
        </w:rPr>
        <w:t xml:space="preserve">, 171,172, 173, 174 y 175 del vigente </w:t>
      </w:r>
      <w:r w:rsidR="003A6F6E" w:rsidRPr="004C38D4">
        <w:rPr>
          <w:rFonts w:ascii="Cambria" w:hAnsi="Cambria" w:cs="Arial"/>
        </w:rPr>
        <w:t>Código</w:t>
      </w:r>
      <w:r w:rsidRPr="004C38D4">
        <w:rPr>
          <w:rFonts w:ascii="Cambria" w:hAnsi="Cambria" w:cs="Arial"/>
        </w:rPr>
        <w:t xml:space="preserve"> Municipal para el Estado de Coahuila de Zaragoza.</w:t>
      </w:r>
    </w:p>
    <w:p w14:paraId="1C6D846D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307E0850" w14:textId="77777777" w:rsidR="003D3290" w:rsidRPr="004C38D4" w:rsidRDefault="003A6F6E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</w:t>
      </w:r>
      <w:r w:rsidR="003D3290" w:rsidRPr="004C38D4">
        <w:rPr>
          <w:rFonts w:ascii="Cambria" w:hAnsi="Cambria" w:cs="Arial"/>
          <w:b/>
        </w:rPr>
        <w:t xml:space="preserve"> 23.</w:t>
      </w:r>
      <w:r w:rsidR="003D3290" w:rsidRPr="004C38D4">
        <w:rPr>
          <w:rFonts w:ascii="Cambria" w:hAnsi="Cambria" w:cs="Arial"/>
        </w:rPr>
        <w:t xml:space="preserve"> Contra las providencias del Cabildo que resuelvan </w:t>
      </w:r>
      <w:r w:rsidR="00A31369" w:rsidRPr="004C38D4">
        <w:rPr>
          <w:rFonts w:ascii="Cambria" w:hAnsi="Cambria" w:cs="Arial"/>
        </w:rPr>
        <w:t>sobre</w:t>
      </w:r>
      <w:r w:rsidR="003D3290" w:rsidRPr="004C38D4">
        <w:rPr>
          <w:rFonts w:ascii="Cambria" w:hAnsi="Cambria" w:cs="Arial"/>
        </w:rPr>
        <w:t xml:space="preserve"> la </w:t>
      </w:r>
      <w:r w:rsidRPr="004C38D4">
        <w:rPr>
          <w:rFonts w:ascii="Cambria" w:hAnsi="Cambria" w:cs="Arial"/>
        </w:rPr>
        <w:t>revisión</w:t>
      </w:r>
      <w:r w:rsidR="003D3290" w:rsidRPr="004C38D4">
        <w:rPr>
          <w:rFonts w:ascii="Cambria" w:hAnsi="Cambria" w:cs="Arial"/>
        </w:rPr>
        <w:t xml:space="preserve"> interpuesta, no </w:t>
      </w:r>
      <w:r w:rsidRPr="004C38D4">
        <w:rPr>
          <w:rFonts w:ascii="Cambria" w:hAnsi="Cambria" w:cs="Arial"/>
        </w:rPr>
        <w:t>procederá</w:t>
      </w:r>
      <w:r w:rsidR="003D3290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recurso</w:t>
      </w:r>
      <w:r w:rsidR="003D3290" w:rsidRPr="004C38D4">
        <w:rPr>
          <w:rFonts w:ascii="Cambria" w:hAnsi="Cambria" w:cs="Arial"/>
        </w:rPr>
        <w:t xml:space="preserve"> alguno.</w:t>
      </w:r>
    </w:p>
    <w:p w14:paraId="6E11C02C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  <w:b/>
        </w:rPr>
      </w:pPr>
    </w:p>
    <w:p w14:paraId="3A065364" w14:textId="3764C6F9" w:rsidR="003D3290" w:rsidRPr="004C38D4" w:rsidRDefault="003A6F6E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Artículo 24</w:t>
      </w:r>
      <w:r w:rsidR="003D3290" w:rsidRPr="004C38D4">
        <w:rPr>
          <w:rFonts w:ascii="Cambria" w:hAnsi="Cambria" w:cs="Arial"/>
          <w:b/>
        </w:rPr>
        <w:t>.</w:t>
      </w:r>
      <w:r w:rsidR="003D3290" w:rsidRPr="004C38D4">
        <w:rPr>
          <w:rFonts w:ascii="Cambria" w:hAnsi="Cambria" w:cs="Arial"/>
        </w:rPr>
        <w:t xml:space="preserve"> Para todo </w:t>
      </w:r>
      <w:r w:rsidRPr="004C38D4">
        <w:rPr>
          <w:rFonts w:ascii="Cambria" w:hAnsi="Cambria" w:cs="Arial"/>
        </w:rPr>
        <w:t>lo no</w:t>
      </w:r>
      <w:r w:rsidR="003D3290" w:rsidRPr="004C38D4">
        <w:rPr>
          <w:rFonts w:ascii="Cambria" w:hAnsi="Cambria" w:cs="Arial"/>
        </w:rPr>
        <w:t xml:space="preserve"> contemplado </w:t>
      </w:r>
      <w:r w:rsidRPr="004C38D4">
        <w:rPr>
          <w:rFonts w:ascii="Cambria" w:hAnsi="Cambria" w:cs="Arial"/>
        </w:rPr>
        <w:t>por</w:t>
      </w:r>
      <w:r w:rsidR="003D3290" w:rsidRPr="004C38D4">
        <w:rPr>
          <w:rFonts w:ascii="Cambria" w:hAnsi="Cambria" w:cs="Arial"/>
        </w:rPr>
        <w:t xml:space="preserve"> este </w:t>
      </w:r>
      <w:r w:rsidR="008E7AF7">
        <w:rPr>
          <w:rFonts w:ascii="Cambria" w:hAnsi="Cambria" w:cs="Arial"/>
        </w:rPr>
        <w:t>R</w:t>
      </w:r>
      <w:r w:rsidR="003D3290" w:rsidRPr="004C38D4">
        <w:rPr>
          <w:rFonts w:ascii="Cambria" w:hAnsi="Cambria" w:cs="Arial"/>
        </w:rPr>
        <w:t xml:space="preserve">eglamento, se </w:t>
      </w:r>
      <w:r w:rsidRPr="004C38D4">
        <w:rPr>
          <w:rFonts w:ascii="Cambria" w:hAnsi="Cambria" w:cs="Arial"/>
        </w:rPr>
        <w:t>estará</w:t>
      </w:r>
      <w:r w:rsidR="003D3290" w:rsidRPr="004C38D4">
        <w:rPr>
          <w:rFonts w:ascii="Cambria" w:hAnsi="Cambria" w:cs="Arial"/>
        </w:rPr>
        <w:t xml:space="preserve"> a lo dispuesto </w:t>
      </w:r>
      <w:r w:rsidRPr="004C38D4">
        <w:rPr>
          <w:rFonts w:ascii="Cambria" w:hAnsi="Cambria" w:cs="Arial"/>
        </w:rPr>
        <w:t>por</w:t>
      </w:r>
      <w:r w:rsidR="003D3290" w:rsidRPr="004C38D4">
        <w:rPr>
          <w:rFonts w:ascii="Cambria" w:hAnsi="Cambria" w:cs="Arial"/>
        </w:rPr>
        <w:t xml:space="preserve"> el</w:t>
      </w:r>
      <w:r w:rsidR="0055051B" w:rsidRPr="004C38D4">
        <w:rPr>
          <w:rFonts w:ascii="Cambria" w:hAnsi="Cambria" w:cs="Arial"/>
        </w:rPr>
        <w:t xml:space="preserve"> </w:t>
      </w:r>
      <w:r w:rsidRPr="004C38D4">
        <w:rPr>
          <w:rFonts w:ascii="Cambria" w:hAnsi="Cambria" w:cs="Arial"/>
        </w:rPr>
        <w:t>Código</w:t>
      </w:r>
      <w:r w:rsidR="003D3290" w:rsidRPr="004C38D4">
        <w:rPr>
          <w:rFonts w:ascii="Cambria" w:hAnsi="Cambria" w:cs="Arial"/>
        </w:rPr>
        <w:t xml:space="preserve"> Municipal para el Estado de Coahuila.</w:t>
      </w:r>
    </w:p>
    <w:p w14:paraId="1FBA0377" w14:textId="77777777" w:rsidR="00A31369" w:rsidRPr="004C38D4" w:rsidRDefault="00A31369" w:rsidP="003D3290">
      <w:pPr>
        <w:pStyle w:val="Sinespaciado"/>
        <w:jc w:val="both"/>
        <w:rPr>
          <w:rFonts w:ascii="Cambria" w:hAnsi="Cambria" w:cs="Arial"/>
        </w:rPr>
      </w:pPr>
    </w:p>
    <w:p w14:paraId="3E23A16E" w14:textId="77777777" w:rsidR="003D3290" w:rsidRPr="004C38D4" w:rsidRDefault="003D3290" w:rsidP="00A31369">
      <w:pPr>
        <w:pStyle w:val="Sinespaciado"/>
        <w:jc w:val="center"/>
        <w:rPr>
          <w:rFonts w:ascii="Cambria" w:hAnsi="Cambria" w:cs="Arial"/>
          <w:b/>
        </w:rPr>
      </w:pPr>
      <w:r w:rsidRPr="004C38D4">
        <w:rPr>
          <w:rFonts w:ascii="Cambria" w:hAnsi="Cambria" w:cs="Arial"/>
          <w:b/>
        </w:rPr>
        <w:t>TRANSITORIOS</w:t>
      </w:r>
    </w:p>
    <w:p w14:paraId="77F4D173" w14:textId="77777777" w:rsidR="0055051B" w:rsidRPr="004C38D4" w:rsidRDefault="0055051B" w:rsidP="00A31369">
      <w:pPr>
        <w:pStyle w:val="Sinespaciado"/>
        <w:jc w:val="center"/>
        <w:rPr>
          <w:rFonts w:ascii="Cambria" w:hAnsi="Cambria" w:cs="Arial"/>
          <w:b/>
        </w:rPr>
      </w:pPr>
    </w:p>
    <w:p w14:paraId="0614167A" w14:textId="536622D1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PRIMERO</w:t>
      </w:r>
      <w:r w:rsidRPr="004C38D4">
        <w:rPr>
          <w:rFonts w:ascii="Cambria" w:hAnsi="Cambria" w:cs="Arial"/>
        </w:rPr>
        <w:t xml:space="preserve">.  Este </w:t>
      </w:r>
      <w:r w:rsidR="008E7AF7">
        <w:rPr>
          <w:rFonts w:ascii="Cambria" w:hAnsi="Cambria" w:cs="Arial"/>
        </w:rPr>
        <w:t>R</w:t>
      </w:r>
      <w:r w:rsidR="00A31369" w:rsidRPr="004C38D4">
        <w:rPr>
          <w:rFonts w:ascii="Cambria" w:hAnsi="Cambria" w:cs="Arial"/>
        </w:rPr>
        <w:t>eglamento entrará</w:t>
      </w:r>
      <w:r w:rsidR="003A6F6E" w:rsidRPr="004C38D4">
        <w:rPr>
          <w:rFonts w:ascii="Cambria" w:hAnsi="Cambria" w:cs="Arial"/>
        </w:rPr>
        <w:t xml:space="preserve"> en</w:t>
      </w:r>
      <w:r w:rsidRPr="004C38D4">
        <w:rPr>
          <w:rFonts w:ascii="Cambria" w:hAnsi="Cambria" w:cs="Arial"/>
        </w:rPr>
        <w:t xml:space="preserve"> vigor al tercer </w:t>
      </w:r>
      <w:r w:rsidR="003A6F6E" w:rsidRPr="004C38D4">
        <w:rPr>
          <w:rFonts w:ascii="Cambria" w:hAnsi="Cambria" w:cs="Arial"/>
        </w:rPr>
        <w:t>día de</w:t>
      </w:r>
      <w:r w:rsidRPr="004C38D4">
        <w:rPr>
          <w:rFonts w:ascii="Cambria" w:hAnsi="Cambria" w:cs="Arial"/>
        </w:rPr>
        <w:t xml:space="preserve"> su </w:t>
      </w:r>
      <w:r w:rsidR="003A6F6E" w:rsidRPr="004C38D4">
        <w:rPr>
          <w:rFonts w:ascii="Cambria" w:hAnsi="Cambria" w:cs="Arial"/>
        </w:rPr>
        <w:t>publicación</w:t>
      </w:r>
      <w:r w:rsidRPr="004C38D4">
        <w:rPr>
          <w:rFonts w:ascii="Cambria" w:hAnsi="Cambria" w:cs="Arial"/>
        </w:rPr>
        <w:t xml:space="preserve"> en el </w:t>
      </w:r>
      <w:r w:rsidR="003A6F6E" w:rsidRPr="004C38D4">
        <w:rPr>
          <w:rFonts w:ascii="Cambria" w:hAnsi="Cambria" w:cs="Arial"/>
        </w:rPr>
        <w:t>Periódico</w:t>
      </w:r>
    </w:p>
    <w:p w14:paraId="4BAEF6CC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</w:rPr>
        <w:t>Oficial del Estado.</w:t>
      </w:r>
    </w:p>
    <w:p w14:paraId="123EDDF5" w14:textId="77777777" w:rsidR="003D3290" w:rsidRPr="004C38D4" w:rsidRDefault="003D3290" w:rsidP="003D3290">
      <w:pPr>
        <w:pStyle w:val="Sinespaciado"/>
        <w:jc w:val="both"/>
        <w:rPr>
          <w:rFonts w:ascii="Cambria" w:hAnsi="Cambria" w:cs="Arial"/>
        </w:rPr>
      </w:pPr>
    </w:p>
    <w:p w14:paraId="10D5BE6C" w14:textId="77777777" w:rsidR="00F004F1" w:rsidRPr="004C38D4" w:rsidRDefault="003D3290" w:rsidP="003D3290">
      <w:pPr>
        <w:pStyle w:val="Sinespaciado"/>
        <w:jc w:val="both"/>
        <w:rPr>
          <w:rFonts w:ascii="Cambria" w:hAnsi="Cambria" w:cs="Arial"/>
        </w:rPr>
      </w:pPr>
      <w:r w:rsidRPr="004C38D4">
        <w:rPr>
          <w:rFonts w:ascii="Cambria" w:hAnsi="Cambria" w:cs="Arial"/>
          <w:b/>
        </w:rPr>
        <w:t>SEGUNDO</w:t>
      </w:r>
      <w:r w:rsidRPr="004C38D4">
        <w:rPr>
          <w:rFonts w:ascii="Cambria" w:hAnsi="Cambria" w:cs="Arial"/>
        </w:rPr>
        <w:t xml:space="preserve">.  </w:t>
      </w:r>
      <w:r w:rsidR="003A6F6E" w:rsidRPr="004C38D4">
        <w:rPr>
          <w:rFonts w:ascii="Cambria" w:hAnsi="Cambria" w:cs="Arial"/>
        </w:rPr>
        <w:t>Quedan abrogadas y</w:t>
      </w:r>
      <w:r w:rsidRPr="004C38D4">
        <w:rPr>
          <w:rFonts w:ascii="Cambria" w:hAnsi="Cambria" w:cs="Arial"/>
        </w:rPr>
        <w:t xml:space="preserve"> </w:t>
      </w:r>
      <w:r w:rsidR="003A6F6E" w:rsidRPr="004C38D4">
        <w:rPr>
          <w:rFonts w:ascii="Cambria" w:hAnsi="Cambria" w:cs="Arial"/>
        </w:rPr>
        <w:t>derogadas todas las disposiciones que se opongan al</w:t>
      </w:r>
      <w:r w:rsidRPr="004C38D4">
        <w:rPr>
          <w:rFonts w:ascii="Cambria" w:hAnsi="Cambria" w:cs="Arial"/>
        </w:rPr>
        <w:t xml:space="preserve"> presente reglamento.</w:t>
      </w:r>
    </w:p>
    <w:sectPr w:rsidR="00F004F1" w:rsidRPr="004C3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F1F"/>
    <w:multiLevelType w:val="hybridMultilevel"/>
    <w:tmpl w:val="A94C6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A04"/>
    <w:multiLevelType w:val="hybridMultilevel"/>
    <w:tmpl w:val="3B6882E8"/>
    <w:lvl w:ilvl="0" w:tplc="0D54A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7FEA"/>
    <w:multiLevelType w:val="hybridMultilevel"/>
    <w:tmpl w:val="1D6E457A"/>
    <w:lvl w:ilvl="0" w:tplc="F44EE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A3D"/>
    <w:multiLevelType w:val="hybridMultilevel"/>
    <w:tmpl w:val="D87E00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3C09"/>
    <w:multiLevelType w:val="hybridMultilevel"/>
    <w:tmpl w:val="CC5ED862"/>
    <w:lvl w:ilvl="0" w:tplc="7C32E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F446C"/>
    <w:multiLevelType w:val="hybridMultilevel"/>
    <w:tmpl w:val="24008AC6"/>
    <w:lvl w:ilvl="0" w:tplc="F93AD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13F64"/>
    <w:multiLevelType w:val="hybridMultilevel"/>
    <w:tmpl w:val="86EECB5E"/>
    <w:lvl w:ilvl="0" w:tplc="2506C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7146"/>
    <w:multiLevelType w:val="hybridMultilevel"/>
    <w:tmpl w:val="1E3C56EA"/>
    <w:lvl w:ilvl="0" w:tplc="D5F23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90"/>
    <w:rsid w:val="000266A2"/>
    <w:rsid w:val="000D5F06"/>
    <w:rsid w:val="00117345"/>
    <w:rsid w:val="00160A27"/>
    <w:rsid w:val="002860DB"/>
    <w:rsid w:val="003A6F6E"/>
    <w:rsid w:val="003D3290"/>
    <w:rsid w:val="004C38D4"/>
    <w:rsid w:val="00525EEB"/>
    <w:rsid w:val="0055051B"/>
    <w:rsid w:val="00567F29"/>
    <w:rsid w:val="008E7AF7"/>
    <w:rsid w:val="00A31369"/>
    <w:rsid w:val="00D57C61"/>
    <w:rsid w:val="00F004F1"/>
    <w:rsid w:val="00F0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AB7D"/>
  <w15:chartTrackingRefBased/>
  <w15:docId w15:val="{A52E6655-0B04-4A7C-8876-2439C7F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D329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5EFE-68DC-4135-9946-4653D4ED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1462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Galvan</dc:creator>
  <cp:keywords/>
  <dc:description/>
  <cp:lastModifiedBy>Liliana Ramirez</cp:lastModifiedBy>
  <cp:revision>5</cp:revision>
  <dcterms:created xsi:type="dcterms:W3CDTF">2018-12-04T15:27:00Z</dcterms:created>
  <dcterms:modified xsi:type="dcterms:W3CDTF">2021-11-03T15:50:00Z</dcterms:modified>
</cp:coreProperties>
</file>