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54E6" w14:textId="201C9C50" w:rsidR="0093201D" w:rsidRPr="0093201D" w:rsidRDefault="0093201D" w:rsidP="0093201D">
      <w:pPr>
        <w:widowControl w:val="0"/>
        <w:autoSpaceDE w:val="0"/>
        <w:autoSpaceDN w:val="0"/>
        <w:spacing w:after="0" w:line="240" w:lineRule="auto"/>
        <w:jc w:val="both"/>
        <w:rPr>
          <w:rFonts w:ascii="Arial" w:eastAsia="Arial MT" w:hAnsi="Arial" w:cs="Arial"/>
          <w:b/>
          <w:i/>
          <w:iCs/>
          <w:lang w:val="es-ES"/>
        </w:rPr>
      </w:pPr>
      <w:r w:rsidRPr="0093201D">
        <w:rPr>
          <w:rFonts w:ascii="Arial" w:eastAsia="Arial MT" w:hAnsi="Arial" w:cs="Arial"/>
          <w:b/>
          <w:i/>
          <w:iCs/>
          <w:lang w:val="es-ES"/>
        </w:rPr>
        <w:t>PUBLICADO EN EL P.O.E. No. 61 DE FECHA 01 DE AGOSTO DE 2025</w:t>
      </w:r>
      <w:r>
        <w:rPr>
          <w:rFonts w:ascii="Arial" w:eastAsia="Arial MT" w:hAnsi="Arial" w:cs="Arial"/>
          <w:b/>
          <w:i/>
          <w:iCs/>
          <w:lang w:val="es-ES"/>
        </w:rPr>
        <w:t>.</w:t>
      </w:r>
    </w:p>
    <w:p w14:paraId="0FB30683" w14:textId="77777777" w:rsidR="0093201D" w:rsidRDefault="0093201D" w:rsidP="00565CAB">
      <w:pPr>
        <w:widowControl w:val="0"/>
        <w:autoSpaceDE w:val="0"/>
        <w:autoSpaceDN w:val="0"/>
        <w:spacing w:after="0" w:line="240" w:lineRule="auto"/>
        <w:jc w:val="center"/>
        <w:rPr>
          <w:rFonts w:ascii="Arial" w:eastAsia="Arial MT" w:hAnsi="Arial" w:cs="Arial"/>
          <w:b/>
          <w:lang w:val="es-ES"/>
        </w:rPr>
      </w:pPr>
    </w:p>
    <w:p w14:paraId="072740C3" w14:textId="04A575DE"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REGLAMENTO DE PANTEONES PARA EL MUNICIPIO DE SALTILLO, COAHUILA DE ZARAGOZA</w:t>
      </w:r>
    </w:p>
    <w:p w14:paraId="07EC1E9C"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p>
    <w:p w14:paraId="3C977136" w14:textId="77777777" w:rsidR="0093201D" w:rsidRPr="0093201D" w:rsidRDefault="0019085A" w:rsidP="00565CAB">
      <w:pPr>
        <w:widowControl w:val="0"/>
        <w:autoSpaceDE w:val="0"/>
        <w:autoSpaceDN w:val="0"/>
        <w:spacing w:after="0" w:line="240" w:lineRule="auto"/>
        <w:jc w:val="center"/>
        <w:outlineLvl w:val="0"/>
        <w:rPr>
          <w:rFonts w:ascii="Arial" w:eastAsia="Arial" w:hAnsi="Arial" w:cs="Arial"/>
          <w:b/>
          <w:bCs/>
          <w:spacing w:val="1"/>
          <w:lang w:val="es-ES"/>
        </w:rPr>
      </w:pPr>
      <w:r w:rsidRPr="0093201D">
        <w:rPr>
          <w:rFonts w:ascii="Arial" w:eastAsia="Arial" w:hAnsi="Arial" w:cs="Arial"/>
          <w:b/>
          <w:bCs/>
          <w:lang w:val="es-ES"/>
        </w:rPr>
        <w:t>CAPÍTULO I</w:t>
      </w:r>
      <w:r w:rsidRPr="0093201D">
        <w:rPr>
          <w:rFonts w:ascii="Arial" w:eastAsia="Arial" w:hAnsi="Arial" w:cs="Arial"/>
          <w:b/>
          <w:bCs/>
          <w:spacing w:val="1"/>
          <w:lang w:val="es-ES"/>
        </w:rPr>
        <w:t xml:space="preserve"> </w:t>
      </w:r>
    </w:p>
    <w:p w14:paraId="085EE8C5" w14:textId="0D7E2D2B" w:rsidR="0019085A" w:rsidRPr="0093201D" w:rsidRDefault="0019085A" w:rsidP="00565CAB">
      <w:pPr>
        <w:widowControl w:val="0"/>
        <w:autoSpaceDE w:val="0"/>
        <w:autoSpaceDN w:val="0"/>
        <w:spacing w:after="0" w:line="240" w:lineRule="auto"/>
        <w:jc w:val="center"/>
        <w:outlineLvl w:val="0"/>
        <w:rPr>
          <w:rFonts w:ascii="Arial" w:eastAsia="Arial" w:hAnsi="Arial" w:cs="Arial"/>
          <w:b/>
          <w:bCs/>
          <w:spacing w:val="1"/>
          <w:lang w:val="es-ES"/>
        </w:rPr>
      </w:pPr>
      <w:r w:rsidRPr="0093201D">
        <w:rPr>
          <w:rFonts w:ascii="Arial" w:eastAsia="Arial" w:hAnsi="Arial" w:cs="Arial"/>
          <w:b/>
          <w:bCs/>
          <w:lang w:val="es-ES"/>
        </w:rPr>
        <w:t>DISPOSICIONES</w:t>
      </w:r>
      <w:r w:rsidRPr="0093201D">
        <w:rPr>
          <w:rFonts w:ascii="Arial" w:eastAsia="Arial" w:hAnsi="Arial" w:cs="Arial"/>
          <w:b/>
          <w:bCs/>
          <w:spacing w:val="-11"/>
          <w:lang w:val="es-ES"/>
        </w:rPr>
        <w:t xml:space="preserve"> </w:t>
      </w:r>
      <w:r w:rsidRPr="0093201D">
        <w:rPr>
          <w:rFonts w:ascii="Arial" w:eastAsia="Arial" w:hAnsi="Arial" w:cs="Arial"/>
          <w:b/>
          <w:bCs/>
          <w:lang w:val="es-ES"/>
        </w:rPr>
        <w:t>GENERALES</w:t>
      </w:r>
    </w:p>
    <w:p w14:paraId="3C14737B"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b/>
          <w:bCs/>
          <w:lang w:val="es-ES"/>
        </w:rPr>
      </w:pPr>
    </w:p>
    <w:p w14:paraId="779F0C1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 1.</w:t>
      </w:r>
      <w:r w:rsidRPr="0093201D">
        <w:rPr>
          <w:rFonts w:ascii="Arial" w:eastAsia="Arial MT" w:hAnsi="Arial" w:cs="Arial"/>
          <w:b/>
          <w:spacing w:val="1"/>
          <w:lang w:val="es-ES"/>
        </w:rPr>
        <w:t xml:space="preserve"> </w:t>
      </w:r>
      <w:r w:rsidRPr="0093201D">
        <w:rPr>
          <w:rFonts w:ascii="Arial" w:eastAsia="Arial MT" w:hAnsi="Arial" w:cs="Arial"/>
          <w:lang w:val="es-ES"/>
        </w:rPr>
        <w:t>El presente Reglamento es de interés público y de observancia general en el</w:t>
      </w:r>
      <w:r w:rsidRPr="0093201D">
        <w:rPr>
          <w:rFonts w:ascii="Arial" w:eastAsia="Arial MT" w:hAnsi="Arial" w:cs="Arial"/>
          <w:spacing w:val="1"/>
          <w:lang w:val="es-ES"/>
        </w:rPr>
        <w:t xml:space="preserve"> </w:t>
      </w:r>
      <w:r w:rsidRPr="0093201D">
        <w:rPr>
          <w:rFonts w:ascii="Arial" w:eastAsia="Arial MT" w:hAnsi="Arial" w:cs="Arial"/>
          <w:lang w:val="es-ES"/>
        </w:rPr>
        <w:t>territorio</w:t>
      </w:r>
      <w:r w:rsidRPr="0093201D">
        <w:rPr>
          <w:rFonts w:ascii="Arial" w:eastAsia="Arial MT" w:hAnsi="Arial" w:cs="Arial"/>
          <w:spacing w:val="-1"/>
          <w:lang w:val="es-ES"/>
        </w:rPr>
        <w:t xml:space="preserve"> </w:t>
      </w:r>
      <w:r w:rsidRPr="0093201D">
        <w:rPr>
          <w:rFonts w:ascii="Arial" w:eastAsia="Arial MT" w:hAnsi="Arial" w:cs="Arial"/>
          <w:lang w:val="es-ES"/>
        </w:rPr>
        <w:t>del</w:t>
      </w:r>
      <w:r w:rsidRPr="0093201D">
        <w:rPr>
          <w:rFonts w:ascii="Arial" w:eastAsia="Arial MT" w:hAnsi="Arial" w:cs="Arial"/>
          <w:spacing w:val="-3"/>
          <w:lang w:val="es-ES"/>
        </w:rPr>
        <w:t xml:space="preserve"> </w:t>
      </w:r>
      <w:r w:rsidRPr="0093201D">
        <w:rPr>
          <w:rFonts w:ascii="Arial" w:eastAsia="Arial MT" w:hAnsi="Arial" w:cs="Arial"/>
          <w:lang w:val="es-ES"/>
        </w:rPr>
        <w:t>Municipio de</w:t>
      </w:r>
      <w:r w:rsidRPr="0093201D">
        <w:rPr>
          <w:rFonts w:ascii="Arial" w:eastAsia="Arial MT" w:hAnsi="Arial" w:cs="Arial"/>
          <w:spacing w:val="-1"/>
          <w:lang w:val="es-ES"/>
        </w:rPr>
        <w:t xml:space="preserve"> </w:t>
      </w:r>
      <w:r w:rsidRPr="0093201D">
        <w:rPr>
          <w:rFonts w:ascii="Arial" w:eastAsia="Arial MT" w:hAnsi="Arial" w:cs="Arial"/>
          <w:lang w:val="es-ES"/>
        </w:rPr>
        <w:t>Saltillo,</w:t>
      </w:r>
      <w:r w:rsidRPr="0093201D">
        <w:rPr>
          <w:rFonts w:ascii="Arial" w:eastAsia="Arial MT" w:hAnsi="Arial" w:cs="Arial"/>
          <w:spacing w:val="1"/>
          <w:lang w:val="es-ES"/>
        </w:rPr>
        <w:t xml:space="preserve"> </w:t>
      </w:r>
      <w:r w:rsidRPr="0093201D">
        <w:rPr>
          <w:rFonts w:ascii="Arial" w:eastAsia="Arial MT" w:hAnsi="Arial" w:cs="Arial"/>
          <w:lang w:val="es-ES"/>
        </w:rPr>
        <w:t>Coahuila</w:t>
      </w:r>
      <w:r w:rsidRPr="0093201D">
        <w:rPr>
          <w:rFonts w:ascii="Arial" w:eastAsia="Arial MT" w:hAnsi="Arial" w:cs="Arial"/>
          <w:spacing w:val="3"/>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Zaragoza.</w:t>
      </w:r>
    </w:p>
    <w:p w14:paraId="2B9F1F4D"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1280A41E"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r w:rsidRPr="0093201D">
        <w:rPr>
          <w:rFonts w:ascii="Arial" w:eastAsia="Arial MT" w:hAnsi="Arial" w:cs="Arial"/>
          <w:b/>
          <w:lang w:val="es-ES"/>
        </w:rPr>
        <w:t xml:space="preserve">Artículo 2. </w:t>
      </w:r>
      <w:r w:rsidRPr="0093201D">
        <w:rPr>
          <w:rFonts w:ascii="Arial" w:eastAsia="Arial MT" w:hAnsi="Arial" w:cs="Arial"/>
          <w:lang w:val="es-ES"/>
        </w:rPr>
        <w:t xml:space="preserve">En los términos de los artículos </w:t>
      </w:r>
      <w:r w:rsidRPr="0093201D">
        <w:rPr>
          <w:rFonts w:ascii="Arial" w:eastAsia="Arial MT" w:hAnsi="Arial" w:cs="Arial"/>
          <w:bCs/>
          <w:lang w:val="es-ES"/>
        </w:rPr>
        <w:t>102 fracción I numeral 1, 181, 182 fracción III</w:t>
      </w:r>
      <w:r w:rsidRPr="0093201D">
        <w:rPr>
          <w:rFonts w:ascii="Arial" w:eastAsia="Arial MT" w:hAnsi="Arial" w:cs="Arial"/>
          <w:bCs/>
          <w:spacing w:val="-59"/>
          <w:lang w:val="es-ES"/>
        </w:rPr>
        <w:t xml:space="preserve">                                 </w:t>
      </w:r>
      <w:r w:rsidRPr="0093201D">
        <w:rPr>
          <w:rFonts w:ascii="Arial" w:eastAsia="Arial MT" w:hAnsi="Arial" w:cs="Arial"/>
          <w:bCs/>
          <w:lang w:val="es-ES"/>
        </w:rPr>
        <w:t xml:space="preserve"> numeral 24, y 183 del Código Municipal para el Estado de Coahuila de Zaragoza, este</w:t>
      </w:r>
      <w:r w:rsidRPr="0093201D">
        <w:rPr>
          <w:rFonts w:ascii="Arial" w:eastAsia="Arial MT" w:hAnsi="Arial" w:cs="Arial"/>
          <w:bCs/>
          <w:spacing w:val="1"/>
          <w:lang w:val="es-ES"/>
        </w:rPr>
        <w:t xml:space="preserve"> </w:t>
      </w:r>
      <w:r w:rsidRPr="0093201D">
        <w:rPr>
          <w:rFonts w:ascii="Arial" w:eastAsia="Arial MT" w:hAnsi="Arial" w:cs="Arial"/>
          <w:bCs/>
          <w:lang w:val="es-ES"/>
        </w:rPr>
        <w:t>reglamento tiene por objeto regular el funcionamiento, conservación, y vigilancia en la prestación del servicio público de los panteones en</w:t>
      </w:r>
      <w:r w:rsidRPr="0093201D">
        <w:rPr>
          <w:rFonts w:ascii="Arial" w:eastAsia="Arial MT" w:hAnsi="Arial" w:cs="Arial"/>
          <w:bCs/>
          <w:spacing w:val="1"/>
          <w:lang w:val="es-ES"/>
        </w:rPr>
        <w:t xml:space="preserve"> </w:t>
      </w:r>
      <w:r w:rsidRPr="0093201D">
        <w:rPr>
          <w:rFonts w:ascii="Arial" w:eastAsia="Arial MT" w:hAnsi="Arial" w:cs="Arial"/>
          <w:bCs/>
          <w:lang w:val="es-ES"/>
        </w:rPr>
        <w:t>el</w:t>
      </w:r>
      <w:r w:rsidRPr="0093201D">
        <w:rPr>
          <w:rFonts w:ascii="Arial" w:eastAsia="Arial MT" w:hAnsi="Arial" w:cs="Arial"/>
          <w:bCs/>
          <w:spacing w:val="-2"/>
          <w:lang w:val="es-ES"/>
        </w:rPr>
        <w:t xml:space="preserve"> </w:t>
      </w:r>
      <w:r w:rsidRPr="0093201D">
        <w:rPr>
          <w:rFonts w:ascii="Arial" w:eastAsia="Arial MT" w:hAnsi="Arial" w:cs="Arial"/>
          <w:bCs/>
          <w:lang w:val="es-ES"/>
        </w:rPr>
        <w:t>Municipio de Saltillo,</w:t>
      </w:r>
      <w:r w:rsidRPr="0093201D">
        <w:rPr>
          <w:rFonts w:ascii="Arial" w:eastAsia="Arial MT" w:hAnsi="Arial" w:cs="Arial"/>
          <w:bCs/>
          <w:spacing w:val="1"/>
          <w:lang w:val="es-ES"/>
        </w:rPr>
        <w:t xml:space="preserve"> </w:t>
      </w:r>
      <w:r w:rsidRPr="0093201D">
        <w:rPr>
          <w:rFonts w:ascii="Arial" w:eastAsia="Arial MT" w:hAnsi="Arial" w:cs="Arial"/>
          <w:bCs/>
          <w:lang w:val="es-ES"/>
        </w:rPr>
        <w:t>Coahuila</w:t>
      </w:r>
      <w:r w:rsidRPr="0093201D">
        <w:rPr>
          <w:rFonts w:ascii="Arial" w:eastAsia="Arial MT" w:hAnsi="Arial" w:cs="Arial"/>
          <w:bCs/>
          <w:spacing w:val="2"/>
          <w:lang w:val="es-ES"/>
        </w:rPr>
        <w:t xml:space="preserve"> </w:t>
      </w:r>
      <w:r w:rsidRPr="0093201D">
        <w:rPr>
          <w:rFonts w:ascii="Arial" w:eastAsia="Arial MT" w:hAnsi="Arial" w:cs="Arial"/>
          <w:bCs/>
          <w:lang w:val="es-ES"/>
        </w:rPr>
        <w:t>de</w:t>
      </w:r>
      <w:r w:rsidRPr="0093201D">
        <w:rPr>
          <w:rFonts w:ascii="Arial" w:eastAsia="Arial MT" w:hAnsi="Arial" w:cs="Arial"/>
          <w:bCs/>
          <w:spacing w:val="-1"/>
          <w:lang w:val="es-ES"/>
        </w:rPr>
        <w:t xml:space="preserve"> </w:t>
      </w:r>
      <w:r w:rsidRPr="0093201D">
        <w:rPr>
          <w:rFonts w:ascii="Arial" w:eastAsia="Arial MT" w:hAnsi="Arial" w:cs="Arial"/>
          <w:bCs/>
          <w:lang w:val="es-ES"/>
        </w:rPr>
        <w:t>Zaragoza.</w:t>
      </w:r>
    </w:p>
    <w:p w14:paraId="6C24CFE3"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5B48321F"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 xml:space="preserve">Artículo 3. </w:t>
      </w:r>
      <w:r w:rsidRPr="0093201D">
        <w:rPr>
          <w:rFonts w:ascii="Arial" w:eastAsia="Arial MT" w:hAnsi="Arial" w:cs="Arial"/>
          <w:lang w:val="es-ES"/>
        </w:rPr>
        <w:t>La interpretación, aplicación, vigilancia y cumplimiento de este Reglamento</w:t>
      </w:r>
      <w:r w:rsidRPr="0093201D">
        <w:rPr>
          <w:rFonts w:ascii="Arial" w:eastAsia="Arial MT" w:hAnsi="Arial" w:cs="Arial"/>
          <w:spacing w:val="1"/>
          <w:lang w:val="es-ES"/>
        </w:rPr>
        <w:t xml:space="preserve"> </w:t>
      </w:r>
      <w:r w:rsidRPr="0093201D">
        <w:rPr>
          <w:rFonts w:ascii="Arial" w:eastAsia="Arial MT" w:hAnsi="Arial" w:cs="Arial"/>
          <w:lang w:val="es-ES"/>
        </w:rPr>
        <w:t>compete</w:t>
      </w:r>
      <w:r w:rsidRPr="0093201D">
        <w:rPr>
          <w:rFonts w:ascii="Arial" w:eastAsia="Arial MT" w:hAnsi="Arial" w:cs="Arial"/>
          <w:spacing w:val="-3"/>
          <w:lang w:val="es-ES"/>
        </w:rPr>
        <w:t xml:space="preserve"> </w:t>
      </w:r>
      <w:r w:rsidRPr="0093201D">
        <w:rPr>
          <w:rFonts w:ascii="Arial" w:eastAsia="Arial MT" w:hAnsi="Arial" w:cs="Arial"/>
          <w:lang w:val="es-ES"/>
        </w:rPr>
        <w:t>al</w:t>
      </w:r>
      <w:r w:rsidRPr="0093201D">
        <w:rPr>
          <w:rFonts w:ascii="Arial" w:eastAsia="Arial MT" w:hAnsi="Arial" w:cs="Arial"/>
          <w:spacing w:val="-2"/>
          <w:lang w:val="es-ES"/>
        </w:rPr>
        <w:t xml:space="preserve"> </w:t>
      </w:r>
      <w:r w:rsidRPr="0093201D">
        <w:rPr>
          <w:rFonts w:ascii="Arial" w:eastAsia="Arial MT" w:hAnsi="Arial" w:cs="Arial"/>
          <w:lang w:val="es-ES"/>
        </w:rPr>
        <w:t>Ayuntamiento</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3"/>
          <w:lang w:val="es-ES"/>
        </w:rPr>
        <w:t xml:space="preserve"> </w:t>
      </w:r>
      <w:r w:rsidRPr="0093201D">
        <w:rPr>
          <w:rFonts w:ascii="Arial" w:eastAsia="Arial MT" w:hAnsi="Arial" w:cs="Arial"/>
          <w:lang w:val="es-ES"/>
        </w:rPr>
        <w:t>Saltillo</w:t>
      </w:r>
      <w:r w:rsidRPr="0093201D">
        <w:rPr>
          <w:rFonts w:ascii="Arial" w:eastAsia="Arial MT" w:hAnsi="Arial" w:cs="Arial"/>
          <w:spacing w:val="-1"/>
          <w:lang w:val="es-ES"/>
        </w:rPr>
        <w:t xml:space="preserve"> </w:t>
      </w:r>
      <w:r w:rsidRPr="0093201D">
        <w:rPr>
          <w:rFonts w:ascii="Arial" w:eastAsia="Arial MT" w:hAnsi="Arial" w:cs="Arial"/>
          <w:lang w:val="es-ES"/>
        </w:rPr>
        <w:t>a través</w:t>
      </w:r>
      <w:r w:rsidRPr="0093201D">
        <w:rPr>
          <w:rFonts w:ascii="Arial" w:eastAsia="Arial MT" w:hAnsi="Arial" w:cs="Arial"/>
          <w:spacing w:val="-2"/>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la</w:t>
      </w:r>
      <w:r w:rsidRPr="0093201D">
        <w:rPr>
          <w:rFonts w:ascii="Arial" w:eastAsia="Arial MT" w:hAnsi="Arial" w:cs="Arial"/>
          <w:spacing w:val="-1"/>
          <w:lang w:val="es-ES"/>
        </w:rPr>
        <w:t xml:space="preserve"> </w:t>
      </w:r>
      <w:r w:rsidRPr="0093201D">
        <w:rPr>
          <w:rFonts w:ascii="Arial" w:eastAsia="Arial MT" w:hAnsi="Arial" w:cs="Arial"/>
          <w:lang w:val="es-ES"/>
        </w:rPr>
        <w:t>Dirección</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3"/>
          <w:lang w:val="es-ES"/>
        </w:rPr>
        <w:t xml:space="preserve"> </w:t>
      </w:r>
      <w:r w:rsidRPr="0093201D">
        <w:rPr>
          <w:rFonts w:ascii="Arial" w:eastAsia="Arial MT" w:hAnsi="Arial" w:cs="Arial"/>
          <w:lang w:val="es-ES"/>
        </w:rPr>
        <w:t>Servicios</w:t>
      </w:r>
      <w:r w:rsidRPr="0093201D">
        <w:rPr>
          <w:rFonts w:ascii="Arial" w:eastAsia="Arial MT" w:hAnsi="Arial" w:cs="Arial"/>
          <w:spacing w:val="3"/>
          <w:lang w:val="es-ES"/>
        </w:rPr>
        <w:t xml:space="preserve"> </w:t>
      </w:r>
      <w:r w:rsidRPr="0093201D">
        <w:rPr>
          <w:rFonts w:ascii="Arial" w:eastAsia="Arial MT" w:hAnsi="Arial" w:cs="Arial"/>
          <w:bCs/>
          <w:lang w:val="es-ES"/>
        </w:rPr>
        <w:t>Públicos.</w:t>
      </w:r>
    </w:p>
    <w:p w14:paraId="7BB7B66F"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51DEC519"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4"/>
          <w:lang w:val="es-ES"/>
        </w:rPr>
        <w:t xml:space="preserve"> </w:t>
      </w:r>
      <w:r w:rsidRPr="0093201D">
        <w:rPr>
          <w:rFonts w:ascii="Arial" w:eastAsia="Arial MT" w:hAnsi="Arial" w:cs="Arial"/>
          <w:b/>
          <w:lang w:val="es-ES"/>
        </w:rPr>
        <w:t>4.</w:t>
      </w:r>
      <w:r w:rsidRPr="0093201D">
        <w:rPr>
          <w:rFonts w:ascii="Arial" w:eastAsia="Arial MT" w:hAnsi="Arial" w:cs="Arial"/>
          <w:b/>
          <w:spacing w:val="-1"/>
          <w:lang w:val="es-ES"/>
        </w:rPr>
        <w:t xml:space="preserve"> </w:t>
      </w:r>
      <w:r w:rsidRPr="0093201D">
        <w:rPr>
          <w:rFonts w:ascii="Arial" w:eastAsia="Arial MT" w:hAnsi="Arial" w:cs="Arial"/>
          <w:lang w:val="es-ES"/>
        </w:rPr>
        <w:t>De</w:t>
      </w:r>
      <w:r w:rsidRPr="0093201D">
        <w:rPr>
          <w:rFonts w:ascii="Arial" w:eastAsia="Arial MT" w:hAnsi="Arial" w:cs="Arial"/>
          <w:spacing w:val="-5"/>
          <w:lang w:val="es-ES"/>
        </w:rPr>
        <w:t xml:space="preserve"> </w:t>
      </w:r>
      <w:r w:rsidRPr="0093201D">
        <w:rPr>
          <w:rFonts w:ascii="Arial" w:eastAsia="Arial MT" w:hAnsi="Arial" w:cs="Arial"/>
          <w:lang w:val="es-ES"/>
        </w:rPr>
        <w:t>conformidad</w:t>
      </w:r>
      <w:r w:rsidRPr="0093201D">
        <w:rPr>
          <w:rFonts w:ascii="Arial" w:eastAsia="Arial MT" w:hAnsi="Arial" w:cs="Arial"/>
          <w:spacing w:val="-4"/>
          <w:lang w:val="es-ES"/>
        </w:rPr>
        <w:t xml:space="preserve"> </w:t>
      </w:r>
      <w:r w:rsidRPr="0093201D">
        <w:rPr>
          <w:rFonts w:ascii="Arial" w:eastAsia="Arial MT" w:hAnsi="Arial" w:cs="Arial"/>
          <w:lang w:val="es-ES"/>
        </w:rPr>
        <w:t>a</w:t>
      </w:r>
      <w:r w:rsidRPr="0093201D">
        <w:rPr>
          <w:rFonts w:ascii="Arial" w:eastAsia="Arial MT" w:hAnsi="Arial" w:cs="Arial"/>
          <w:spacing w:val="-3"/>
          <w:lang w:val="es-ES"/>
        </w:rPr>
        <w:t xml:space="preserve"> </w:t>
      </w:r>
      <w:r w:rsidRPr="0093201D">
        <w:rPr>
          <w:rFonts w:ascii="Arial" w:eastAsia="Arial MT" w:hAnsi="Arial" w:cs="Arial"/>
          <w:lang w:val="es-ES"/>
        </w:rPr>
        <w:t>lo</w:t>
      </w:r>
      <w:r w:rsidRPr="0093201D">
        <w:rPr>
          <w:rFonts w:ascii="Arial" w:eastAsia="Arial MT" w:hAnsi="Arial" w:cs="Arial"/>
          <w:spacing w:val="-3"/>
          <w:lang w:val="es-ES"/>
        </w:rPr>
        <w:t xml:space="preserve"> </w:t>
      </w:r>
      <w:r w:rsidRPr="0093201D">
        <w:rPr>
          <w:rFonts w:ascii="Arial" w:eastAsia="Arial MT" w:hAnsi="Arial" w:cs="Arial"/>
          <w:lang w:val="es-ES"/>
        </w:rPr>
        <w:t>establecido</w:t>
      </w:r>
      <w:r w:rsidRPr="0093201D">
        <w:rPr>
          <w:rFonts w:ascii="Arial" w:eastAsia="Arial MT" w:hAnsi="Arial" w:cs="Arial"/>
          <w:spacing w:val="-4"/>
          <w:lang w:val="es-ES"/>
        </w:rPr>
        <w:t xml:space="preserve"> </w:t>
      </w:r>
      <w:r w:rsidRPr="0093201D">
        <w:rPr>
          <w:rFonts w:ascii="Arial" w:eastAsia="Arial MT" w:hAnsi="Arial" w:cs="Arial"/>
          <w:lang w:val="es-ES"/>
        </w:rPr>
        <w:t>por</w:t>
      </w:r>
      <w:r w:rsidRPr="0093201D">
        <w:rPr>
          <w:rFonts w:ascii="Arial" w:eastAsia="Arial MT" w:hAnsi="Arial" w:cs="Arial"/>
          <w:spacing w:val="-4"/>
          <w:lang w:val="es-ES"/>
        </w:rPr>
        <w:t xml:space="preserve"> </w:t>
      </w:r>
      <w:r w:rsidRPr="0093201D">
        <w:rPr>
          <w:rFonts w:ascii="Arial" w:eastAsia="Arial MT" w:hAnsi="Arial" w:cs="Arial"/>
          <w:lang w:val="es-ES"/>
        </w:rPr>
        <w:t>los</w:t>
      </w:r>
      <w:r w:rsidRPr="0093201D">
        <w:rPr>
          <w:rFonts w:ascii="Arial" w:eastAsia="Arial MT" w:hAnsi="Arial" w:cs="Arial"/>
          <w:spacing w:val="-3"/>
          <w:lang w:val="es-ES"/>
        </w:rPr>
        <w:t xml:space="preserve"> </w:t>
      </w:r>
      <w:r w:rsidRPr="0093201D">
        <w:rPr>
          <w:rFonts w:ascii="Arial" w:eastAsia="Arial MT" w:hAnsi="Arial" w:cs="Arial"/>
          <w:lang w:val="es-ES"/>
        </w:rPr>
        <w:t>artículos</w:t>
      </w:r>
      <w:r w:rsidRPr="0093201D">
        <w:rPr>
          <w:rFonts w:ascii="Arial" w:eastAsia="Arial MT" w:hAnsi="Arial" w:cs="Arial"/>
          <w:spacing w:val="-4"/>
          <w:lang w:val="es-ES"/>
        </w:rPr>
        <w:t xml:space="preserve"> </w:t>
      </w:r>
      <w:r w:rsidRPr="0093201D">
        <w:rPr>
          <w:rFonts w:ascii="Arial" w:eastAsia="Arial MT" w:hAnsi="Arial" w:cs="Arial"/>
          <w:lang w:val="es-ES"/>
        </w:rPr>
        <w:t>197</w:t>
      </w:r>
      <w:r w:rsidRPr="0093201D">
        <w:rPr>
          <w:rFonts w:ascii="Arial" w:eastAsia="Arial MT" w:hAnsi="Arial" w:cs="Arial"/>
          <w:spacing w:val="-3"/>
          <w:lang w:val="es-ES"/>
        </w:rPr>
        <w:t xml:space="preserve"> </w:t>
      </w:r>
      <w:r w:rsidRPr="0093201D">
        <w:rPr>
          <w:rFonts w:ascii="Arial" w:eastAsia="Arial MT" w:hAnsi="Arial" w:cs="Arial"/>
          <w:lang w:val="es-ES"/>
        </w:rPr>
        <w:t>y</w:t>
      </w:r>
      <w:r w:rsidRPr="0093201D">
        <w:rPr>
          <w:rFonts w:ascii="Arial" w:eastAsia="Arial MT" w:hAnsi="Arial" w:cs="Arial"/>
          <w:spacing w:val="-5"/>
          <w:lang w:val="es-ES"/>
        </w:rPr>
        <w:t xml:space="preserve"> </w:t>
      </w:r>
      <w:r w:rsidRPr="0093201D">
        <w:rPr>
          <w:rFonts w:ascii="Arial" w:eastAsia="Arial MT" w:hAnsi="Arial" w:cs="Arial"/>
          <w:lang w:val="es-ES"/>
        </w:rPr>
        <w:t>198</w:t>
      </w:r>
      <w:r w:rsidRPr="0093201D">
        <w:rPr>
          <w:rFonts w:ascii="Arial" w:eastAsia="Arial MT" w:hAnsi="Arial" w:cs="Arial"/>
          <w:spacing w:val="-5"/>
          <w:lang w:val="es-ES"/>
        </w:rPr>
        <w:t xml:space="preserve"> </w:t>
      </w:r>
      <w:r w:rsidRPr="0093201D">
        <w:rPr>
          <w:rFonts w:ascii="Arial" w:eastAsia="Arial MT" w:hAnsi="Arial" w:cs="Arial"/>
          <w:lang w:val="es-ES"/>
        </w:rPr>
        <w:t>fracciones</w:t>
      </w:r>
      <w:r w:rsidRPr="0093201D">
        <w:rPr>
          <w:rFonts w:ascii="Arial" w:eastAsia="Arial MT" w:hAnsi="Arial" w:cs="Arial"/>
          <w:spacing w:val="-4"/>
          <w:lang w:val="es-ES"/>
        </w:rPr>
        <w:t xml:space="preserve"> </w:t>
      </w:r>
      <w:r w:rsidRPr="0093201D">
        <w:rPr>
          <w:rFonts w:ascii="Arial" w:eastAsia="Arial MT" w:hAnsi="Arial" w:cs="Arial"/>
          <w:lang w:val="es-ES"/>
        </w:rPr>
        <w:t>I</w:t>
      </w:r>
      <w:r w:rsidRPr="0093201D">
        <w:rPr>
          <w:rFonts w:ascii="Arial" w:eastAsia="Arial MT" w:hAnsi="Arial" w:cs="Arial"/>
          <w:spacing w:val="-4"/>
          <w:lang w:val="es-ES"/>
        </w:rPr>
        <w:t xml:space="preserve"> </w:t>
      </w:r>
      <w:r w:rsidRPr="0093201D">
        <w:rPr>
          <w:rFonts w:ascii="Arial" w:eastAsia="Arial MT" w:hAnsi="Arial" w:cs="Arial"/>
          <w:lang w:val="es-ES"/>
        </w:rPr>
        <w:t>y</w:t>
      </w:r>
      <w:r w:rsidRPr="0093201D">
        <w:rPr>
          <w:rFonts w:ascii="Arial" w:eastAsia="Arial MT" w:hAnsi="Arial" w:cs="Arial"/>
          <w:spacing w:val="-5"/>
          <w:lang w:val="es-ES"/>
        </w:rPr>
        <w:t xml:space="preserve"> </w:t>
      </w:r>
      <w:r w:rsidRPr="0093201D">
        <w:rPr>
          <w:rFonts w:ascii="Arial" w:eastAsia="Arial MT" w:hAnsi="Arial" w:cs="Arial"/>
          <w:lang w:val="es-ES"/>
        </w:rPr>
        <w:t>III</w:t>
      </w:r>
      <w:r w:rsidRPr="0093201D">
        <w:rPr>
          <w:rFonts w:ascii="Arial" w:eastAsia="Arial MT" w:hAnsi="Arial" w:cs="Arial"/>
          <w:spacing w:val="-3"/>
          <w:lang w:val="es-ES"/>
        </w:rPr>
        <w:t xml:space="preserve"> </w:t>
      </w:r>
      <w:r w:rsidRPr="0093201D">
        <w:rPr>
          <w:rFonts w:ascii="Arial" w:eastAsia="Arial MT" w:hAnsi="Arial" w:cs="Arial"/>
          <w:lang w:val="es-ES"/>
        </w:rPr>
        <w:t>del</w:t>
      </w:r>
      <w:r w:rsidRPr="0093201D">
        <w:rPr>
          <w:rFonts w:ascii="Arial" w:eastAsia="Arial MT" w:hAnsi="Arial" w:cs="Arial"/>
          <w:spacing w:val="-58"/>
          <w:lang w:val="es-ES"/>
        </w:rPr>
        <w:t xml:space="preserve"> </w:t>
      </w:r>
      <w:r w:rsidRPr="0093201D">
        <w:rPr>
          <w:rFonts w:ascii="Arial" w:eastAsia="Arial MT" w:hAnsi="Arial" w:cs="Arial"/>
          <w:lang w:val="es-ES"/>
        </w:rPr>
        <w:t>Código</w:t>
      </w:r>
      <w:r w:rsidRPr="0093201D">
        <w:rPr>
          <w:rFonts w:ascii="Arial" w:eastAsia="Arial MT" w:hAnsi="Arial" w:cs="Arial"/>
          <w:spacing w:val="-9"/>
          <w:lang w:val="es-ES"/>
        </w:rPr>
        <w:t xml:space="preserve"> </w:t>
      </w:r>
      <w:r w:rsidRPr="0093201D">
        <w:rPr>
          <w:rFonts w:ascii="Arial" w:eastAsia="Arial MT" w:hAnsi="Arial" w:cs="Arial"/>
          <w:lang w:val="es-ES"/>
        </w:rPr>
        <w:t>Municipal</w:t>
      </w:r>
      <w:r w:rsidRPr="0093201D">
        <w:rPr>
          <w:rFonts w:ascii="Arial" w:eastAsia="Arial MT" w:hAnsi="Arial" w:cs="Arial"/>
          <w:spacing w:val="-9"/>
          <w:lang w:val="es-ES"/>
        </w:rPr>
        <w:t xml:space="preserve"> </w:t>
      </w:r>
      <w:r w:rsidRPr="0093201D">
        <w:rPr>
          <w:rFonts w:ascii="Arial" w:eastAsia="Arial MT" w:hAnsi="Arial" w:cs="Arial"/>
          <w:lang w:val="es-ES"/>
        </w:rPr>
        <w:t>para</w:t>
      </w:r>
      <w:r w:rsidRPr="0093201D">
        <w:rPr>
          <w:rFonts w:ascii="Arial" w:eastAsia="Arial MT" w:hAnsi="Arial" w:cs="Arial"/>
          <w:spacing w:val="-8"/>
          <w:lang w:val="es-ES"/>
        </w:rPr>
        <w:t xml:space="preserve"> </w:t>
      </w:r>
      <w:r w:rsidRPr="0093201D">
        <w:rPr>
          <w:rFonts w:ascii="Arial" w:eastAsia="Arial MT" w:hAnsi="Arial" w:cs="Arial"/>
          <w:lang w:val="es-ES"/>
        </w:rPr>
        <w:t>el</w:t>
      </w:r>
      <w:r w:rsidRPr="0093201D">
        <w:rPr>
          <w:rFonts w:ascii="Arial" w:eastAsia="Arial MT" w:hAnsi="Arial" w:cs="Arial"/>
          <w:spacing w:val="-10"/>
          <w:lang w:val="es-ES"/>
        </w:rPr>
        <w:t xml:space="preserve"> </w:t>
      </w:r>
      <w:r w:rsidRPr="0093201D">
        <w:rPr>
          <w:rFonts w:ascii="Arial" w:eastAsia="Arial MT" w:hAnsi="Arial" w:cs="Arial"/>
          <w:lang w:val="es-ES"/>
        </w:rPr>
        <w:t>Estado</w:t>
      </w:r>
      <w:r w:rsidRPr="0093201D">
        <w:rPr>
          <w:rFonts w:ascii="Arial" w:eastAsia="Arial MT" w:hAnsi="Arial" w:cs="Arial"/>
          <w:spacing w:val="-8"/>
          <w:lang w:val="es-ES"/>
        </w:rPr>
        <w:t xml:space="preserve"> </w:t>
      </w:r>
      <w:r w:rsidRPr="0093201D">
        <w:rPr>
          <w:rFonts w:ascii="Arial" w:eastAsia="Arial MT" w:hAnsi="Arial" w:cs="Arial"/>
          <w:lang w:val="es-ES"/>
        </w:rPr>
        <w:t>de</w:t>
      </w:r>
      <w:r w:rsidRPr="0093201D">
        <w:rPr>
          <w:rFonts w:ascii="Arial" w:eastAsia="Arial MT" w:hAnsi="Arial" w:cs="Arial"/>
          <w:spacing w:val="-8"/>
          <w:lang w:val="es-ES"/>
        </w:rPr>
        <w:t xml:space="preserve"> </w:t>
      </w:r>
      <w:r w:rsidRPr="0093201D">
        <w:rPr>
          <w:rFonts w:ascii="Arial" w:eastAsia="Arial MT" w:hAnsi="Arial" w:cs="Arial"/>
          <w:lang w:val="es-ES"/>
        </w:rPr>
        <w:t>Coahuila</w:t>
      </w:r>
      <w:r w:rsidRPr="0093201D">
        <w:rPr>
          <w:rFonts w:ascii="Arial" w:eastAsia="Arial MT" w:hAnsi="Arial" w:cs="Arial"/>
          <w:spacing w:val="-8"/>
          <w:lang w:val="es-ES"/>
        </w:rPr>
        <w:t xml:space="preserve"> </w:t>
      </w:r>
      <w:r w:rsidRPr="0093201D">
        <w:rPr>
          <w:rFonts w:ascii="Arial" w:eastAsia="Arial MT" w:hAnsi="Arial" w:cs="Arial"/>
          <w:lang w:val="es-ES"/>
        </w:rPr>
        <w:t>de</w:t>
      </w:r>
      <w:r w:rsidRPr="0093201D">
        <w:rPr>
          <w:rFonts w:ascii="Arial" w:eastAsia="Arial MT" w:hAnsi="Arial" w:cs="Arial"/>
          <w:spacing w:val="-9"/>
          <w:lang w:val="es-ES"/>
        </w:rPr>
        <w:t xml:space="preserve"> </w:t>
      </w:r>
      <w:r w:rsidRPr="0093201D">
        <w:rPr>
          <w:rFonts w:ascii="Arial" w:eastAsia="Arial MT" w:hAnsi="Arial" w:cs="Arial"/>
          <w:lang w:val="es-ES"/>
        </w:rPr>
        <w:t>Zaragoza,</w:t>
      </w:r>
      <w:r w:rsidRPr="0093201D">
        <w:rPr>
          <w:rFonts w:ascii="Arial" w:eastAsia="Arial MT" w:hAnsi="Arial" w:cs="Arial"/>
          <w:spacing w:val="-7"/>
          <w:lang w:val="es-ES"/>
        </w:rPr>
        <w:t xml:space="preserve"> </w:t>
      </w:r>
      <w:r w:rsidRPr="0093201D">
        <w:rPr>
          <w:rFonts w:ascii="Arial" w:eastAsia="Arial MT" w:hAnsi="Arial" w:cs="Arial"/>
          <w:lang w:val="es-ES"/>
        </w:rPr>
        <w:t>es</w:t>
      </w:r>
      <w:r w:rsidRPr="0093201D">
        <w:rPr>
          <w:rFonts w:ascii="Arial" w:eastAsia="Arial MT" w:hAnsi="Arial" w:cs="Arial"/>
          <w:spacing w:val="-10"/>
          <w:lang w:val="es-ES"/>
        </w:rPr>
        <w:t xml:space="preserve"> </w:t>
      </w:r>
      <w:r w:rsidRPr="0093201D">
        <w:rPr>
          <w:rFonts w:ascii="Arial" w:eastAsia="Arial MT" w:hAnsi="Arial" w:cs="Arial"/>
          <w:lang w:val="es-ES"/>
        </w:rPr>
        <w:t>facultad</w:t>
      </w:r>
      <w:r w:rsidRPr="0093201D">
        <w:rPr>
          <w:rFonts w:ascii="Arial" w:eastAsia="Arial MT" w:hAnsi="Arial" w:cs="Arial"/>
          <w:spacing w:val="-11"/>
          <w:lang w:val="es-ES"/>
        </w:rPr>
        <w:t xml:space="preserve"> </w:t>
      </w:r>
      <w:r w:rsidRPr="0093201D">
        <w:rPr>
          <w:rFonts w:ascii="Arial" w:eastAsia="Arial MT" w:hAnsi="Arial" w:cs="Arial"/>
          <w:lang w:val="es-ES"/>
        </w:rPr>
        <w:t>del</w:t>
      </w:r>
      <w:r w:rsidRPr="0093201D">
        <w:rPr>
          <w:rFonts w:ascii="Arial" w:eastAsia="Arial MT" w:hAnsi="Arial" w:cs="Arial"/>
          <w:spacing w:val="-11"/>
          <w:lang w:val="es-ES"/>
        </w:rPr>
        <w:t xml:space="preserve"> </w:t>
      </w:r>
      <w:r w:rsidRPr="0093201D">
        <w:rPr>
          <w:rFonts w:ascii="Arial" w:eastAsia="Arial MT" w:hAnsi="Arial" w:cs="Arial"/>
          <w:lang w:val="es-ES"/>
        </w:rPr>
        <w:t>Ayuntamiento la prestación del servicio público de panteones en forma directa a través de sus propias</w:t>
      </w:r>
      <w:r w:rsidRPr="0093201D">
        <w:rPr>
          <w:rFonts w:ascii="Arial" w:eastAsia="Arial MT" w:hAnsi="Arial" w:cs="Arial"/>
          <w:spacing w:val="1"/>
          <w:lang w:val="es-ES"/>
        </w:rPr>
        <w:t xml:space="preserve"> </w:t>
      </w:r>
      <w:r w:rsidRPr="0093201D">
        <w:rPr>
          <w:rFonts w:ascii="Arial" w:eastAsia="Arial MT" w:hAnsi="Arial" w:cs="Arial"/>
          <w:lang w:val="es-ES"/>
        </w:rPr>
        <w:t>dependencias</w:t>
      </w:r>
      <w:r w:rsidRPr="0093201D">
        <w:rPr>
          <w:rFonts w:ascii="Arial" w:eastAsia="Arial MT" w:hAnsi="Arial" w:cs="Arial"/>
          <w:spacing w:val="-1"/>
          <w:lang w:val="es-ES"/>
        </w:rPr>
        <w:t xml:space="preserve"> </w:t>
      </w:r>
      <w:r w:rsidRPr="0093201D">
        <w:rPr>
          <w:rFonts w:ascii="Arial" w:eastAsia="Arial MT" w:hAnsi="Arial" w:cs="Arial"/>
          <w:lang w:val="es-ES"/>
        </w:rPr>
        <w:t>administrativas o mediante</w:t>
      </w:r>
      <w:r w:rsidRPr="0093201D">
        <w:rPr>
          <w:rFonts w:ascii="Arial" w:eastAsia="Arial MT" w:hAnsi="Arial" w:cs="Arial"/>
          <w:spacing w:val="-3"/>
          <w:lang w:val="es-ES"/>
        </w:rPr>
        <w:t xml:space="preserve"> </w:t>
      </w:r>
      <w:r w:rsidRPr="0093201D">
        <w:rPr>
          <w:rFonts w:ascii="Arial" w:eastAsia="Arial MT" w:hAnsi="Arial" w:cs="Arial"/>
          <w:lang w:val="es-ES"/>
        </w:rPr>
        <w:t>el</w:t>
      </w:r>
      <w:r w:rsidRPr="0093201D">
        <w:rPr>
          <w:rFonts w:ascii="Arial" w:eastAsia="Arial MT" w:hAnsi="Arial" w:cs="Arial"/>
          <w:spacing w:val="-3"/>
          <w:lang w:val="es-ES"/>
        </w:rPr>
        <w:t xml:space="preserve"> </w:t>
      </w:r>
      <w:r w:rsidRPr="0093201D">
        <w:rPr>
          <w:rFonts w:ascii="Arial" w:eastAsia="Arial MT" w:hAnsi="Arial" w:cs="Arial"/>
          <w:lang w:val="es-ES"/>
        </w:rPr>
        <w:t>régimen</w:t>
      </w:r>
      <w:r w:rsidRPr="0093201D">
        <w:rPr>
          <w:rFonts w:ascii="Arial" w:eastAsia="Arial MT" w:hAnsi="Arial" w:cs="Arial"/>
          <w:spacing w:val="-1"/>
          <w:lang w:val="es-ES"/>
        </w:rPr>
        <w:t xml:space="preserve"> </w:t>
      </w:r>
      <w:r w:rsidRPr="0093201D">
        <w:rPr>
          <w:rFonts w:ascii="Arial" w:eastAsia="Arial MT" w:hAnsi="Arial" w:cs="Arial"/>
          <w:lang w:val="es-ES"/>
        </w:rPr>
        <w:t>de concesión.</w:t>
      </w:r>
    </w:p>
    <w:p w14:paraId="6A3C24D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205D9D34"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2"/>
          <w:lang w:val="es-ES"/>
        </w:rPr>
        <w:t xml:space="preserve"> </w:t>
      </w:r>
      <w:r w:rsidRPr="0093201D">
        <w:rPr>
          <w:rFonts w:ascii="Arial" w:eastAsia="Arial MT" w:hAnsi="Arial" w:cs="Arial"/>
          <w:b/>
          <w:lang w:val="es-ES"/>
        </w:rPr>
        <w:t>5.</w:t>
      </w:r>
      <w:r w:rsidRPr="0093201D">
        <w:rPr>
          <w:rFonts w:ascii="Arial" w:eastAsia="Arial MT" w:hAnsi="Arial" w:cs="Arial"/>
          <w:b/>
          <w:spacing w:val="60"/>
          <w:lang w:val="es-ES"/>
        </w:rPr>
        <w:t xml:space="preserve"> </w:t>
      </w:r>
      <w:r w:rsidRPr="0093201D">
        <w:rPr>
          <w:rFonts w:ascii="Arial" w:eastAsia="Arial MT" w:hAnsi="Arial" w:cs="Arial"/>
          <w:lang w:val="es-ES"/>
        </w:rPr>
        <w:t>Para</w:t>
      </w:r>
      <w:r w:rsidRPr="0093201D">
        <w:rPr>
          <w:rFonts w:ascii="Arial" w:eastAsia="Arial MT" w:hAnsi="Arial" w:cs="Arial"/>
          <w:spacing w:val="-3"/>
          <w:lang w:val="es-ES"/>
        </w:rPr>
        <w:t xml:space="preserve"> </w:t>
      </w:r>
      <w:r w:rsidRPr="0093201D">
        <w:rPr>
          <w:rFonts w:ascii="Arial" w:eastAsia="Arial MT" w:hAnsi="Arial" w:cs="Arial"/>
          <w:lang w:val="es-ES"/>
        </w:rPr>
        <w:t>los</w:t>
      </w:r>
      <w:r w:rsidRPr="0093201D">
        <w:rPr>
          <w:rFonts w:ascii="Arial" w:eastAsia="Arial MT" w:hAnsi="Arial" w:cs="Arial"/>
          <w:spacing w:val="-2"/>
          <w:lang w:val="es-ES"/>
        </w:rPr>
        <w:t xml:space="preserve"> </w:t>
      </w:r>
      <w:r w:rsidRPr="0093201D">
        <w:rPr>
          <w:rFonts w:ascii="Arial" w:eastAsia="Arial MT" w:hAnsi="Arial" w:cs="Arial"/>
          <w:lang w:val="es-ES"/>
        </w:rPr>
        <w:t>efectos</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3"/>
          <w:lang w:val="es-ES"/>
        </w:rPr>
        <w:t xml:space="preserve"> </w:t>
      </w:r>
      <w:r w:rsidRPr="0093201D">
        <w:rPr>
          <w:rFonts w:ascii="Arial" w:eastAsia="Arial MT" w:hAnsi="Arial" w:cs="Arial"/>
          <w:lang w:val="es-ES"/>
        </w:rPr>
        <w:t>este</w:t>
      </w:r>
      <w:r w:rsidRPr="0093201D">
        <w:rPr>
          <w:rFonts w:ascii="Arial" w:eastAsia="Arial MT" w:hAnsi="Arial" w:cs="Arial"/>
          <w:spacing w:val="-3"/>
          <w:lang w:val="es-ES"/>
        </w:rPr>
        <w:t xml:space="preserve"> </w:t>
      </w:r>
      <w:r w:rsidRPr="0093201D">
        <w:rPr>
          <w:rFonts w:ascii="Arial" w:eastAsia="Arial MT" w:hAnsi="Arial" w:cs="Arial"/>
          <w:lang w:val="es-ES"/>
        </w:rPr>
        <w:t>reglamento,</w:t>
      </w:r>
      <w:r w:rsidRPr="0093201D">
        <w:rPr>
          <w:rFonts w:ascii="Arial" w:eastAsia="Arial MT" w:hAnsi="Arial" w:cs="Arial"/>
          <w:spacing w:val="-2"/>
          <w:lang w:val="es-ES"/>
        </w:rPr>
        <w:t xml:space="preserve"> </w:t>
      </w:r>
      <w:r w:rsidRPr="0093201D">
        <w:rPr>
          <w:rFonts w:ascii="Arial" w:eastAsia="Arial MT" w:hAnsi="Arial" w:cs="Arial"/>
          <w:lang w:val="es-ES"/>
        </w:rPr>
        <w:t>se</w:t>
      </w:r>
      <w:r w:rsidRPr="0093201D">
        <w:rPr>
          <w:rFonts w:ascii="Arial" w:eastAsia="Arial MT" w:hAnsi="Arial" w:cs="Arial"/>
          <w:spacing w:val="-2"/>
          <w:lang w:val="es-ES"/>
        </w:rPr>
        <w:t xml:space="preserve"> </w:t>
      </w:r>
      <w:r w:rsidRPr="0093201D">
        <w:rPr>
          <w:rFonts w:ascii="Arial" w:eastAsia="Arial MT" w:hAnsi="Arial" w:cs="Arial"/>
          <w:lang w:val="es-ES"/>
        </w:rPr>
        <w:t>entiende</w:t>
      </w:r>
      <w:r w:rsidRPr="0093201D">
        <w:rPr>
          <w:rFonts w:ascii="Arial" w:eastAsia="Arial MT" w:hAnsi="Arial" w:cs="Arial"/>
          <w:spacing w:val="-1"/>
          <w:lang w:val="es-ES"/>
        </w:rPr>
        <w:t xml:space="preserve"> </w:t>
      </w:r>
      <w:r w:rsidRPr="0093201D">
        <w:rPr>
          <w:rFonts w:ascii="Arial" w:eastAsia="Arial MT" w:hAnsi="Arial" w:cs="Arial"/>
          <w:lang w:val="es-ES"/>
        </w:rPr>
        <w:t>por:</w:t>
      </w:r>
    </w:p>
    <w:p w14:paraId="4264929B" w14:textId="77777777" w:rsidR="0019085A" w:rsidRPr="0093201D" w:rsidRDefault="0019085A" w:rsidP="00565CAB">
      <w:pPr>
        <w:widowControl w:val="0"/>
        <w:autoSpaceDE w:val="0"/>
        <w:autoSpaceDN w:val="0"/>
        <w:spacing w:after="0" w:line="240" w:lineRule="auto"/>
        <w:jc w:val="both"/>
        <w:rPr>
          <w:rFonts w:ascii="Arial" w:hAnsi="Arial" w:cs="Arial"/>
          <w:lang w:val="es-ES"/>
        </w:rPr>
      </w:pPr>
    </w:p>
    <w:p w14:paraId="27591F6C" w14:textId="77777777" w:rsidR="0019085A" w:rsidRPr="0093201D" w:rsidDel="00645787"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Cabildo:</w:t>
      </w:r>
      <w:r w:rsidRPr="0093201D">
        <w:rPr>
          <w:rFonts w:ascii="Arial" w:hAnsi="Arial" w:cs="Arial"/>
          <w:lang w:val="es-ES"/>
        </w:rPr>
        <w:t xml:space="preserve"> Máximo órgano de gobierno del R. Ayuntamiento de Saltillo, Coahuila de Zaragoza;</w:t>
      </w:r>
    </w:p>
    <w:p w14:paraId="21174748" w14:textId="77777777" w:rsidR="0019085A" w:rsidRPr="0093201D" w:rsidRDefault="0019085A" w:rsidP="00565CAB">
      <w:pPr>
        <w:widowControl w:val="0"/>
        <w:numPr>
          <w:ilvl w:val="0"/>
          <w:numId w:val="21"/>
        </w:numPr>
        <w:autoSpaceDE w:val="0"/>
        <w:autoSpaceDN w:val="0"/>
        <w:spacing w:after="0" w:line="240" w:lineRule="auto"/>
        <w:ind w:left="680" w:hanging="113"/>
        <w:jc w:val="both"/>
        <w:rPr>
          <w:rFonts w:ascii="Arial" w:eastAsia="Arial MT" w:hAnsi="Arial" w:cs="Arial"/>
          <w:lang w:val="es-ES"/>
        </w:rPr>
      </w:pPr>
      <w:r w:rsidRPr="0093201D">
        <w:rPr>
          <w:rFonts w:ascii="Arial" w:hAnsi="Arial" w:cs="Arial"/>
          <w:b/>
          <w:bCs/>
          <w:lang w:val="es-ES"/>
        </w:rPr>
        <w:t>Cadáver:</w:t>
      </w:r>
      <w:r w:rsidRPr="0093201D">
        <w:rPr>
          <w:rFonts w:ascii="Arial" w:hAnsi="Arial" w:cs="Arial"/>
          <w:lang w:val="es-ES"/>
        </w:rPr>
        <w:t xml:space="preserve"> El cuerpo humano en el que se haya comprobado la perdida de la vida;</w:t>
      </w:r>
    </w:p>
    <w:p w14:paraId="15164EDB"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Cementerio horizontal:</w:t>
      </w:r>
      <w:r w:rsidRPr="0093201D">
        <w:rPr>
          <w:rFonts w:ascii="Arial" w:hAnsi="Arial" w:cs="Arial"/>
          <w:lang w:val="es-ES"/>
        </w:rPr>
        <w:t xml:space="preserve"> Aquel en donde los cadáveres, restos humanos y restos áridos o cremados se depositan bajo tierra;</w:t>
      </w:r>
    </w:p>
    <w:p w14:paraId="13DBD5CB"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Cementerio o panteón:</w:t>
      </w:r>
      <w:r w:rsidRPr="0093201D">
        <w:rPr>
          <w:rFonts w:ascii="Arial" w:hAnsi="Arial" w:cs="Arial"/>
          <w:lang w:val="es-ES"/>
        </w:rPr>
        <w:t xml:space="preserve"> El lugar destinado a recibir y alojar los cadáveres, restos humanos y</w:t>
      </w:r>
      <w:r w:rsidRPr="0093201D">
        <w:rPr>
          <w:rFonts w:ascii="Arial" w:hAnsi="Arial" w:cs="Arial"/>
        </w:rPr>
        <w:t xml:space="preserve"> </w:t>
      </w:r>
      <w:r w:rsidRPr="0093201D">
        <w:rPr>
          <w:rFonts w:ascii="Arial" w:hAnsi="Arial" w:cs="Arial"/>
          <w:lang w:val="es-ES"/>
        </w:rPr>
        <w:t>restos humanos áridos o cremados;</w:t>
      </w:r>
    </w:p>
    <w:p w14:paraId="73A582FE"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Cementerio vertical:</w:t>
      </w:r>
      <w:r w:rsidRPr="0093201D">
        <w:rPr>
          <w:rFonts w:ascii="Arial" w:hAnsi="Arial" w:cs="Arial"/>
          <w:lang w:val="es-ES"/>
        </w:rPr>
        <w:t xml:space="preserve"> Aquel constituido por uno o más edificios con gavetas sobrepuestas e instalaciones para el depósito de cadáveres, restos humanos y restos humanos áridos o cremados;</w:t>
      </w:r>
    </w:p>
    <w:p w14:paraId="2F9F3798"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Cripta:</w:t>
      </w:r>
      <w:r w:rsidRPr="0093201D">
        <w:rPr>
          <w:rFonts w:ascii="Arial" w:eastAsia="Arial" w:hAnsi="Arial" w:cs="Arial"/>
          <w:spacing w:val="-2"/>
          <w:lang w:val="es-ES"/>
        </w:rPr>
        <w:t xml:space="preserve"> </w:t>
      </w:r>
      <w:r w:rsidRPr="0093201D">
        <w:rPr>
          <w:rFonts w:ascii="Arial" w:eastAsia="Arial" w:hAnsi="Arial" w:cs="Arial"/>
          <w:lang w:val="es-ES"/>
        </w:rPr>
        <w:t>La estructura construida bajo el nivel del suelo con gavetas o nichos destinados al depósito de cadáveres, de restos humanos y restos áridos o cremados;</w:t>
      </w:r>
    </w:p>
    <w:p w14:paraId="0A249CA9"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Deudos:</w:t>
      </w:r>
      <w:r w:rsidRPr="0093201D">
        <w:rPr>
          <w:rFonts w:ascii="Arial" w:eastAsia="Arial" w:hAnsi="Arial" w:cs="Arial"/>
          <w:lang w:val="es-ES"/>
        </w:rPr>
        <w:t xml:space="preserve"> Las personas familiares de la persona fallecida;</w:t>
      </w:r>
    </w:p>
    <w:p w14:paraId="399ABC16"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Dirección:</w:t>
      </w:r>
      <w:r w:rsidRPr="0093201D">
        <w:rPr>
          <w:rFonts w:ascii="Arial" w:eastAsia="Arial" w:hAnsi="Arial" w:cs="Arial"/>
          <w:spacing w:val="-3"/>
          <w:lang w:val="es-ES"/>
        </w:rPr>
        <w:t xml:space="preserve"> </w:t>
      </w:r>
      <w:r w:rsidRPr="0093201D">
        <w:rPr>
          <w:rFonts w:ascii="Arial" w:eastAsia="Arial" w:hAnsi="Arial" w:cs="Arial"/>
          <w:lang w:val="es-ES"/>
        </w:rPr>
        <w:t>La</w:t>
      </w:r>
      <w:r w:rsidRPr="0093201D">
        <w:rPr>
          <w:rFonts w:ascii="Arial" w:eastAsia="Arial" w:hAnsi="Arial" w:cs="Arial"/>
          <w:spacing w:val="-2"/>
          <w:lang w:val="es-ES"/>
        </w:rPr>
        <w:t xml:space="preserve"> </w:t>
      </w:r>
      <w:r w:rsidRPr="0093201D">
        <w:rPr>
          <w:rFonts w:ascii="Arial" w:eastAsia="Arial" w:hAnsi="Arial" w:cs="Arial"/>
          <w:lang w:val="es-ES"/>
        </w:rPr>
        <w:t>Dirección</w:t>
      </w:r>
      <w:r w:rsidRPr="0093201D">
        <w:rPr>
          <w:rFonts w:ascii="Arial" w:eastAsia="Arial" w:hAnsi="Arial" w:cs="Arial"/>
          <w:spacing w:val="-4"/>
          <w:lang w:val="es-ES"/>
        </w:rPr>
        <w:t xml:space="preserve"> </w:t>
      </w:r>
      <w:r w:rsidRPr="0093201D">
        <w:rPr>
          <w:rFonts w:ascii="Arial" w:eastAsia="Arial" w:hAnsi="Arial" w:cs="Arial"/>
          <w:lang w:val="es-ES"/>
        </w:rPr>
        <w:t>de</w:t>
      </w:r>
      <w:r w:rsidRPr="0093201D">
        <w:rPr>
          <w:rFonts w:ascii="Arial" w:eastAsia="Arial" w:hAnsi="Arial" w:cs="Arial"/>
          <w:spacing w:val="-2"/>
          <w:lang w:val="es-ES"/>
        </w:rPr>
        <w:t xml:space="preserve"> </w:t>
      </w:r>
      <w:r w:rsidRPr="0093201D">
        <w:rPr>
          <w:rFonts w:ascii="Arial" w:eastAsia="Arial" w:hAnsi="Arial" w:cs="Arial"/>
          <w:lang w:val="es-ES"/>
        </w:rPr>
        <w:t>Servicios</w:t>
      </w:r>
      <w:r w:rsidRPr="0093201D">
        <w:rPr>
          <w:rFonts w:ascii="Arial" w:eastAsia="Arial" w:hAnsi="Arial" w:cs="Arial"/>
          <w:spacing w:val="-2"/>
          <w:lang w:val="es-ES"/>
        </w:rPr>
        <w:t xml:space="preserve"> </w:t>
      </w:r>
      <w:r w:rsidRPr="0093201D">
        <w:rPr>
          <w:rFonts w:ascii="Arial" w:eastAsia="Arial" w:hAnsi="Arial" w:cs="Arial"/>
          <w:lang w:val="es-ES"/>
        </w:rPr>
        <w:t>Públicos, del Municipio de Saltillo, Coahuila de Zaragoza;</w:t>
      </w:r>
    </w:p>
    <w:p w14:paraId="002E76C8"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Exhumación prematura:</w:t>
      </w:r>
      <w:r w:rsidRPr="0093201D">
        <w:rPr>
          <w:rFonts w:ascii="Arial" w:eastAsia="Arial" w:hAnsi="Arial" w:cs="Arial"/>
          <w:lang w:val="es-ES"/>
        </w:rPr>
        <w:t xml:space="preserve"> Extracción del cadáver sepultado por autorización judicial, antes de que se cumpla la temporalidad correspondiente;</w:t>
      </w:r>
    </w:p>
    <w:p w14:paraId="118F8185"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Exhumación:</w:t>
      </w:r>
      <w:r w:rsidRPr="0093201D">
        <w:rPr>
          <w:rFonts w:ascii="Arial" w:eastAsia="Arial" w:hAnsi="Arial" w:cs="Arial"/>
          <w:spacing w:val="-2"/>
          <w:lang w:val="es-ES"/>
        </w:rPr>
        <w:t xml:space="preserve"> </w:t>
      </w:r>
      <w:r w:rsidRPr="0093201D">
        <w:rPr>
          <w:rFonts w:ascii="Arial" w:eastAsia="Arial" w:hAnsi="Arial" w:cs="Arial"/>
          <w:lang w:val="es-ES"/>
        </w:rPr>
        <w:t>La</w:t>
      </w:r>
      <w:r w:rsidRPr="0093201D">
        <w:rPr>
          <w:rFonts w:ascii="Arial" w:eastAsia="Arial" w:hAnsi="Arial" w:cs="Arial"/>
          <w:spacing w:val="-2"/>
          <w:lang w:val="es-ES"/>
        </w:rPr>
        <w:t xml:space="preserve"> </w:t>
      </w:r>
      <w:r w:rsidRPr="0093201D">
        <w:rPr>
          <w:rFonts w:ascii="Arial" w:eastAsia="Arial" w:hAnsi="Arial" w:cs="Arial"/>
          <w:lang w:val="es-ES"/>
        </w:rPr>
        <w:t>extracción</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2"/>
          <w:lang w:val="es-ES"/>
        </w:rPr>
        <w:t xml:space="preserve"> </w:t>
      </w:r>
      <w:r w:rsidRPr="0093201D">
        <w:rPr>
          <w:rFonts w:ascii="Arial" w:eastAsia="Arial" w:hAnsi="Arial" w:cs="Arial"/>
          <w:lang w:val="es-ES"/>
        </w:rPr>
        <w:t>un</w:t>
      </w:r>
      <w:r w:rsidRPr="0093201D">
        <w:rPr>
          <w:rFonts w:ascii="Arial" w:eastAsia="Arial" w:hAnsi="Arial" w:cs="Arial"/>
          <w:spacing w:val="-1"/>
          <w:lang w:val="es-ES"/>
        </w:rPr>
        <w:t xml:space="preserve"> </w:t>
      </w:r>
      <w:r w:rsidRPr="0093201D">
        <w:rPr>
          <w:rFonts w:ascii="Arial" w:eastAsia="Arial" w:hAnsi="Arial" w:cs="Arial"/>
          <w:lang w:val="es-ES"/>
        </w:rPr>
        <w:t>cadáver</w:t>
      </w:r>
      <w:r w:rsidRPr="0093201D">
        <w:rPr>
          <w:rFonts w:ascii="Arial" w:eastAsia="Arial" w:hAnsi="Arial" w:cs="Arial"/>
          <w:spacing w:val="1"/>
          <w:lang w:val="es-ES"/>
        </w:rPr>
        <w:t xml:space="preserve"> </w:t>
      </w:r>
      <w:r w:rsidRPr="0093201D">
        <w:rPr>
          <w:rFonts w:ascii="Arial" w:eastAsia="Arial" w:hAnsi="Arial" w:cs="Arial"/>
          <w:lang w:val="es-ES"/>
        </w:rPr>
        <w:t>sepultado con temporalidad vencida;</w:t>
      </w:r>
    </w:p>
    <w:p w14:paraId="49687AE6"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Fiscalía:</w:t>
      </w:r>
      <w:r w:rsidRPr="0093201D">
        <w:rPr>
          <w:rFonts w:ascii="Arial" w:eastAsia="Arial" w:hAnsi="Arial" w:cs="Arial"/>
          <w:spacing w:val="24"/>
          <w:lang w:val="es-ES"/>
        </w:rPr>
        <w:t xml:space="preserve"> </w:t>
      </w:r>
      <w:proofErr w:type="gramStart"/>
      <w:r w:rsidRPr="0093201D">
        <w:rPr>
          <w:rFonts w:ascii="Arial" w:hAnsi="Arial" w:cs="Arial"/>
          <w:lang w:val="es-ES"/>
        </w:rPr>
        <w:t>Fiscalía General</w:t>
      </w:r>
      <w:proofErr w:type="gramEnd"/>
      <w:r w:rsidRPr="0093201D">
        <w:rPr>
          <w:rFonts w:ascii="Arial" w:hAnsi="Arial" w:cs="Arial"/>
          <w:lang w:val="es-ES"/>
        </w:rPr>
        <w:t xml:space="preserve"> de Justicia del Estado de Coahuila </w:t>
      </w:r>
      <w:r w:rsidRPr="0093201D">
        <w:rPr>
          <w:rFonts w:ascii="Arial" w:hAnsi="Arial" w:cs="Arial"/>
        </w:rPr>
        <w:t>de Zaragoza;</w:t>
      </w:r>
    </w:p>
    <w:p w14:paraId="483F9883"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Fosa:</w:t>
      </w:r>
      <w:r w:rsidRPr="0093201D">
        <w:rPr>
          <w:rFonts w:ascii="Arial" w:hAnsi="Arial" w:cs="Arial"/>
          <w:lang w:val="es-ES"/>
        </w:rPr>
        <w:t xml:space="preserve"> La excavación en el terreno de un cementerio horizontal, destinada a la inhumación de cadáveres;</w:t>
      </w:r>
    </w:p>
    <w:p w14:paraId="4ACAA62B"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Gaveta:</w:t>
      </w:r>
      <w:r w:rsidRPr="0093201D">
        <w:rPr>
          <w:rFonts w:ascii="Arial" w:hAnsi="Arial" w:cs="Arial"/>
          <w:lang w:val="es-ES"/>
        </w:rPr>
        <w:t xml:space="preserve"> El espacio construido dentro de una cripta o cementerio vertical, destinado al depósito de cadáveres;</w:t>
      </w:r>
    </w:p>
    <w:p w14:paraId="5B558B86"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Inhumar:</w:t>
      </w:r>
      <w:r w:rsidRPr="0093201D">
        <w:rPr>
          <w:rFonts w:ascii="Arial" w:hAnsi="Arial" w:cs="Arial"/>
          <w:lang w:val="es-ES"/>
        </w:rPr>
        <w:t xml:space="preserve"> Sepultar un cadáver;</w:t>
      </w:r>
    </w:p>
    <w:p w14:paraId="7BD66D97"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Lápida:</w:t>
      </w:r>
      <w:r w:rsidRPr="0093201D">
        <w:rPr>
          <w:rFonts w:ascii="Arial" w:hAnsi="Arial" w:cs="Arial"/>
          <w:lang w:val="es-ES"/>
        </w:rPr>
        <w:t xml:space="preserve"> Piedra llana donde se graba una inscripción;</w:t>
      </w:r>
    </w:p>
    <w:p w14:paraId="6C3738DB"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lastRenderedPageBreak/>
        <w:t>Municipio:</w:t>
      </w:r>
      <w:r w:rsidRPr="0093201D">
        <w:rPr>
          <w:rFonts w:ascii="Arial" w:hAnsi="Arial" w:cs="Arial"/>
          <w:lang w:val="es-ES"/>
        </w:rPr>
        <w:t xml:space="preserve"> El Municipio de Saltillo, Coahuila de Zaragoza; </w:t>
      </w:r>
    </w:p>
    <w:p w14:paraId="1D8D2545"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Nicho:</w:t>
      </w:r>
      <w:r w:rsidRPr="0093201D">
        <w:rPr>
          <w:rFonts w:ascii="Arial" w:hAnsi="Arial" w:cs="Arial"/>
          <w:lang w:val="es-ES"/>
        </w:rPr>
        <w:t xml:space="preserve"> El espacio destinado al depósito de restos humanos áridos o cremados;</w:t>
      </w:r>
    </w:p>
    <w:p w14:paraId="4ADB7759"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Persona Titular de la Subdirección:</w:t>
      </w:r>
      <w:r w:rsidRPr="0093201D">
        <w:rPr>
          <w:rFonts w:ascii="Arial" w:hAnsi="Arial" w:cs="Arial"/>
          <w:lang w:val="es-ES"/>
        </w:rPr>
        <w:t xml:space="preserve"> La Persona Titular de la Subdirección de los panteones municipales;</w:t>
      </w:r>
    </w:p>
    <w:p w14:paraId="607E5C69"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R. Ayuntamiento:</w:t>
      </w:r>
      <w:r w:rsidRPr="0093201D">
        <w:rPr>
          <w:rFonts w:ascii="Arial" w:hAnsi="Arial" w:cs="Arial"/>
          <w:lang w:val="es-ES"/>
        </w:rPr>
        <w:t xml:space="preserve"> El Republicano Ayuntamiento de Saltillo, Coahuila de Zaragoza.</w:t>
      </w:r>
    </w:p>
    <w:p w14:paraId="6AAC0222"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Re inhumar:</w:t>
      </w:r>
      <w:r w:rsidRPr="0093201D">
        <w:rPr>
          <w:rFonts w:ascii="Arial" w:hAnsi="Arial" w:cs="Arial"/>
          <w:lang w:val="es-ES"/>
        </w:rPr>
        <w:t xml:space="preserve"> Volver a sepultar restos humanos o restos humanos áridos;</w:t>
      </w:r>
    </w:p>
    <w:p w14:paraId="63DAB1F5"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Restos humanos áridos:</w:t>
      </w:r>
      <w:r w:rsidRPr="0093201D">
        <w:rPr>
          <w:rFonts w:ascii="Arial" w:hAnsi="Arial" w:cs="Arial"/>
          <w:lang w:val="es-ES"/>
        </w:rPr>
        <w:t xml:space="preserve"> La osamenta remanente de un cadáver como resultado del proceso natural de descomposición;</w:t>
      </w:r>
    </w:p>
    <w:p w14:paraId="57E9FB83"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Restos humanos cremados:</w:t>
      </w:r>
      <w:r w:rsidRPr="0093201D">
        <w:rPr>
          <w:rFonts w:ascii="Arial" w:hAnsi="Arial" w:cs="Arial"/>
          <w:lang w:val="es-ES"/>
        </w:rPr>
        <w:t xml:space="preserve"> Las cenizas resultantes de la cremación de un cadáver de restos humanos o de restos humanos áridos;</w:t>
      </w:r>
    </w:p>
    <w:p w14:paraId="4662C5ED"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Restos humanos cumplidos:</w:t>
      </w:r>
      <w:r w:rsidRPr="0093201D">
        <w:rPr>
          <w:rFonts w:ascii="Arial" w:hAnsi="Arial" w:cs="Arial"/>
          <w:lang w:val="es-ES"/>
        </w:rPr>
        <w:t xml:space="preserve"> Los que quedan de un cadáver al cabo del plazo que señale la temporalidad mínima;</w:t>
      </w:r>
    </w:p>
    <w:p w14:paraId="5650002B"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Secretaría:</w:t>
      </w:r>
      <w:r w:rsidRPr="0093201D">
        <w:rPr>
          <w:rFonts w:ascii="Arial" w:hAnsi="Arial" w:cs="Arial"/>
          <w:lang w:val="es-ES"/>
        </w:rPr>
        <w:t xml:space="preserve"> Secretaría de Salud del Estado de Coahuila de Zaragoza;</w:t>
      </w:r>
    </w:p>
    <w:p w14:paraId="5623611D"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Tumbas:</w:t>
      </w:r>
      <w:r w:rsidRPr="0093201D">
        <w:rPr>
          <w:rFonts w:ascii="Arial" w:hAnsi="Arial" w:cs="Arial"/>
          <w:lang w:val="es-ES"/>
        </w:rPr>
        <w:t xml:space="preserve"> Sepulcro armazón en forma de talud, que se levanta para celebrar las honras fúnebres; y</w:t>
      </w:r>
    </w:p>
    <w:p w14:paraId="26517A2A" w14:textId="77777777" w:rsidR="0019085A" w:rsidRPr="0093201D" w:rsidRDefault="0019085A" w:rsidP="00565CAB">
      <w:pPr>
        <w:numPr>
          <w:ilvl w:val="0"/>
          <w:numId w:val="21"/>
        </w:numPr>
        <w:spacing w:after="0" w:line="240" w:lineRule="auto"/>
        <w:ind w:left="680" w:hanging="113"/>
        <w:jc w:val="both"/>
        <w:rPr>
          <w:rFonts w:ascii="Arial" w:hAnsi="Arial" w:cs="Arial"/>
          <w:lang w:val="es-ES"/>
        </w:rPr>
      </w:pPr>
      <w:r w:rsidRPr="0093201D">
        <w:rPr>
          <w:rFonts w:ascii="Arial" w:hAnsi="Arial" w:cs="Arial"/>
          <w:b/>
          <w:bCs/>
          <w:lang w:val="es-ES"/>
        </w:rPr>
        <w:t>Urna:</w:t>
      </w:r>
      <w:r w:rsidRPr="0093201D">
        <w:rPr>
          <w:rFonts w:ascii="Arial" w:hAnsi="Arial" w:cs="Arial"/>
          <w:lang w:val="es-ES"/>
        </w:rPr>
        <w:t xml:space="preserve"> Recipiente destinado a la guarda de las cenizas. </w:t>
      </w:r>
    </w:p>
    <w:p w14:paraId="66E9E644" w14:textId="77777777" w:rsidR="0093201D" w:rsidRDefault="0093201D" w:rsidP="00565CAB">
      <w:pPr>
        <w:widowControl w:val="0"/>
        <w:autoSpaceDE w:val="0"/>
        <w:autoSpaceDN w:val="0"/>
        <w:spacing w:after="0" w:line="240" w:lineRule="auto"/>
        <w:jc w:val="both"/>
        <w:rPr>
          <w:rFonts w:ascii="Arial" w:eastAsia="Arial MT" w:hAnsi="Arial" w:cs="Arial"/>
          <w:lang w:val="es-ES"/>
        </w:rPr>
      </w:pPr>
    </w:p>
    <w:p w14:paraId="1EC874ED" w14:textId="5AA7801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lang w:val="es-ES"/>
        </w:rPr>
        <w:t>Por</w:t>
      </w:r>
      <w:r w:rsidRPr="0093201D">
        <w:rPr>
          <w:rFonts w:ascii="Arial" w:eastAsia="Arial MT" w:hAnsi="Arial" w:cs="Arial"/>
          <w:spacing w:val="-8"/>
          <w:lang w:val="es-ES"/>
        </w:rPr>
        <w:t xml:space="preserve"> </w:t>
      </w:r>
      <w:r w:rsidRPr="0093201D">
        <w:rPr>
          <w:rFonts w:ascii="Arial" w:eastAsia="Arial MT" w:hAnsi="Arial" w:cs="Arial"/>
          <w:lang w:val="es-ES"/>
        </w:rPr>
        <w:t>lo</w:t>
      </w:r>
      <w:r w:rsidRPr="0093201D">
        <w:rPr>
          <w:rFonts w:ascii="Arial" w:eastAsia="Arial MT" w:hAnsi="Arial" w:cs="Arial"/>
          <w:spacing w:val="-10"/>
          <w:lang w:val="es-ES"/>
        </w:rPr>
        <w:t xml:space="preserve"> </w:t>
      </w:r>
      <w:r w:rsidRPr="0093201D">
        <w:rPr>
          <w:rFonts w:ascii="Arial" w:eastAsia="Arial MT" w:hAnsi="Arial" w:cs="Arial"/>
          <w:lang w:val="es-ES"/>
        </w:rPr>
        <w:t>que</w:t>
      </w:r>
      <w:r w:rsidRPr="0093201D">
        <w:rPr>
          <w:rFonts w:ascii="Arial" w:eastAsia="Arial MT" w:hAnsi="Arial" w:cs="Arial"/>
          <w:spacing w:val="-10"/>
          <w:lang w:val="es-ES"/>
        </w:rPr>
        <w:t xml:space="preserve"> </w:t>
      </w:r>
      <w:r w:rsidRPr="0093201D">
        <w:rPr>
          <w:rFonts w:ascii="Arial" w:eastAsia="Arial MT" w:hAnsi="Arial" w:cs="Arial"/>
          <w:lang w:val="es-ES"/>
        </w:rPr>
        <w:t>respecta</w:t>
      </w:r>
      <w:r w:rsidRPr="0093201D">
        <w:rPr>
          <w:rFonts w:ascii="Arial" w:eastAsia="Arial MT" w:hAnsi="Arial" w:cs="Arial"/>
          <w:spacing w:val="-10"/>
          <w:lang w:val="es-ES"/>
        </w:rPr>
        <w:t xml:space="preserve"> </w:t>
      </w:r>
      <w:r w:rsidRPr="0093201D">
        <w:rPr>
          <w:rFonts w:ascii="Arial" w:eastAsia="Arial MT" w:hAnsi="Arial" w:cs="Arial"/>
          <w:lang w:val="es-ES"/>
        </w:rPr>
        <w:t>a</w:t>
      </w:r>
      <w:r w:rsidRPr="0093201D">
        <w:rPr>
          <w:rFonts w:ascii="Arial" w:eastAsia="Arial MT" w:hAnsi="Arial" w:cs="Arial"/>
          <w:spacing w:val="-8"/>
          <w:lang w:val="es-ES"/>
        </w:rPr>
        <w:t xml:space="preserve"> </w:t>
      </w:r>
      <w:r w:rsidRPr="0093201D">
        <w:rPr>
          <w:rFonts w:ascii="Arial" w:eastAsia="Arial MT" w:hAnsi="Arial" w:cs="Arial"/>
          <w:lang w:val="es-ES"/>
        </w:rPr>
        <w:t>los</w:t>
      </w:r>
      <w:r w:rsidRPr="0093201D">
        <w:rPr>
          <w:rFonts w:ascii="Arial" w:eastAsia="Arial MT" w:hAnsi="Arial" w:cs="Arial"/>
          <w:spacing w:val="-9"/>
          <w:lang w:val="es-ES"/>
        </w:rPr>
        <w:t xml:space="preserve"> </w:t>
      </w:r>
      <w:r w:rsidRPr="0093201D">
        <w:rPr>
          <w:rFonts w:ascii="Arial" w:eastAsia="Arial MT" w:hAnsi="Arial" w:cs="Arial"/>
          <w:lang w:val="es-ES"/>
        </w:rPr>
        <w:t>diversos</w:t>
      </w:r>
      <w:r w:rsidRPr="0093201D">
        <w:rPr>
          <w:rFonts w:ascii="Arial" w:eastAsia="Arial MT" w:hAnsi="Arial" w:cs="Arial"/>
          <w:spacing w:val="-7"/>
          <w:lang w:val="es-ES"/>
        </w:rPr>
        <w:t xml:space="preserve"> </w:t>
      </w:r>
      <w:r w:rsidRPr="0093201D">
        <w:rPr>
          <w:rFonts w:ascii="Arial" w:eastAsia="Arial MT" w:hAnsi="Arial" w:cs="Arial"/>
          <w:lang w:val="es-ES"/>
        </w:rPr>
        <w:t>términos</w:t>
      </w:r>
      <w:r w:rsidRPr="0093201D">
        <w:rPr>
          <w:rFonts w:ascii="Arial" w:eastAsia="Arial MT" w:hAnsi="Arial" w:cs="Arial"/>
          <w:spacing w:val="-7"/>
          <w:lang w:val="es-ES"/>
        </w:rPr>
        <w:t xml:space="preserve"> </w:t>
      </w:r>
      <w:r w:rsidRPr="0093201D">
        <w:rPr>
          <w:rFonts w:ascii="Arial" w:eastAsia="Arial MT" w:hAnsi="Arial" w:cs="Arial"/>
          <w:lang w:val="es-ES"/>
        </w:rPr>
        <w:t>utilizados</w:t>
      </w:r>
      <w:r w:rsidRPr="0093201D">
        <w:rPr>
          <w:rFonts w:ascii="Arial" w:eastAsia="Arial MT" w:hAnsi="Arial" w:cs="Arial"/>
          <w:spacing w:val="-6"/>
          <w:lang w:val="es-ES"/>
        </w:rPr>
        <w:t xml:space="preserve"> </w:t>
      </w:r>
      <w:r w:rsidRPr="0093201D">
        <w:rPr>
          <w:rFonts w:ascii="Arial" w:eastAsia="Arial MT" w:hAnsi="Arial" w:cs="Arial"/>
          <w:lang w:val="es-ES"/>
        </w:rPr>
        <w:t>en</w:t>
      </w:r>
      <w:r w:rsidRPr="0093201D">
        <w:rPr>
          <w:rFonts w:ascii="Arial" w:eastAsia="Arial MT" w:hAnsi="Arial" w:cs="Arial"/>
          <w:spacing w:val="-9"/>
          <w:lang w:val="es-ES"/>
        </w:rPr>
        <w:t xml:space="preserve"> </w:t>
      </w:r>
      <w:r w:rsidRPr="0093201D">
        <w:rPr>
          <w:rFonts w:ascii="Arial" w:eastAsia="Arial MT" w:hAnsi="Arial" w:cs="Arial"/>
          <w:lang w:val="es-ES"/>
        </w:rPr>
        <w:t>este</w:t>
      </w:r>
      <w:r w:rsidRPr="0093201D">
        <w:rPr>
          <w:rFonts w:ascii="Arial" w:eastAsia="Arial MT" w:hAnsi="Arial" w:cs="Arial"/>
          <w:spacing w:val="-8"/>
          <w:lang w:val="es-ES"/>
        </w:rPr>
        <w:t xml:space="preserve"> </w:t>
      </w:r>
      <w:r w:rsidRPr="0093201D">
        <w:rPr>
          <w:rFonts w:ascii="Arial" w:eastAsia="Arial MT" w:hAnsi="Arial" w:cs="Arial"/>
          <w:lang w:val="es-ES"/>
        </w:rPr>
        <w:t>ordenamiento,</w:t>
      </w:r>
      <w:r w:rsidRPr="0093201D">
        <w:rPr>
          <w:rFonts w:ascii="Arial" w:eastAsia="Arial MT" w:hAnsi="Arial" w:cs="Arial"/>
          <w:spacing w:val="-7"/>
          <w:lang w:val="es-ES"/>
        </w:rPr>
        <w:t xml:space="preserve"> </w:t>
      </w:r>
      <w:r w:rsidRPr="0093201D">
        <w:rPr>
          <w:rFonts w:ascii="Arial" w:eastAsia="Arial MT" w:hAnsi="Arial" w:cs="Arial"/>
          <w:lang w:val="es-ES"/>
        </w:rPr>
        <w:t>se</w:t>
      </w:r>
      <w:r w:rsidRPr="0093201D">
        <w:rPr>
          <w:rFonts w:ascii="Arial" w:eastAsia="Arial MT" w:hAnsi="Arial" w:cs="Arial"/>
          <w:spacing w:val="-7"/>
          <w:lang w:val="es-ES"/>
        </w:rPr>
        <w:t xml:space="preserve"> </w:t>
      </w:r>
      <w:r w:rsidRPr="0093201D">
        <w:rPr>
          <w:rFonts w:ascii="Arial" w:eastAsia="Arial MT" w:hAnsi="Arial" w:cs="Arial"/>
          <w:lang w:val="es-ES"/>
        </w:rPr>
        <w:t>estará</w:t>
      </w:r>
      <w:r w:rsidRPr="0093201D">
        <w:rPr>
          <w:rFonts w:ascii="Arial" w:eastAsia="Arial MT" w:hAnsi="Arial" w:cs="Arial"/>
          <w:spacing w:val="-8"/>
          <w:lang w:val="es-ES"/>
        </w:rPr>
        <w:t xml:space="preserve"> </w:t>
      </w:r>
      <w:r w:rsidRPr="0093201D">
        <w:rPr>
          <w:rFonts w:ascii="Arial" w:eastAsia="Arial MT" w:hAnsi="Arial" w:cs="Arial"/>
          <w:lang w:val="es-ES"/>
        </w:rPr>
        <w:t>a</w:t>
      </w:r>
      <w:r w:rsidRPr="0093201D">
        <w:rPr>
          <w:rFonts w:ascii="Arial" w:eastAsia="Arial MT" w:hAnsi="Arial" w:cs="Arial"/>
          <w:spacing w:val="-7"/>
          <w:lang w:val="es-ES"/>
        </w:rPr>
        <w:t xml:space="preserve"> </w:t>
      </w:r>
      <w:r w:rsidRPr="0093201D">
        <w:rPr>
          <w:rFonts w:ascii="Arial" w:eastAsia="Arial MT" w:hAnsi="Arial" w:cs="Arial"/>
          <w:lang w:val="es-ES"/>
        </w:rPr>
        <w:t>las</w:t>
      </w:r>
      <w:r w:rsidRPr="0093201D">
        <w:rPr>
          <w:rFonts w:ascii="Arial" w:eastAsia="Arial MT" w:hAnsi="Arial" w:cs="Arial"/>
          <w:spacing w:val="-58"/>
          <w:lang w:val="es-ES"/>
        </w:rPr>
        <w:t xml:space="preserve"> </w:t>
      </w:r>
      <w:r w:rsidRPr="0093201D">
        <w:rPr>
          <w:rFonts w:ascii="Arial" w:eastAsia="Arial MT" w:hAnsi="Arial" w:cs="Arial"/>
          <w:lang w:val="es-ES"/>
        </w:rPr>
        <w:t>definiciones señaladas</w:t>
      </w:r>
      <w:r w:rsidRPr="0093201D">
        <w:rPr>
          <w:rFonts w:ascii="Arial" w:eastAsia="Arial MT" w:hAnsi="Arial" w:cs="Arial"/>
          <w:spacing w:val="1"/>
          <w:lang w:val="es-ES"/>
        </w:rPr>
        <w:t xml:space="preserve"> </w:t>
      </w:r>
      <w:r w:rsidRPr="0093201D">
        <w:rPr>
          <w:rFonts w:ascii="Arial" w:eastAsia="Arial MT" w:hAnsi="Arial" w:cs="Arial"/>
          <w:lang w:val="es-ES"/>
        </w:rPr>
        <w:t>por el</w:t>
      </w:r>
      <w:r w:rsidRPr="0093201D">
        <w:rPr>
          <w:rFonts w:ascii="Arial" w:eastAsia="Arial MT" w:hAnsi="Arial" w:cs="Arial"/>
          <w:spacing w:val="-1"/>
          <w:lang w:val="es-ES"/>
        </w:rPr>
        <w:t xml:space="preserve"> </w:t>
      </w:r>
      <w:r w:rsidRPr="0093201D">
        <w:rPr>
          <w:rFonts w:ascii="Arial" w:eastAsia="Arial MT" w:hAnsi="Arial" w:cs="Arial"/>
          <w:lang w:val="es-ES"/>
        </w:rPr>
        <w:t>Reglamento</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2"/>
          <w:lang w:val="es-ES"/>
        </w:rPr>
        <w:t xml:space="preserve"> </w:t>
      </w:r>
      <w:r w:rsidRPr="0093201D">
        <w:rPr>
          <w:rFonts w:ascii="Arial" w:eastAsia="Arial MT" w:hAnsi="Arial" w:cs="Arial"/>
          <w:lang w:val="es-ES"/>
        </w:rPr>
        <w:t>la Ley</w:t>
      </w:r>
      <w:r w:rsidRPr="0093201D">
        <w:rPr>
          <w:rFonts w:ascii="Arial" w:eastAsia="Arial MT" w:hAnsi="Arial" w:cs="Arial"/>
          <w:spacing w:val="-3"/>
          <w:lang w:val="es-ES"/>
        </w:rPr>
        <w:t xml:space="preserve"> </w:t>
      </w:r>
      <w:r w:rsidRPr="0093201D">
        <w:rPr>
          <w:rFonts w:ascii="Arial" w:eastAsia="Arial MT" w:hAnsi="Arial" w:cs="Arial"/>
          <w:lang w:val="es-ES"/>
        </w:rPr>
        <w:t>de Salud</w:t>
      </w:r>
      <w:r w:rsidRPr="0093201D">
        <w:rPr>
          <w:rFonts w:ascii="Arial" w:eastAsia="Arial MT" w:hAnsi="Arial" w:cs="Arial"/>
          <w:spacing w:val="-1"/>
          <w:lang w:val="es-ES"/>
        </w:rPr>
        <w:t xml:space="preserve"> </w:t>
      </w:r>
      <w:r w:rsidRPr="0093201D">
        <w:rPr>
          <w:rFonts w:ascii="Arial" w:eastAsia="Arial MT" w:hAnsi="Arial" w:cs="Arial"/>
          <w:lang w:val="es-ES"/>
        </w:rPr>
        <w:t xml:space="preserve">del Estado de Coahuila de Zaragoza, </w:t>
      </w:r>
    </w:p>
    <w:p w14:paraId="0B3A6F82"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5BD485AC" w14:textId="77777777" w:rsidR="0019085A"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1"/>
          <w:lang w:val="es-ES"/>
        </w:rPr>
        <w:t xml:space="preserve"> </w:t>
      </w:r>
      <w:r w:rsidRPr="0093201D">
        <w:rPr>
          <w:rFonts w:ascii="Arial" w:eastAsia="Arial MT" w:hAnsi="Arial" w:cs="Arial"/>
          <w:b/>
          <w:lang w:val="es-ES"/>
        </w:rPr>
        <w:t>6.</w:t>
      </w:r>
      <w:r w:rsidRPr="0093201D">
        <w:rPr>
          <w:rFonts w:ascii="Arial" w:eastAsia="Arial MT" w:hAnsi="Arial" w:cs="Arial"/>
          <w:b/>
          <w:spacing w:val="59"/>
          <w:lang w:val="es-ES"/>
        </w:rPr>
        <w:t xml:space="preserve"> </w:t>
      </w:r>
      <w:r w:rsidRPr="0093201D">
        <w:rPr>
          <w:rFonts w:ascii="Arial" w:eastAsia="Arial MT" w:hAnsi="Arial" w:cs="Arial"/>
          <w:lang w:val="es-ES"/>
        </w:rPr>
        <w:t>Los</w:t>
      </w:r>
      <w:r w:rsidRPr="0093201D">
        <w:rPr>
          <w:rFonts w:ascii="Arial" w:eastAsia="Arial MT" w:hAnsi="Arial" w:cs="Arial"/>
          <w:spacing w:val="-3"/>
          <w:lang w:val="es-ES"/>
        </w:rPr>
        <w:t xml:space="preserve"> </w:t>
      </w:r>
      <w:r w:rsidRPr="0093201D">
        <w:rPr>
          <w:rFonts w:ascii="Arial" w:eastAsia="Arial MT" w:hAnsi="Arial" w:cs="Arial"/>
          <w:lang w:val="es-ES"/>
        </w:rPr>
        <w:t>cementerios</w:t>
      </w:r>
      <w:r w:rsidRPr="0093201D">
        <w:rPr>
          <w:rFonts w:ascii="Arial" w:eastAsia="Arial MT" w:hAnsi="Arial" w:cs="Arial"/>
          <w:spacing w:val="-1"/>
          <w:lang w:val="es-ES"/>
        </w:rPr>
        <w:t xml:space="preserve"> </w:t>
      </w:r>
      <w:r w:rsidRPr="0093201D">
        <w:rPr>
          <w:rFonts w:ascii="Arial" w:eastAsia="Arial MT" w:hAnsi="Arial" w:cs="Arial"/>
          <w:lang w:val="es-ES"/>
        </w:rPr>
        <w:t>del</w:t>
      </w:r>
      <w:r w:rsidRPr="0093201D">
        <w:rPr>
          <w:rFonts w:ascii="Arial" w:eastAsia="Arial MT" w:hAnsi="Arial" w:cs="Arial"/>
          <w:spacing w:val="-1"/>
          <w:lang w:val="es-ES"/>
        </w:rPr>
        <w:t xml:space="preserve"> </w:t>
      </w:r>
      <w:r w:rsidRPr="0093201D">
        <w:rPr>
          <w:rFonts w:ascii="Arial" w:eastAsia="Arial MT" w:hAnsi="Arial" w:cs="Arial"/>
          <w:lang w:val="es-ES"/>
        </w:rPr>
        <w:t>Municipio</w:t>
      </w:r>
      <w:r w:rsidRPr="0093201D">
        <w:rPr>
          <w:rFonts w:ascii="Arial" w:eastAsia="Arial MT" w:hAnsi="Arial" w:cs="Arial"/>
          <w:spacing w:val="-2"/>
          <w:lang w:val="es-ES"/>
        </w:rPr>
        <w:t xml:space="preserve"> </w:t>
      </w:r>
      <w:r w:rsidRPr="0093201D">
        <w:rPr>
          <w:rFonts w:ascii="Arial" w:eastAsia="Arial MT" w:hAnsi="Arial" w:cs="Arial"/>
          <w:lang w:val="es-ES"/>
        </w:rPr>
        <w:t>se clasifican</w:t>
      </w:r>
      <w:r w:rsidRPr="0093201D">
        <w:rPr>
          <w:rFonts w:ascii="Arial" w:eastAsia="Arial MT" w:hAnsi="Arial" w:cs="Arial"/>
          <w:spacing w:val="-4"/>
          <w:lang w:val="es-ES"/>
        </w:rPr>
        <w:t xml:space="preserve"> </w:t>
      </w:r>
      <w:r w:rsidRPr="0093201D">
        <w:rPr>
          <w:rFonts w:ascii="Arial" w:eastAsia="Arial MT" w:hAnsi="Arial" w:cs="Arial"/>
          <w:lang w:val="es-ES"/>
        </w:rPr>
        <w:t>en:</w:t>
      </w:r>
    </w:p>
    <w:p w14:paraId="7A2CBC14" w14:textId="77777777" w:rsidR="0093201D" w:rsidRPr="0093201D" w:rsidRDefault="0093201D" w:rsidP="00565CAB">
      <w:pPr>
        <w:widowControl w:val="0"/>
        <w:autoSpaceDE w:val="0"/>
        <w:autoSpaceDN w:val="0"/>
        <w:spacing w:after="0" w:line="240" w:lineRule="auto"/>
        <w:jc w:val="both"/>
        <w:rPr>
          <w:rFonts w:ascii="Arial" w:eastAsia="Arial MT" w:hAnsi="Arial" w:cs="Arial"/>
          <w:lang w:val="es-ES"/>
        </w:rPr>
      </w:pPr>
    </w:p>
    <w:p w14:paraId="03190136" w14:textId="77777777" w:rsidR="0019085A" w:rsidRPr="0093201D" w:rsidRDefault="0019085A" w:rsidP="009436B5">
      <w:pPr>
        <w:widowControl w:val="0"/>
        <w:numPr>
          <w:ilvl w:val="0"/>
          <w:numId w:val="22"/>
        </w:numPr>
        <w:tabs>
          <w:tab w:val="left" w:pos="1181"/>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Oficiales:</w:t>
      </w:r>
      <w:r w:rsidRPr="0093201D">
        <w:rPr>
          <w:rFonts w:ascii="Arial" w:eastAsia="Arial" w:hAnsi="Arial" w:cs="Arial"/>
          <w:spacing w:val="11"/>
          <w:lang w:val="es-ES"/>
        </w:rPr>
        <w:t xml:space="preserve"> </w:t>
      </w:r>
      <w:r w:rsidRPr="0093201D">
        <w:rPr>
          <w:rFonts w:ascii="Arial" w:eastAsia="Arial" w:hAnsi="Arial" w:cs="Arial"/>
          <w:lang w:val="es-ES"/>
        </w:rPr>
        <w:t>aquéllos</w:t>
      </w:r>
      <w:r w:rsidRPr="0093201D">
        <w:rPr>
          <w:rFonts w:ascii="Arial" w:eastAsia="Arial" w:hAnsi="Arial" w:cs="Arial"/>
          <w:spacing w:val="12"/>
          <w:lang w:val="es-ES"/>
        </w:rPr>
        <w:t xml:space="preserve"> </w:t>
      </w:r>
      <w:r w:rsidRPr="0093201D">
        <w:rPr>
          <w:rFonts w:ascii="Arial" w:eastAsia="Arial" w:hAnsi="Arial" w:cs="Arial"/>
          <w:lang w:val="es-ES"/>
        </w:rPr>
        <w:t>que</w:t>
      </w:r>
      <w:r w:rsidRPr="0093201D">
        <w:rPr>
          <w:rFonts w:ascii="Arial" w:eastAsia="Arial" w:hAnsi="Arial" w:cs="Arial"/>
          <w:spacing w:val="13"/>
          <w:lang w:val="es-ES"/>
        </w:rPr>
        <w:t xml:space="preserve"> </w:t>
      </w:r>
      <w:r w:rsidRPr="0093201D">
        <w:rPr>
          <w:rFonts w:ascii="Arial" w:eastAsia="Arial" w:hAnsi="Arial" w:cs="Arial"/>
          <w:lang w:val="es-ES"/>
        </w:rPr>
        <w:t>son</w:t>
      </w:r>
      <w:r w:rsidRPr="0093201D">
        <w:rPr>
          <w:rFonts w:ascii="Arial" w:eastAsia="Arial" w:hAnsi="Arial" w:cs="Arial"/>
          <w:spacing w:val="11"/>
          <w:lang w:val="es-ES"/>
        </w:rPr>
        <w:t xml:space="preserve"> </w:t>
      </w:r>
      <w:r w:rsidRPr="0093201D">
        <w:rPr>
          <w:rFonts w:ascii="Arial" w:eastAsia="Arial" w:hAnsi="Arial" w:cs="Arial"/>
          <w:lang w:val="es-ES"/>
        </w:rPr>
        <w:t>propiedad</w:t>
      </w:r>
      <w:r w:rsidRPr="0093201D">
        <w:rPr>
          <w:rFonts w:ascii="Arial" w:eastAsia="Arial" w:hAnsi="Arial" w:cs="Arial"/>
          <w:spacing w:val="14"/>
          <w:lang w:val="es-ES"/>
        </w:rPr>
        <w:t xml:space="preserve"> </w:t>
      </w:r>
      <w:r w:rsidRPr="0093201D">
        <w:rPr>
          <w:rFonts w:ascii="Arial" w:eastAsia="Arial" w:hAnsi="Arial" w:cs="Arial"/>
          <w:lang w:val="es-ES"/>
        </w:rPr>
        <w:t>del</w:t>
      </w:r>
      <w:r w:rsidRPr="0093201D">
        <w:rPr>
          <w:rFonts w:ascii="Arial" w:eastAsia="Arial" w:hAnsi="Arial" w:cs="Arial"/>
          <w:spacing w:val="15"/>
          <w:lang w:val="es-ES"/>
        </w:rPr>
        <w:t xml:space="preserve"> </w:t>
      </w:r>
      <w:r w:rsidRPr="0093201D">
        <w:rPr>
          <w:rFonts w:ascii="Arial" w:eastAsia="Arial" w:hAnsi="Arial" w:cs="Arial"/>
          <w:lang w:val="es-ES"/>
        </w:rPr>
        <w:t>Ayuntamiento,</w:t>
      </w:r>
      <w:r w:rsidRPr="0093201D">
        <w:rPr>
          <w:rFonts w:ascii="Arial" w:eastAsia="Arial" w:hAnsi="Arial" w:cs="Arial"/>
          <w:spacing w:val="13"/>
          <w:lang w:val="es-ES"/>
        </w:rPr>
        <w:t xml:space="preserve"> </w:t>
      </w:r>
      <w:r w:rsidRPr="0093201D">
        <w:rPr>
          <w:rFonts w:ascii="Arial" w:eastAsia="Arial" w:hAnsi="Arial" w:cs="Arial"/>
          <w:lang w:val="es-ES"/>
        </w:rPr>
        <w:t>los</w:t>
      </w:r>
      <w:r w:rsidRPr="0093201D">
        <w:rPr>
          <w:rFonts w:ascii="Arial" w:eastAsia="Arial" w:hAnsi="Arial" w:cs="Arial"/>
          <w:spacing w:val="15"/>
          <w:lang w:val="es-ES"/>
        </w:rPr>
        <w:t xml:space="preserve"> </w:t>
      </w:r>
      <w:r w:rsidRPr="0093201D">
        <w:rPr>
          <w:rFonts w:ascii="Arial" w:eastAsia="Arial" w:hAnsi="Arial" w:cs="Arial"/>
          <w:lang w:val="es-ES"/>
        </w:rPr>
        <w:t>cuales</w:t>
      </w:r>
      <w:r w:rsidRPr="0093201D">
        <w:rPr>
          <w:rFonts w:ascii="Arial" w:eastAsia="Arial" w:hAnsi="Arial" w:cs="Arial"/>
          <w:spacing w:val="15"/>
          <w:lang w:val="es-ES"/>
        </w:rPr>
        <w:t xml:space="preserve"> </w:t>
      </w:r>
      <w:r w:rsidRPr="0093201D">
        <w:rPr>
          <w:rFonts w:ascii="Arial" w:hAnsi="Arial" w:cs="Arial"/>
          <w:lang w:val="es-ES"/>
        </w:rPr>
        <w:t>pueden ser</w:t>
      </w:r>
      <w:r w:rsidRPr="0093201D">
        <w:rPr>
          <w:rFonts w:ascii="Arial" w:eastAsia="Arial" w:hAnsi="Arial" w:cs="Arial"/>
          <w:lang w:val="es-ES"/>
        </w:rPr>
        <w:t xml:space="preserve"> de</w:t>
      </w:r>
      <w:r w:rsidRPr="0093201D">
        <w:rPr>
          <w:rFonts w:ascii="Arial" w:eastAsia="Arial" w:hAnsi="Arial" w:cs="Arial"/>
          <w:spacing w:val="-2"/>
          <w:lang w:val="es-ES"/>
        </w:rPr>
        <w:t xml:space="preserve"> </w:t>
      </w:r>
      <w:r w:rsidRPr="0093201D">
        <w:rPr>
          <w:rFonts w:ascii="Arial" w:eastAsia="Arial" w:hAnsi="Arial" w:cs="Arial"/>
          <w:lang w:val="es-ES"/>
        </w:rPr>
        <w:t>tipo urbano</w:t>
      </w:r>
      <w:r w:rsidRPr="0093201D">
        <w:rPr>
          <w:rFonts w:ascii="Arial" w:eastAsia="Arial" w:hAnsi="Arial" w:cs="Arial"/>
          <w:spacing w:val="-2"/>
          <w:lang w:val="es-ES"/>
        </w:rPr>
        <w:t xml:space="preserve"> </w:t>
      </w:r>
      <w:r w:rsidRPr="0093201D">
        <w:rPr>
          <w:rFonts w:ascii="Arial" w:eastAsia="Arial" w:hAnsi="Arial" w:cs="Arial"/>
          <w:lang w:val="es-ES"/>
        </w:rPr>
        <w:t xml:space="preserve">o ejidal; y </w:t>
      </w:r>
    </w:p>
    <w:p w14:paraId="71503368" w14:textId="77777777" w:rsidR="0019085A" w:rsidRPr="0093201D" w:rsidRDefault="0019085A" w:rsidP="009436B5">
      <w:pPr>
        <w:widowControl w:val="0"/>
        <w:numPr>
          <w:ilvl w:val="0"/>
          <w:numId w:val="22"/>
        </w:numPr>
        <w:tabs>
          <w:tab w:val="left" w:pos="1181"/>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Concesionados:</w:t>
      </w:r>
      <w:r w:rsidRPr="0093201D">
        <w:rPr>
          <w:rFonts w:ascii="Arial" w:eastAsia="Arial" w:hAnsi="Arial" w:cs="Arial"/>
          <w:spacing w:val="13"/>
          <w:lang w:val="es-ES"/>
        </w:rPr>
        <w:t xml:space="preserve"> </w:t>
      </w:r>
      <w:r w:rsidRPr="0093201D">
        <w:rPr>
          <w:rFonts w:ascii="Arial" w:eastAsia="Arial" w:hAnsi="Arial" w:cs="Arial"/>
          <w:lang w:val="es-ES"/>
        </w:rPr>
        <w:t>aquéllos</w:t>
      </w:r>
      <w:r w:rsidRPr="0093201D">
        <w:rPr>
          <w:rFonts w:ascii="Arial" w:eastAsia="Arial" w:hAnsi="Arial" w:cs="Arial"/>
          <w:spacing w:val="12"/>
          <w:lang w:val="es-ES"/>
        </w:rPr>
        <w:t xml:space="preserve"> </w:t>
      </w:r>
      <w:r w:rsidRPr="0093201D">
        <w:rPr>
          <w:rFonts w:ascii="Arial" w:eastAsia="Arial" w:hAnsi="Arial" w:cs="Arial"/>
          <w:lang w:val="es-ES"/>
        </w:rPr>
        <w:t>que</w:t>
      </w:r>
      <w:r w:rsidRPr="0093201D">
        <w:rPr>
          <w:rFonts w:ascii="Arial" w:eastAsia="Arial" w:hAnsi="Arial" w:cs="Arial"/>
          <w:spacing w:val="8"/>
          <w:lang w:val="es-ES"/>
        </w:rPr>
        <w:t xml:space="preserve"> </w:t>
      </w:r>
      <w:r w:rsidRPr="0093201D">
        <w:rPr>
          <w:rFonts w:ascii="Arial" w:eastAsia="Arial" w:hAnsi="Arial" w:cs="Arial"/>
          <w:lang w:val="es-ES"/>
        </w:rPr>
        <w:t>son</w:t>
      </w:r>
      <w:r w:rsidRPr="0093201D">
        <w:rPr>
          <w:rFonts w:ascii="Arial" w:eastAsia="Arial" w:hAnsi="Arial" w:cs="Arial"/>
          <w:spacing w:val="12"/>
          <w:lang w:val="es-ES"/>
        </w:rPr>
        <w:t xml:space="preserve"> </w:t>
      </w:r>
      <w:r w:rsidRPr="0093201D">
        <w:rPr>
          <w:rFonts w:ascii="Arial" w:eastAsia="Arial" w:hAnsi="Arial" w:cs="Arial"/>
          <w:lang w:val="es-ES"/>
        </w:rPr>
        <w:t>propiedad</w:t>
      </w:r>
      <w:r w:rsidRPr="0093201D">
        <w:rPr>
          <w:rFonts w:ascii="Arial" w:eastAsia="Arial" w:hAnsi="Arial" w:cs="Arial"/>
          <w:spacing w:val="11"/>
          <w:lang w:val="es-ES"/>
        </w:rPr>
        <w:t xml:space="preserve"> </w:t>
      </w:r>
      <w:r w:rsidRPr="0093201D">
        <w:rPr>
          <w:rFonts w:ascii="Arial" w:eastAsia="Arial" w:hAnsi="Arial" w:cs="Arial"/>
          <w:lang w:val="es-ES"/>
        </w:rPr>
        <w:t>de</w:t>
      </w:r>
      <w:r w:rsidRPr="0093201D">
        <w:rPr>
          <w:rFonts w:ascii="Arial" w:eastAsia="Arial" w:hAnsi="Arial" w:cs="Arial"/>
          <w:spacing w:val="9"/>
          <w:lang w:val="es-ES"/>
        </w:rPr>
        <w:t xml:space="preserve"> </w:t>
      </w:r>
      <w:r w:rsidRPr="0093201D">
        <w:rPr>
          <w:rFonts w:ascii="Arial" w:eastAsia="Arial" w:hAnsi="Arial" w:cs="Arial"/>
          <w:lang w:val="es-ES"/>
        </w:rPr>
        <w:t>personas</w:t>
      </w:r>
      <w:r w:rsidRPr="0093201D">
        <w:rPr>
          <w:rFonts w:ascii="Arial" w:eastAsia="Arial" w:hAnsi="Arial" w:cs="Arial"/>
          <w:spacing w:val="11"/>
          <w:lang w:val="es-ES"/>
        </w:rPr>
        <w:t xml:space="preserve"> </w:t>
      </w:r>
      <w:r w:rsidRPr="0093201D">
        <w:rPr>
          <w:rFonts w:ascii="Arial" w:eastAsia="Arial" w:hAnsi="Arial" w:cs="Arial"/>
          <w:lang w:val="es-ES"/>
        </w:rPr>
        <w:t>físicas</w:t>
      </w:r>
      <w:r w:rsidRPr="0093201D">
        <w:rPr>
          <w:rFonts w:ascii="Arial" w:eastAsia="Arial" w:hAnsi="Arial" w:cs="Arial"/>
          <w:spacing w:val="13"/>
          <w:lang w:val="es-ES"/>
        </w:rPr>
        <w:t xml:space="preserve"> </w:t>
      </w:r>
      <w:r w:rsidRPr="0093201D">
        <w:rPr>
          <w:rFonts w:ascii="Arial" w:eastAsia="Arial" w:hAnsi="Arial" w:cs="Arial"/>
          <w:lang w:val="es-ES"/>
        </w:rPr>
        <w:t>o</w:t>
      </w:r>
      <w:r w:rsidRPr="0093201D">
        <w:rPr>
          <w:rFonts w:ascii="Arial" w:eastAsia="Arial" w:hAnsi="Arial" w:cs="Arial"/>
          <w:spacing w:val="9"/>
          <w:lang w:val="es-ES"/>
        </w:rPr>
        <w:t xml:space="preserve"> </w:t>
      </w:r>
      <w:r w:rsidRPr="0093201D">
        <w:rPr>
          <w:rFonts w:ascii="Arial" w:eastAsia="Arial" w:hAnsi="Arial" w:cs="Arial"/>
          <w:lang w:val="es-ES"/>
        </w:rPr>
        <w:t>morales</w:t>
      </w:r>
      <w:r w:rsidRPr="0093201D">
        <w:rPr>
          <w:rFonts w:ascii="Arial" w:eastAsia="Arial" w:hAnsi="Arial" w:cs="Arial"/>
          <w:spacing w:val="12"/>
          <w:lang w:val="es-ES"/>
        </w:rPr>
        <w:t xml:space="preserve"> </w:t>
      </w:r>
      <w:r w:rsidRPr="0093201D">
        <w:rPr>
          <w:rFonts w:ascii="Arial" w:eastAsia="Arial" w:hAnsi="Arial" w:cs="Arial"/>
          <w:lang w:val="es-ES"/>
        </w:rPr>
        <w:t>de</w:t>
      </w:r>
      <w:r w:rsidRPr="0093201D">
        <w:rPr>
          <w:rFonts w:ascii="Arial" w:eastAsia="Arial" w:hAnsi="Arial" w:cs="Arial"/>
          <w:spacing w:val="-58"/>
          <w:lang w:val="es-ES"/>
        </w:rPr>
        <w:t xml:space="preserve"> </w:t>
      </w:r>
      <w:r w:rsidRPr="0093201D">
        <w:rPr>
          <w:rFonts w:ascii="Arial" w:eastAsia="Arial" w:hAnsi="Arial" w:cs="Arial"/>
          <w:lang w:val="es-ES"/>
        </w:rPr>
        <w:t>nacionalidad</w:t>
      </w:r>
      <w:r w:rsidRPr="0093201D">
        <w:rPr>
          <w:rFonts w:ascii="Arial" w:eastAsia="Arial" w:hAnsi="Arial" w:cs="Arial"/>
          <w:spacing w:val="-1"/>
          <w:lang w:val="es-ES"/>
        </w:rPr>
        <w:t xml:space="preserve"> </w:t>
      </w:r>
      <w:r w:rsidRPr="0093201D">
        <w:rPr>
          <w:rFonts w:ascii="Arial" w:eastAsia="Arial" w:hAnsi="Arial" w:cs="Arial"/>
          <w:lang w:val="es-ES"/>
        </w:rPr>
        <w:t>mexicana.</w:t>
      </w:r>
    </w:p>
    <w:p w14:paraId="2CD0FED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8CE4C35"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lang w:val="es-ES"/>
        </w:rPr>
        <w:t>La inhumación de cadáveres de seres humanos podrá llevarse a cabo en cementerios</w:t>
      </w:r>
      <w:r w:rsidRPr="0093201D">
        <w:rPr>
          <w:rFonts w:ascii="Arial" w:eastAsia="Arial MT" w:hAnsi="Arial" w:cs="Arial"/>
          <w:spacing w:val="1"/>
          <w:lang w:val="es-ES"/>
        </w:rPr>
        <w:t xml:space="preserve"> </w:t>
      </w:r>
      <w:r w:rsidRPr="0093201D">
        <w:rPr>
          <w:rFonts w:ascii="Arial" w:eastAsia="Arial MT" w:hAnsi="Arial" w:cs="Arial"/>
          <w:lang w:val="es-ES"/>
        </w:rPr>
        <w:t>horizontales o verticales.</w:t>
      </w:r>
      <w:r w:rsidRPr="0093201D">
        <w:rPr>
          <w:rFonts w:ascii="Arial" w:eastAsia="Arial MT" w:hAnsi="Arial" w:cs="Arial"/>
          <w:spacing w:val="1"/>
          <w:lang w:val="es-ES"/>
        </w:rPr>
        <w:t xml:space="preserve"> </w:t>
      </w:r>
      <w:r w:rsidRPr="0093201D">
        <w:rPr>
          <w:rFonts w:ascii="Arial" w:eastAsia="Arial MT" w:hAnsi="Arial" w:cs="Arial"/>
          <w:lang w:val="es-ES"/>
        </w:rPr>
        <w:t>Las especificaciones de las fosas o nichos,</w:t>
      </w:r>
      <w:r w:rsidRPr="0093201D">
        <w:rPr>
          <w:rFonts w:ascii="Arial" w:eastAsia="Arial MT" w:hAnsi="Arial" w:cs="Arial"/>
          <w:spacing w:val="1"/>
          <w:lang w:val="es-ES"/>
        </w:rPr>
        <w:t xml:space="preserve"> </w:t>
      </w:r>
      <w:r w:rsidRPr="0093201D">
        <w:rPr>
          <w:rFonts w:ascii="Arial" w:eastAsia="Arial MT" w:hAnsi="Arial" w:cs="Arial"/>
          <w:lang w:val="es-ES"/>
        </w:rPr>
        <w:t>deberán cumplir con los requisitos señalados en el presente ordenamiento</w:t>
      </w:r>
      <w:r w:rsidRPr="0093201D">
        <w:rPr>
          <w:rFonts w:ascii="Arial" w:eastAsia="Arial MT" w:hAnsi="Arial" w:cs="Arial"/>
          <w:spacing w:val="-1"/>
          <w:lang w:val="es-ES"/>
        </w:rPr>
        <w:t xml:space="preserve"> </w:t>
      </w:r>
      <w:r w:rsidRPr="0093201D">
        <w:rPr>
          <w:rFonts w:ascii="Arial" w:eastAsia="Arial MT" w:hAnsi="Arial" w:cs="Arial"/>
          <w:lang w:val="es-ES"/>
        </w:rPr>
        <w:t>y</w:t>
      </w:r>
      <w:r w:rsidRPr="0093201D">
        <w:rPr>
          <w:rFonts w:ascii="Arial" w:eastAsia="Arial MT" w:hAnsi="Arial" w:cs="Arial"/>
          <w:spacing w:val="-1"/>
          <w:lang w:val="es-ES"/>
        </w:rPr>
        <w:t xml:space="preserve"> </w:t>
      </w:r>
      <w:r w:rsidRPr="0093201D">
        <w:rPr>
          <w:rFonts w:ascii="Arial" w:eastAsia="Arial MT" w:hAnsi="Arial" w:cs="Arial"/>
          <w:lang w:val="es-ES"/>
        </w:rPr>
        <w:t>las diversas</w:t>
      </w:r>
      <w:r w:rsidRPr="0093201D">
        <w:rPr>
          <w:rFonts w:ascii="Arial" w:eastAsia="Arial MT" w:hAnsi="Arial" w:cs="Arial"/>
          <w:spacing w:val="1"/>
          <w:lang w:val="es-ES"/>
        </w:rPr>
        <w:t xml:space="preserve"> </w:t>
      </w:r>
      <w:r w:rsidRPr="0093201D">
        <w:rPr>
          <w:rFonts w:ascii="Arial" w:eastAsia="Arial MT" w:hAnsi="Arial" w:cs="Arial"/>
          <w:lang w:val="es-ES"/>
        </w:rPr>
        <w:t>disposiciones</w:t>
      </w:r>
      <w:r w:rsidRPr="0093201D">
        <w:rPr>
          <w:rFonts w:ascii="Arial" w:eastAsia="Arial MT" w:hAnsi="Arial" w:cs="Arial"/>
          <w:spacing w:val="-1"/>
          <w:lang w:val="es-ES"/>
        </w:rPr>
        <w:t xml:space="preserve"> </w:t>
      </w:r>
      <w:r w:rsidRPr="0093201D">
        <w:rPr>
          <w:rFonts w:ascii="Arial" w:eastAsia="Arial MT" w:hAnsi="Arial" w:cs="Arial"/>
          <w:lang w:val="es-ES"/>
        </w:rPr>
        <w:t>legales aplicables.</w:t>
      </w:r>
    </w:p>
    <w:p w14:paraId="4D4E8AFC" w14:textId="77777777" w:rsidR="0019085A" w:rsidRPr="0093201D" w:rsidRDefault="0019085A" w:rsidP="00565CAB">
      <w:pPr>
        <w:widowControl w:val="0"/>
        <w:autoSpaceDE w:val="0"/>
        <w:autoSpaceDN w:val="0"/>
        <w:spacing w:after="0" w:line="240" w:lineRule="auto"/>
        <w:jc w:val="both"/>
        <w:rPr>
          <w:rFonts w:ascii="Arial" w:eastAsia="Arial MT" w:hAnsi="Arial" w:cs="Arial"/>
          <w:color w:val="7030A0"/>
        </w:rPr>
      </w:pPr>
    </w:p>
    <w:p w14:paraId="5936B771"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7. </w:t>
      </w:r>
      <w:r w:rsidRPr="0093201D">
        <w:rPr>
          <w:rFonts w:ascii="Arial" w:eastAsia="Arial MT" w:hAnsi="Arial" w:cs="Arial"/>
        </w:rPr>
        <w:t>La aplicación del presente ordenamiento corresponde a:</w:t>
      </w:r>
    </w:p>
    <w:p w14:paraId="23285859" w14:textId="77777777" w:rsidR="0019085A" w:rsidRPr="0093201D" w:rsidRDefault="0019085A" w:rsidP="00565CAB">
      <w:pPr>
        <w:widowControl w:val="0"/>
        <w:autoSpaceDE w:val="0"/>
        <w:autoSpaceDN w:val="0"/>
        <w:spacing w:after="0" w:line="240" w:lineRule="auto"/>
        <w:jc w:val="both"/>
        <w:rPr>
          <w:rFonts w:ascii="Arial" w:eastAsia="Arial MT" w:hAnsi="Arial" w:cs="Arial"/>
        </w:rPr>
      </w:pPr>
    </w:p>
    <w:p w14:paraId="5DD21031" w14:textId="77777777" w:rsidR="0019085A" w:rsidRPr="0093201D" w:rsidRDefault="0019085A" w:rsidP="009436B5">
      <w:pPr>
        <w:widowControl w:val="0"/>
        <w:numPr>
          <w:ilvl w:val="0"/>
          <w:numId w:val="2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El Ayuntamiento de Saltillo, Coahuila de Zaragoza;</w:t>
      </w:r>
    </w:p>
    <w:p w14:paraId="5EC41B0A" w14:textId="77777777" w:rsidR="0019085A" w:rsidRPr="0093201D" w:rsidRDefault="0019085A" w:rsidP="009436B5">
      <w:pPr>
        <w:widowControl w:val="0"/>
        <w:numPr>
          <w:ilvl w:val="0"/>
          <w:numId w:val="2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La Persona Titular de la Presidencia Municipal;</w:t>
      </w:r>
    </w:p>
    <w:p w14:paraId="244E3669" w14:textId="77777777" w:rsidR="0019085A" w:rsidRPr="0093201D" w:rsidRDefault="0019085A" w:rsidP="009436B5">
      <w:pPr>
        <w:widowControl w:val="0"/>
        <w:numPr>
          <w:ilvl w:val="0"/>
          <w:numId w:val="2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La Dirección de Servicios Públicos; y</w:t>
      </w:r>
    </w:p>
    <w:p w14:paraId="678A2392" w14:textId="77777777" w:rsidR="0019085A" w:rsidRPr="0093201D" w:rsidRDefault="0019085A" w:rsidP="009436B5">
      <w:pPr>
        <w:widowControl w:val="0"/>
        <w:numPr>
          <w:ilvl w:val="0"/>
          <w:numId w:val="2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La Tesorería Municipal.</w:t>
      </w:r>
    </w:p>
    <w:p w14:paraId="3983988B"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087FD3AF"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8.  </w:t>
      </w:r>
      <w:r w:rsidRPr="0093201D">
        <w:rPr>
          <w:rFonts w:ascii="Arial" w:eastAsia="Arial MT" w:hAnsi="Arial" w:cs="Arial"/>
          <w:lang w:val="es-ES"/>
        </w:rPr>
        <w:t>Corresponde al R. Ayuntamiento:</w:t>
      </w:r>
    </w:p>
    <w:p w14:paraId="2AE8831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34FAE5A0" w14:textId="77777777" w:rsidR="0019085A" w:rsidRPr="0093201D" w:rsidRDefault="0019085A" w:rsidP="009436B5">
      <w:pPr>
        <w:widowControl w:val="0"/>
        <w:numPr>
          <w:ilvl w:val="0"/>
          <w:numId w:val="24"/>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 prestación del servicio público de panteones;</w:t>
      </w:r>
    </w:p>
    <w:p w14:paraId="1847E8CB" w14:textId="77777777" w:rsidR="0019085A" w:rsidRPr="0093201D" w:rsidRDefault="0019085A" w:rsidP="009436B5">
      <w:pPr>
        <w:widowControl w:val="0"/>
        <w:numPr>
          <w:ilvl w:val="0"/>
          <w:numId w:val="24"/>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Instrumentar los mecanismos necesarios para ampliar la cobertura y mejorar la calidad en la prestación de los servicios públicos;</w:t>
      </w:r>
    </w:p>
    <w:p w14:paraId="19BA7A08" w14:textId="77777777" w:rsidR="0019085A" w:rsidRPr="0093201D" w:rsidRDefault="0019085A" w:rsidP="009436B5">
      <w:pPr>
        <w:widowControl w:val="0"/>
        <w:numPr>
          <w:ilvl w:val="0"/>
          <w:numId w:val="24"/>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Conocer y, en su caso, aprobar la apertura de panteones que cumplan con lo previsto en el presente Reglamento y demás disposiciones legales y administrativas aplicables;</w:t>
      </w:r>
    </w:p>
    <w:p w14:paraId="21E846EC" w14:textId="77777777" w:rsidR="0019085A" w:rsidRPr="0093201D" w:rsidRDefault="0019085A" w:rsidP="009436B5">
      <w:pPr>
        <w:widowControl w:val="0"/>
        <w:numPr>
          <w:ilvl w:val="0"/>
          <w:numId w:val="24"/>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Determinar la clausura temporal o definitiva de los panteones, a solicitud de la Secretaría o por acuerdo del R. Ayuntamiento;</w:t>
      </w:r>
    </w:p>
    <w:p w14:paraId="66F5802F" w14:textId="77777777" w:rsidR="0019085A" w:rsidRPr="0093201D" w:rsidRDefault="0019085A" w:rsidP="009436B5">
      <w:pPr>
        <w:widowControl w:val="0"/>
        <w:numPr>
          <w:ilvl w:val="0"/>
          <w:numId w:val="24"/>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Otorgar y en su caso, revocar concesiones a particulares para el establecimiento de nuevos panteones dentro del Municipio o para los servicios públicos que otorgan los mismos; y</w:t>
      </w:r>
    </w:p>
    <w:p w14:paraId="73436A9B" w14:textId="77777777" w:rsidR="0019085A" w:rsidRPr="0093201D" w:rsidRDefault="0019085A" w:rsidP="009436B5">
      <w:pPr>
        <w:widowControl w:val="0"/>
        <w:numPr>
          <w:ilvl w:val="0"/>
          <w:numId w:val="24"/>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 xml:space="preserve">Las demás facultades y atribuciones que le sean encomendadas por alguna Ley o </w:t>
      </w:r>
      <w:r w:rsidRPr="0093201D">
        <w:rPr>
          <w:rFonts w:ascii="Arial" w:eastAsia="Arial MT" w:hAnsi="Arial" w:cs="Arial"/>
          <w:lang w:val="es-ES"/>
        </w:rPr>
        <w:lastRenderedPageBreak/>
        <w:t>Reglamento en la materia.</w:t>
      </w:r>
    </w:p>
    <w:p w14:paraId="7C5DACD9" w14:textId="77777777" w:rsidR="0019085A" w:rsidRPr="0093201D" w:rsidRDefault="0019085A" w:rsidP="00565CAB">
      <w:pPr>
        <w:widowControl w:val="0"/>
        <w:autoSpaceDE w:val="0"/>
        <w:autoSpaceDN w:val="0"/>
        <w:spacing w:after="0" w:line="240" w:lineRule="auto"/>
        <w:jc w:val="both"/>
        <w:rPr>
          <w:rFonts w:ascii="Arial" w:eastAsia="Arial MT" w:hAnsi="Arial" w:cs="Arial"/>
          <w:color w:val="0070C0"/>
          <w:lang w:val="es-ES"/>
        </w:rPr>
      </w:pPr>
    </w:p>
    <w:p w14:paraId="30BCFA71"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9. </w:t>
      </w:r>
      <w:r w:rsidRPr="0093201D">
        <w:rPr>
          <w:rFonts w:ascii="Arial" w:eastAsia="Arial MT" w:hAnsi="Arial" w:cs="Arial"/>
          <w:lang w:val="es-ES"/>
        </w:rPr>
        <w:t>Corresponde a la Persona Titular de la Presidencia Municipal:</w:t>
      </w:r>
    </w:p>
    <w:p w14:paraId="5CE09365"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2E837B6F" w14:textId="77777777" w:rsidR="0019085A" w:rsidRPr="0093201D" w:rsidRDefault="0019085A" w:rsidP="009436B5">
      <w:pPr>
        <w:widowControl w:val="0"/>
        <w:numPr>
          <w:ilvl w:val="0"/>
          <w:numId w:val="25"/>
        </w:numPr>
        <w:autoSpaceDE w:val="0"/>
        <w:autoSpaceDN w:val="0"/>
        <w:spacing w:after="0" w:line="240" w:lineRule="auto"/>
        <w:ind w:left="442" w:hanging="113"/>
        <w:jc w:val="both"/>
        <w:rPr>
          <w:rFonts w:ascii="Arial" w:eastAsia="Arial MT" w:hAnsi="Arial" w:cs="Arial"/>
          <w:lang w:val="es-ES"/>
        </w:rPr>
      </w:pPr>
      <w:r w:rsidRPr="0093201D">
        <w:rPr>
          <w:rFonts w:ascii="Arial" w:eastAsia="Arial MT" w:hAnsi="Arial" w:cs="Arial"/>
          <w:lang w:val="es-ES"/>
        </w:rPr>
        <w:t>Asegurar y vigilar la eficacia y eficiencia de los servicios públicos municipales;</w:t>
      </w:r>
    </w:p>
    <w:p w14:paraId="052320D4" w14:textId="77777777" w:rsidR="0019085A" w:rsidRPr="0093201D" w:rsidRDefault="0019085A" w:rsidP="009436B5">
      <w:pPr>
        <w:widowControl w:val="0"/>
        <w:numPr>
          <w:ilvl w:val="0"/>
          <w:numId w:val="25"/>
        </w:numPr>
        <w:autoSpaceDE w:val="0"/>
        <w:autoSpaceDN w:val="0"/>
        <w:spacing w:after="0" w:line="240" w:lineRule="auto"/>
        <w:ind w:left="442" w:hanging="113"/>
        <w:jc w:val="both"/>
        <w:rPr>
          <w:rFonts w:ascii="Arial" w:eastAsia="Arial MT" w:hAnsi="Arial" w:cs="Arial"/>
          <w:lang w:val="es-ES"/>
        </w:rPr>
      </w:pPr>
      <w:r w:rsidRPr="0093201D">
        <w:rPr>
          <w:rFonts w:ascii="Arial" w:eastAsia="Arial MT" w:hAnsi="Arial" w:cs="Arial"/>
          <w:lang w:val="es-ES"/>
        </w:rPr>
        <w:t>Vigilar el cumplimiento del presente Reglamento;</w:t>
      </w:r>
    </w:p>
    <w:p w14:paraId="2FAF0DC7" w14:textId="77777777" w:rsidR="0019085A" w:rsidRPr="0093201D" w:rsidRDefault="0019085A" w:rsidP="009436B5">
      <w:pPr>
        <w:widowControl w:val="0"/>
        <w:numPr>
          <w:ilvl w:val="0"/>
          <w:numId w:val="25"/>
        </w:numPr>
        <w:autoSpaceDE w:val="0"/>
        <w:autoSpaceDN w:val="0"/>
        <w:spacing w:after="0" w:line="240" w:lineRule="auto"/>
        <w:ind w:left="442" w:hanging="113"/>
        <w:jc w:val="both"/>
        <w:rPr>
          <w:rFonts w:ascii="Arial" w:eastAsia="Arial MT" w:hAnsi="Arial" w:cs="Arial"/>
          <w:lang w:val="es-ES"/>
        </w:rPr>
      </w:pPr>
      <w:r w:rsidRPr="0093201D">
        <w:rPr>
          <w:rFonts w:ascii="Arial" w:eastAsia="Arial MT" w:hAnsi="Arial" w:cs="Arial"/>
          <w:lang w:val="es-ES"/>
        </w:rPr>
        <w:t>Proponer al Cabildo mejoras para el funcionamiento del servicio público que se regula mediante este ordenamiento;</w:t>
      </w:r>
    </w:p>
    <w:p w14:paraId="69B05DF0" w14:textId="77777777" w:rsidR="0019085A" w:rsidRPr="0093201D" w:rsidRDefault="0019085A" w:rsidP="009436B5">
      <w:pPr>
        <w:widowControl w:val="0"/>
        <w:numPr>
          <w:ilvl w:val="0"/>
          <w:numId w:val="25"/>
        </w:numPr>
        <w:autoSpaceDE w:val="0"/>
        <w:autoSpaceDN w:val="0"/>
        <w:spacing w:after="0" w:line="240" w:lineRule="auto"/>
        <w:ind w:left="442" w:hanging="113"/>
        <w:jc w:val="both"/>
        <w:rPr>
          <w:rFonts w:ascii="Arial" w:eastAsia="Arial MT" w:hAnsi="Arial" w:cs="Arial"/>
          <w:lang w:val="es-ES"/>
        </w:rPr>
      </w:pPr>
      <w:r w:rsidRPr="0093201D">
        <w:rPr>
          <w:rFonts w:ascii="Arial" w:eastAsia="Arial MT" w:hAnsi="Arial" w:cs="Arial"/>
          <w:lang w:val="es-ES"/>
        </w:rPr>
        <w:t>Ordenar la ejecución de obras y trabajos que considere necesarios para mejorar el funcionamiento de los panteones, así como determinar la clausura temporal o definitiva de los mismos, a solicitud de la Secretaría o por acuerdo del Cabildo; y</w:t>
      </w:r>
    </w:p>
    <w:p w14:paraId="2E10A771" w14:textId="77777777" w:rsidR="0019085A" w:rsidRPr="0093201D" w:rsidRDefault="0019085A" w:rsidP="009436B5">
      <w:pPr>
        <w:widowControl w:val="0"/>
        <w:numPr>
          <w:ilvl w:val="0"/>
          <w:numId w:val="25"/>
        </w:numPr>
        <w:autoSpaceDE w:val="0"/>
        <w:autoSpaceDN w:val="0"/>
        <w:spacing w:after="0" w:line="240" w:lineRule="auto"/>
        <w:ind w:left="442" w:hanging="113"/>
        <w:jc w:val="both"/>
        <w:rPr>
          <w:rFonts w:ascii="Arial" w:eastAsia="Arial MT" w:hAnsi="Arial" w:cs="Arial"/>
          <w:lang w:val="es-ES"/>
        </w:rPr>
      </w:pPr>
      <w:r w:rsidRPr="0093201D">
        <w:rPr>
          <w:rFonts w:ascii="Arial" w:eastAsia="Arial MT" w:hAnsi="Arial" w:cs="Arial"/>
          <w:lang w:val="es-ES"/>
        </w:rPr>
        <w:t>Las demás facultades y atribuciones que le sean encomendadas por alguna Ley o Reglamento en la materia</w:t>
      </w:r>
      <w:r w:rsidRPr="0093201D">
        <w:rPr>
          <w:rFonts w:ascii="Arial" w:eastAsia="Arial MT" w:hAnsi="Arial" w:cs="Arial"/>
          <w:bCs/>
          <w:lang w:val="es-ES"/>
        </w:rPr>
        <w:t>.</w:t>
      </w:r>
    </w:p>
    <w:p w14:paraId="4FF45911"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C09B1CC"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2"/>
          <w:lang w:val="es-ES"/>
        </w:rPr>
        <w:t xml:space="preserve"> </w:t>
      </w:r>
      <w:r w:rsidRPr="0093201D">
        <w:rPr>
          <w:rFonts w:ascii="Arial" w:eastAsia="Arial MT" w:hAnsi="Arial" w:cs="Arial"/>
          <w:b/>
          <w:lang w:val="es-ES"/>
        </w:rPr>
        <w:t>10.</w:t>
      </w:r>
      <w:r w:rsidRPr="0093201D">
        <w:rPr>
          <w:rFonts w:ascii="Arial" w:eastAsia="Arial MT" w:hAnsi="Arial" w:cs="Arial"/>
          <w:b/>
          <w:spacing w:val="1"/>
          <w:lang w:val="es-ES"/>
        </w:rPr>
        <w:t xml:space="preserve"> </w:t>
      </w:r>
      <w:r w:rsidRPr="0093201D">
        <w:rPr>
          <w:rFonts w:ascii="Arial" w:eastAsia="Arial MT" w:hAnsi="Arial" w:cs="Arial"/>
          <w:lang w:val="es-ES"/>
        </w:rPr>
        <w:t>Corresponde a la</w:t>
      </w:r>
      <w:r w:rsidRPr="0093201D">
        <w:rPr>
          <w:rFonts w:ascii="Arial" w:eastAsia="Arial MT" w:hAnsi="Arial" w:cs="Arial"/>
          <w:spacing w:val="-3"/>
          <w:lang w:val="es-ES"/>
        </w:rPr>
        <w:t xml:space="preserve"> </w:t>
      </w:r>
      <w:r w:rsidRPr="0093201D">
        <w:rPr>
          <w:rFonts w:ascii="Arial" w:eastAsia="Arial MT" w:hAnsi="Arial" w:cs="Arial"/>
          <w:lang w:val="es-ES"/>
        </w:rPr>
        <w:t>Dirección de Servicios Públicos</w:t>
      </w:r>
      <w:r w:rsidRPr="0093201D">
        <w:rPr>
          <w:rFonts w:ascii="Arial" w:eastAsia="Arial MT" w:hAnsi="Arial" w:cs="Arial"/>
          <w:spacing w:val="-3"/>
          <w:lang w:val="es-ES"/>
        </w:rPr>
        <w:t>:</w:t>
      </w:r>
    </w:p>
    <w:p w14:paraId="4AF6CA08"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78B17689" w14:textId="77777777" w:rsidR="0019085A" w:rsidRPr="0093201D" w:rsidRDefault="0019085A" w:rsidP="009436B5">
      <w:pPr>
        <w:widowControl w:val="0"/>
        <w:numPr>
          <w:ilvl w:val="0"/>
          <w:numId w:val="26"/>
        </w:numPr>
        <w:tabs>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Prestar</w:t>
      </w:r>
      <w:r w:rsidRPr="0093201D">
        <w:rPr>
          <w:rFonts w:ascii="Arial" w:eastAsia="Arial" w:hAnsi="Arial" w:cs="Arial"/>
          <w:spacing w:val="1"/>
          <w:lang w:val="es-ES"/>
        </w:rPr>
        <w:t xml:space="preserve"> </w:t>
      </w:r>
      <w:r w:rsidRPr="0093201D">
        <w:rPr>
          <w:rFonts w:ascii="Arial" w:eastAsia="Arial" w:hAnsi="Arial" w:cs="Arial"/>
          <w:lang w:val="es-ES"/>
        </w:rPr>
        <w:t>servicios</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inhumación,</w:t>
      </w:r>
      <w:r w:rsidRPr="0093201D">
        <w:rPr>
          <w:rFonts w:ascii="Arial" w:eastAsia="Arial" w:hAnsi="Arial" w:cs="Arial"/>
          <w:spacing w:val="1"/>
          <w:lang w:val="es-ES"/>
        </w:rPr>
        <w:t xml:space="preserve"> </w:t>
      </w:r>
      <w:r w:rsidRPr="0093201D">
        <w:rPr>
          <w:rFonts w:ascii="Arial" w:eastAsia="Arial" w:hAnsi="Arial" w:cs="Arial"/>
          <w:lang w:val="es-ES"/>
        </w:rPr>
        <w:t>exhumación</w:t>
      </w:r>
      <w:r w:rsidRPr="0093201D">
        <w:rPr>
          <w:rFonts w:ascii="Arial" w:eastAsia="Arial" w:hAnsi="Arial" w:cs="Arial"/>
          <w:spacing w:val="1"/>
          <w:lang w:val="es-ES"/>
        </w:rPr>
        <w:t xml:space="preserve"> </w:t>
      </w:r>
      <w:r w:rsidRPr="0093201D">
        <w:rPr>
          <w:rFonts w:ascii="Arial" w:eastAsia="Arial" w:hAnsi="Arial" w:cs="Arial"/>
          <w:lang w:val="es-ES"/>
        </w:rPr>
        <w:t>y</w:t>
      </w:r>
      <w:r w:rsidRPr="0093201D">
        <w:rPr>
          <w:rFonts w:ascii="Arial" w:eastAsia="Arial" w:hAnsi="Arial" w:cs="Arial"/>
          <w:spacing w:val="1"/>
          <w:lang w:val="es-ES"/>
        </w:rPr>
        <w:t xml:space="preserve"> </w:t>
      </w:r>
      <w:proofErr w:type="spellStart"/>
      <w:r w:rsidRPr="0093201D">
        <w:rPr>
          <w:rFonts w:ascii="Arial" w:eastAsia="Arial" w:hAnsi="Arial" w:cs="Arial"/>
          <w:lang w:val="es-ES"/>
        </w:rPr>
        <w:t>reinhumación</w:t>
      </w:r>
      <w:proofErr w:type="spellEnd"/>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cadáveres de seres humanos, restos humanos cremados, áridos o</w:t>
      </w:r>
      <w:r w:rsidRPr="0093201D">
        <w:rPr>
          <w:rFonts w:ascii="Arial" w:eastAsia="Arial" w:hAnsi="Arial" w:cs="Arial"/>
          <w:spacing w:val="1"/>
          <w:lang w:val="es-ES"/>
        </w:rPr>
        <w:t xml:space="preserve"> </w:t>
      </w:r>
      <w:r w:rsidRPr="0093201D">
        <w:rPr>
          <w:rFonts w:ascii="Arial" w:eastAsia="Arial" w:hAnsi="Arial" w:cs="Arial"/>
          <w:lang w:val="es-ES"/>
        </w:rPr>
        <w:t>cumplidos</w:t>
      </w:r>
      <w:r w:rsidRPr="0093201D">
        <w:rPr>
          <w:rFonts w:ascii="Arial" w:eastAsia="Arial" w:hAnsi="Arial" w:cs="Arial"/>
          <w:spacing w:val="-1"/>
          <w:lang w:val="es-ES"/>
        </w:rPr>
        <w:t xml:space="preserve"> </w:t>
      </w:r>
      <w:r w:rsidRPr="0093201D">
        <w:rPr>
          <w:rFonts w:ascii="Arial" w:eastAsia="Arial" w:hAnsi="Arial" w:cs="Arial"/>
          <w:lang w:val="es-ES"/>
        </w:rPr>
        <w:t>en</w:t>
      </w:r>
      <w:r w:rsidRPr="0093201D">
        <w:rPr>
          <w:rFonts w:ascii="Arial" w:eastAsia="Arial" w:hAnsi="Arial" w:cs="Arial"/>
          <w:spacing w:val="-2"/>
          <w:lang w:val="es-ES"/>
        </w:rPr>
        <w:t xml:space="preserve"> </w:t>
      </w:r>
      <w:r w:rsidRPr="0093201D">
        <w:rPr>
          <w:rFonts w:ascii="Arial" w:eastAsia="Arial" w:hAnsi="Arial" w:cs="Arial"/>
          <w:lang w:val="es-ES"/>
        </w:rPr>
        <w:t>los</w:t>
      </w:r>
      <w:r w:rsidRPr="0093201D">
        <w:rPr>
          <w:rFonts w:ascii="Arial" w:eastAsia="Arial" w:hAnsi="Arial" w:cs="Arial"/>
          <w:spacing w:val="-3"/>
          <w:lang w:val="es-ES"/>
        </w:rPr>
        <w:t xml:space="preserve"> </w:t>
      </w:r>
      <w:r w:rsidRPr="0093201D">
        <w:rPr>
          <w:rFonts w:ascii="Arial" w:eastAsia="Arial" w:hAnsi="Arial" w:cs="Arial"/>
          <w:lang w:val="es-ES"/>
        </w:rPr>
        <w:t>panteones;</w:t>
      </w:r>
    </w:p>
    <w:p w14:paraId="4B1D599C"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Proponer</w:t>
      </w:r>
      <w:r w:rsidRPr="0093201D">
        <w:rPr>
          <w:rFonts w:ascii="Arial" w:eastAsia="Arial" w:hAnsi="Arial" w:cs="Arial"/>
          <w:spacing w:val="18"/>
          <w:lang w:val="es-ES"/>
        </w:rPr>
        <w:t xml:space="preserve"> </w:t>
      </w:r>
      <w:r w:rsidRPr="0093201D">
        <w:rPr>
          <w:rFonts w:ascii="Arial" w:eastAsia="Arial" w:hAnsi="Arial" w:cs="Arial"/>
          <w:lang w:val="es-ES"/>
        </w:rPr>
        <w:t>al</w:t>
      </w:r>
      <w:r w:rsidRPr="0093201D">
        <w:rPr>
          <w:rFonts w:ascii="Arial" w:eastAsia="Arial" w:hAnsi="Arial" w:cs="Arial"/>
          <w:spacing w:val="18"/>
          <w:lang w:val="es-ES"/>
        </w:rPr>
        <w:t xml:space="preserve"> </w:t>
      </w:r>
      <w:r w:rsidRPr="0093201D">
        <w:rPr>
          <w:rFonts w:ascii="Arial" w:eastAsia="Arial" w:hAnsi="Arial" w:cs="Arial"/>
          <w:lang w:val="es-ES"/>
        </w:rPr>
        <w:t>Cabildo</w:t>
      </w:r>
      <w:r w:rsidRPr="0093201D">
        <w:rPr>
          <w:rFonts w:ascii="Arial" w:eastAsia="Arial" w:hAnsi="Arial" w:cs="Arial"/>
          <w:spacing w:val="17"/>
          <w:lang w:val="es-ES"/>
        </w:rPr>
        <w:t xml:space="preserve"> </w:t>
      </w:r>
      <w:r w:rsidRPr="0093201D">
        <w:rPr>
          <w:rFonts w:ascii="Arial" w:eastAsia="Arial" w:hAnsi="Arial" w:cs="Arial"/>
          <w:lang w:val="es-ES"/>
        </w:rPr>
        <w:t>el</w:t>
      </w:r>
      <w:r w:rsidRPr="0093201D">
        <w:rPr>
          <w:rFonts w:ascii="Arial" w:eastAsia="Arial" w:hAnsi="Arial" w:cs="Arial"/>
          <w:spacing w:val="18"/>
          <w:lang w:val="es-ES"/>
        </w:rPr>
        <w:t xml:space="preserve"> </w:t>
      </w:r>
      <w:r w:rsidRPr="0093201D">
        <w:rPr>
          <w:rFonts w:ascii="Arial" w:eastAsia="Arial" w:hAnsi="Arial" w:cs="Arial"/>
          <w:lang w:val="es-ES"/>
        </w:rPr>
        <w:t>establecimiento</w:t>
      </w:r>
      <w:r w:rsidRPr="0093201D">
        <w:rPr>
          <w:rFonts w:ascii="Arial" w:eastAsia="Arial" w:hAnsi="Arial" w:cs="Arial"/>
          <w:spacing w:val="19"/>
          <w:lang w:val="es-ES"/>
        </w:rPr>
        <w:t xml:space="preserve"> </w:t>
      </w:r>
      <w:r w:rsidRPr="0093201D">
        <w:rPr>
          <w:rFonts w:ascii="Arial" w:eastAsia="Arial" w:hAnsi="Arial" w:cs="Arial"/>
          <w:lang w:val="es-ES"/>
        </w:rPr>
        <w:t>y</w:t>
      </w:r>
      <w:r w:rsidRPr="0093201D">
        <w:rPr>
          <w:rFonts w:ascii="Arial" w:eastAsia="Arial" w:hAnsi="Arial" w:cs="Arial"/>
          <w:spacing w:val="18"/>
          <w:lang w:val="es-ES"/>
        </w:rPr>
        <w:t xml:space="preserve"> </w:t>
      </w:r>
      <w:r w:rsidRPr="0093201D">
        <w:rPr>
          <w:rFonts w:ascii="Arial" w:eastAsia="Arial" w:hAnsi="Arial" w:cs="Arial"/>
          <w:lang w:val="es-ES"/>
        </w:rPr>
        <w:t>creación</w:t>
      </w:r>
      <w:r w:rsidRPr="0093201D">
        <w:rPr>
          <w:rFonts w:ascii="Arial" w:eastAsia="Arial" w:hAnsi="Arial" w:cs="Arial"/>
          <w:spacing w:val="17"/>
          <w:lang w:val="es-ES"/>
        </w:rPr>
        <w:t xml:space="preserve"> </w:t>
      </w:r>
      <w:r w:rsidRPr="0093201D">
        <w:rPr>
          <w:rFonts w:ascii="Arial" w:eastAsia="Arial" w:hAnsi="Arial" w:cs="Arial"/>
          <w:lang w:val="es-ES"/>
        </w:rPr>
        <w:t>de</w:t>
      </w:r>
      <w:r w:rsidRPr="0093201D">
        <w:rPr>
          <w:rFonts w:ascii="Arial" w:eastAsia="Arial" w:hAnsi="Arial" w:cs="Arial"/>
          <w:spacing w:val="18"/>
          <w:lang w:val="es-ES"/>
        </w:rPr>
        <w:t xml:space="preserve"> </w:t>
      </w:r>
      <w:r w:rsidRPr="0093201D">
        <w:rPr>
          <w:rFonts w:ascii="Arial" w:hAnsi="Arial" w:cs="Arial"/>
        </w:rPr>
        <w:t>panteones municipales;</w:t>
      </w:r>
    </w:p>
    <w:p w14:paraId="4003889E"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Formular</w:t>
      </w:r>
      <w:r w:rsidRPr="0093201D">
        <w:rPr>
          <w:rFonts w:ascii="Arial" w:eastAsia="Arial" w:hAnsi="Arial" w:cs="Arial"/>
          <w:spacing w:val="-2"/>
          <w:lang w:val="es-ES"/>
        </w:rPr>
        <w:t xml:space="preserve"> </w:t>
      </w:r>
      <w:r w:rsidRPr="0093201D">
        <w:rPr>
          <w:rFonts w:ascii="Arial" w:eastAsia="Arial" w:hAnsi="Arial" w:cs="Arial"/>
          <w:lang w:val="es-ES"/>
        </w:rPr>
        <w:t>los manuales</w:t>
      </w:r>
      <w:r w:rsidRPr="0093201D">
        <w:rPr>
          <w:rFonts w:ascii="Arial" w:eastAsia="Arial" w:hAnsi="Arial" w:cs="Arial"/>
          <w:spacing w:val="-1"/>
          <w:lang w:val="es-ES"/>
        </w:rPr>
        <w:t xml:space="preserve"> </w:t>
      </w:r>
      <w:r w:rsidRPr="0093201D">
        <w:rPr>
          <w:rFonts w:ascii="Arial" w:eastAsia="Arial" w:hAnsi="Arial" w:cs="Arial"/>
          <w:lang w:val="es-ES"/>
        </w:rPr>
        <w:t>de operación de</w:t>
      </w:r>
      <w:r w:rsidRPr="0093201D">
        <w:rPr>
          <w:rFonts w:ascii="Arial" w:eastAsia="Arial" w:hAnsi="Arial" w:cs="Arial"/>
          <w:spacing w:val="-1"/>
          <w:lang w:val="es-ES"/>
        </w:rPr>
        <w:t xml:space="preserve"> </w:t>
      </w:r>
      <w:r w:rsidRPr="0093201D">
        <w:rPr>
          <w:rFonts w:ascii="Arial" w:eastAsia="Arial" w:hAnsi="Arial" w:cs="Arial"/>
          <w:lang w:val="es-ES"/>
        </w:rPr>
        <w:t>los</w:t>
      </w:r>
      <w:r w:rsidRPr="0093201D">
        <w:rPr>
          <w:rFonts w:ascii="Arial" w:eastAsia="Arial" w:hAnsi="Arial" w:cs="Arial"/>
          <w:spacing w:val="-2"/>
          <w:lang w:val="es-ES"/>
        </w:rPr>
        <w:t xml:space="preserve"> </w:t>
      </w:r>
      <w:r w:rsidRPr="0093201D">
        <w:rPr>
          <w:rFonts w:ascii="Arial" w:eastAsia="Arial" w:hAnsi="Arial" w:cs="Arial"/>
          <w:lang w:val="es-ES"/>
        </w:rPr>
        <w:t>panteones municipales;</w:t>
      </w:r>
    </w:p>
    <w:p w14:paraId="629CF228"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Celebrar</w:t>
      </w:r>
      <w:r w:rsidRPr="0093201D">
        <w:rPr>
          <w:rFonts w:ascii="Arial" w:eastAsia="Arial" w:hAnsi="Arial" w:cs="Arial"/>
          <w:spacing w:val="10"/>
          <w:lang w:val="es-ES"/>
        </w:rPr>
        <w:t xml:space="preserve"> </w:t>
      </w:r>
      <w:r w:rsidRPr="0093201D">
        <w:rPr>
          <w:rFonts w:ascii="Arial" w:eastAsia="Arial" w:hAnsi="Arial" w:cs="Arial"/>
          <w:lang w:val="es-ES"/>
        </w:rPr>
        <w:t>convenios</w:t>
      </w:r>
      <w:r w:rsidRPr="0093201D">
        <w:rPr>
          <w:rFonts w:ascii="Arial" w:eastAsia="Arial" w:hAnsi="Arial" w:cs="Arial"/>
          <w:spacing w:val="9"/>
          <w:lang w:val="es-ES"/>
        </w:rPr>
        <w:t xml:space="preserve"> </w:t>
      </w:r>
      <w:r w:rsidRPr="0093201D">
        <w:rPr>
          <w:rFonts w:ascii="Arial" w:eastAsia="Arial" w:hAnsi="Arial" w:cs="Arial"/>
          <w:lang w:val="es-ES"/>
        </w:rPr>
        <w:t>y</w:t>
      </w:r>
      <w:r w:rsidRPr="0093201D">
        <w:rPr>
          <w:rFonts w:ascii="Arial" w:eastAsia="Arial" w:hAnsi="Arial" w:cs="Arial"/>
          <w:spacing w:val="8"/>
          <w:lang w:val="es-ES"/>
        </w:rPr>
        <w:t xml:space="preserve"> </w:t>
      </w:r>
      <w:r w:rsidRPr="0093201D">
        <w:rPr>
          <w:rFonts w:ascii="Arial" w:eastAsia="Arial" w:hAnsi="Arial" w:cs="Arial"/>
          <w:lang w:val="es-ES"/>
        </w:rPr>
        <w:t>contratos</w:t>
      </w:r>
      <w:r w:rsidRPr="0093201D">
        <w:rPr>
          <w:rFonts w:ascii="Arial" w:eastAsia="Arial" w:hAnsi="Arial" w:cs="Arial"/>
          <w:spacing w:val="9"/>
          <w:lang w:val="es-ES"/>
        </w:rPr>
        <w:t xml:space="preserve"> </w:t>
      </w:r>
      <w:r w:rsidRPr="0093201D">
        <w:rPr>
          <w:rFonts w:ascii="Arial" w:eastAsia="Arial" w:hAnsi="Arial" w:cs="Arial"/>
          <w:lang w:val="es-ES"/>
        </w:rPr>
        <w:t>con</w:t>
      </w:r>
      <w:r w:rsidRPr="0093201D">
        <w:rPr>
          <w:rFonts w:ascii="Arial" w:eastAsia="Arial" w:hAnsi="Arial" w:cs="Arial"/>
          <w:spacing w:val="8"/>
          <w:lang w:val="es-ES"/>
        </w:rPr>
        <w:t xml:space="preserve"> </w:t>
      </w:r>
      <w:r w:rsidRPr="0093201D">
        <w:rPr>
          <w:rFonts w:ascii="Arial" w:eastAsia="Arial" w:hAnsi="Arial" w:cs="Arial"/>
          <w:lang w:val="es-ES"/>
        </w:rPr>
        <w:t>dependencias</w:t>
      </w:r>
      <w:r w:rsidRPr="0093201D">
        <w:rPr>
          <w:rFonts w:ascii="Arial" w:eastAsia="Arial" w:hAnsi="Arial" w:cs="Arial"/>
          <w:spacing w:val="10"/>
          <w:lang w:val="es-ES"/>
        </w:rPr>
        <w:t xml:space="preserve"> </w:t>
      </w:r>
      <w:r w:rsidRPr="0093201D">
        <w:rPr>
          <w:rFonts w:ascii="Arial" w:eastAsia="Arial" w:hAnsi="Arial" w:cs="Arial"/>
          <w:lang w:val="es-ES"/>
        </w:rPr>
        <w:t>de</w:t>
      </w:r>
      <w:r w:rsidRPr="0093201D">
        <w:rPr>
          <w:rFonts w:ascii="Arial" w:eastAsia="Arial" w:hAnsi="Arial" w:cs="Arial"/>
          <w:spacing w:val="8"/>
          <w:lang w:val="es-ES"/>
        </w:rPr>
        <w:t xml:space="preserve"> </w:t>
      </w:r>
      <w:r w:rsidRPr="0093201D">
        <w:rPr>
          <w:rFonts w:ascii="Arial" w:eastAsia="Arial" w:hAnsi="Arial" w:cs="Arial"/>
          <w:lang w:val="es-ES"/>
        </w:rPr>
        <w:t>carácter</w:t>
      </w:r>
      <w:r w:rsidRPr="0093201D">
        <w:rPr>
          <w:rFonts w:ascii="Arial" w:eastAsia="Arial" w:hAnsi="Arial" w:cs="Arial"/>
          <w:spacing w:val="6"/>
          <w:lang w:val="es-ES"/>
        </w:rPr>
        <w:t xml:space="preserve"> </w:t>
      </w:r>
      <w:r w:rsidRPr="0093201D">
        <w:rPr>
          <w:rFonts w:ascii="Arial" w:eastAsia="Arial" w:hAnsi="Arial" w:cs="Arial"/>
          <w:lang w:val="es-ES"/>
        </w:rPr>
        <w:t>federal,</w:t>
      </w:r>
      <w:r w:rsidRPr="0093201D">
        <w:rPr>
          <w:rFonts w:ascii="Arial" w:eastAsia="Arial" w:hAnsi="Arial" w:cs="Arial"/>
          <w:spacing w:val="10"/>
          <w:lang w:val="es-ES"/>
        </w:rPr>
        <w:t xml:space="preserve"> </w:t>
      </w:r>
      <w:r w:rsidRPr="0093201D">
        <w:rPr>
          <w:rFonts w:ascii="Arial" w:eastAsia="Arial" w:hAnsi="Arial" w:cs="Arial"/>
          <w:lang w:val="es-ES"/>
        </w:rPr>
        <w:t>estatal</w:t>
      </w:r>
      <w:r w:rsidRPr="0093201D">
        <w:rPr>
          <w:rFonts w:ascii="Arial" w:eastAsia="Arial" w:hAnsi="Arial" w:cs="Arial"/>
          <w:spacing w:val="6"/>
          <w:lang w:val="es-ES"/>
        </w:rPr>
        <w:t xml:space="preserve"> </w:t>
      </w:r>
      <w:r w:rsidRPr="0093201D">
        <w:rPr>
          <w:rFonts w:ascii="Arial" w:hAnsi="Arial" w:cs="Arial"/>
        </w:rPr>
        <w:t>o con</w:t>
      </w:r>
      <w:r w:rsidRPr="0093201D">
        <w:rPr>
          <w:rFonts w:ascii="Arial" w:eastAsia="Arial" w:hAnsi="Arial" w:cs="Arial"/>
          <w:spacing w:val="-1"/>
          <w:lang w:val="es-ES"/>
        </w:rPr>
        <w:t xml:space="preserve"> </w:t>
      </w:r>
      <w:r w:rsidRPr="0093201D">
        <w:rPr>
          <w:rFonts w:ascii="Arial" w:eastAsia="Arial" w:hAnsi="Arial" w:cs="Arial"/>
          <w:lang w:val="es-ES"/>
        </w:rPr>
        <w:t>otros</w:t>
      </w:r>
      <w:r w:rsidRPr="0093201D">
        <w:rPr>
          <w:rFonts w:ascii="Arial" w:eastAsia="Arial" w:hAnsi="Arial" w:cs="Arial"/>
          <w:spacing w:val="-2"/>
          <w:lang w:val="es-ES"/>
        </w:rPr>
        <w:t xml:space="preserve"> </w:t>
      </w:r>
      <w:r w:rsidRPr="0093201D">
        <w:rPr>
          <w:rFonts w:ascii="Arial" w:eastAsia="Arial" w:hAnsi="Arial" w:cs="Arial"/>
          <w:lang w:val="es-ES"/>
        </w:rPr>
        <w:t>municipios del</w:t>
      </w:r>
      <w:r w:rsidRPr="0093201D">
        <w:rPr>
          <w:rFonts w:ascii="Arial" w:eastAsia="Arial" w:hAnsi="Arial" w:cs="Arial"/>
          <w:spacing w:val="-3"/>
          <w:lang w:val="es-ES"/>
        </w:rPr>
        <w:t xml:space="preserve"> </w:t>
      </w:r>
      <w:r w:rsidRPr="0093201D">
        <w:rPr>
          <w:rFonts w:ascii="Arial" w:eastAsia="Arial" w:hAnsi="Arial" w:cs="Arial"/>
          <w:lang w:val="es-ES"/>
        </w:rPr>
        <w:t>Estado,</w:t>
      </w:r>
      <w:r w:rsidRPr="0093201D">
        <w:rPr>
          <w:rFonts w:ascii="Arial" w:eastAsia="Arial" w:hAnsi="Arial" w:cs="Arial"/>
          <w:spacing w:val="-1"/>
          <w:lang w:val="es-ES"/>
        </w:rPr>
        <w:t xml:space="preserve"> </w:t>
      </w:r>
      <w:r w:rsidRPr="0093201D">
        <w:rPr>
          <w:rFonts w:ascii="Arial" w:eastAsia="Arial" w:hAnsi="Arial" w:cs="Arial"/>
          <w:lang w:val="es-ES"/>
        </w:rPr>
        <w:t>así</w:t>
      </w:r>
      <w:r w:rsidRPr="0093201D">
        <w:rPr>
          <w:rFonts w:ascii="Arial" w:eastAsia="Arial" w:hAnsi="Arial" w:cs="Arial"/>
          <w:spacing w:val="-4"/>
          <w:lang w:val="es-ES"/>
        </w:rPr>
        <w:t xml:space="preserve"> </w:t>
      </w:r>
      <w:r w:rsidRPr="0093201D">
        <w:rPr>
          <w:rFonts w:ascii="Arial" w:eastAsia="Arial" w:hAnsi="Arial" w:cs="Arial"/>
          <w:lang w:val="es-ES"/>
        </w:rPr>
        <w:t>como</w:t>
      </w:r>
      <w:r w:rsidRPr="0093201D">
        <w:rPr>
          <w:rFonts w:ascii="Arial" w:eastAsia="Arial" w:hAnsi="Arial" w:cs="Arial"/>
          <w:spacing w:val="-2"/>
          <w:lang w:val="es-ES"/>
        </w:rPr>
        <w:t xml:space="preserve"> </w:t>
      </w:r>
      <w:r w:rsidRPr="0093201D">
        <w:rPr>
          <w:rFonts w:ascii="Arial" w:eastAsia="Arial" w:hAnsi="Arial" w:cs="Arial"/>
          <w:lang w:val="es-ES"/>
        </w:rPr>
        <w:t>con</w:t>
      </w:r>
      <w:r w:rsidRPr="0093201D">
        <w:rPr>
          <w:rFonts w:ascii="Arial" w:eastAsia="Arial" w:hAnsi="Arial" w:cs="Arial"/>
          <w:spacing w:val="-1"/>
          <w:lang w:val="es-ES"/>
        </w:rPr>
        <w:t xml:space="preserve"> </w:t>
      </w:r>
      <w:r w:rsidRPr="0093201D">
        <w:rPr>
          <w:rFonts w:ascii="Arial" w:eastAsia="Arial" w:hAnsi="Arial" w:cs="Arial"/>
          <w:lang w:val="es-ES"/>
        </w:rPr>
        <w:t>entidades</w:t>
      </w:r>
      <w:r w:rsidRPr="0093201D">
        <w:rPr>
          <w:rFonts w:ascii="Arial" w:eastAsia="Arial" w:hAnsi="Arial" w:cs="Arial"/>
          <w:spacing w:val="1"/>
          <w:lang w:val="es-ES"/>
        </w:rPr>
        <w:t xml:space="preserve"> </w:t>
      </w:r>
      <w:r w:rsidRPr="0093201D">
        <w:rPr>
          <w:rFonts w:ascii="Arial" w:eastAsia="Arial" w:hAnsi="Arial" w:cs="Arial"/>
          <w:lang w:val="es-ES"/>
        </w:rPr>
        <w:t>públicas y</w:t>
      </w:r>
      <w:r w:rsidRPr="0093201D">
        <w:rPr>
          <w:rFonts w:ascii="Arial" w:eastAsia="Arial" w:hAnsi="Arial" w:cs="Arial"/>
          <w:spacing w:val="-1"/>
          <w:lang w:val="es-ES"/>
        </w:rPr>
        <w:t xml:space="preserve"> </w:t>
      </w:r>
      <w:r w:rsidRPr="0093201D">
        <w:rPr>
          <w:rFonts w:ascii="Arial" w:eastAsia="Arial" w:hAnsi="Arial" w:cs="Arial"/>
          <w:lang w:val="es-ES"/>
        </w:rPr>
        <w:t>privadas;</w:t>
      </w:r>
    </w:p>
    <w:p w14:paraId="3A02E3CA" w14:textId="77777777" w:rsidR="0019085A" w:rsidRPr="0093201D" w:rsidRDefault="0019085A" w:rsidP="009436B5">
      <w:pPr>
        <w:widowControl w:val="0"/>
        <w:numPr>
          <w:ilvl w:val="0"/>
          <w:numId w:val="26"/>
        </w:numPr>
        <w:tabs>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Realizar las acciones correspondientes para tramitación de los títulos de</w:t>
      </w:r>
      <w:r w:rsidRPr="0093201D">
        <w:rPr>
          <w:rFonts w:ascii="Arial" w:eastAsia="Arial" w:hAnsi="Arial" w:cs="Arial"/>
          <w:spacing w:val="1"/>
          <w:lang w:val="es-ES"/>
        </w:rPr>
        <w:t xml:space="preserve"> </w:t>
      </w:r>
      <w:r w:rsidRPr="0093201D">
        <w:rPr>
          <w:rFonts w:ascii="Arial" w:eastAsia="Arial" w:hAnsi="Arial" w:cs="Arial"/>
          <w:lang w:val="es-ES"/>
        </w:rPr>
        <w:t>propiedad,</w:t>
      </w:r>
      <w:r w:rsidRPr="0093201D">
        <w:rPr>
          <w:rFonts w:ascii="Arial" w:eastAsia="Arial" w:hAnsi="Arial" w:cs="Arial"/>
          <w:spacing w:val="-6"/>
          <w:lang w:val="es-ES"/>
        </w:rPr>
        <w:t xml:space="preserve"> </w:t>
      </w:r>
      <w:r w:rsidRPr="0093201D">
        <w:rPr>
          <w:rFonts w:ascii="Arial" w:eastAsia="Arial" w:hAnsi="Arial" w:cs="Arial"/>
          <w:lang w:val="es-ES"/>
        </w:rPr>
        <w:t>así</w:t>
      </w:r>
      <w:r w:rsidRPr="0093201D">
        <w:rPr>
          <w:rFonts w:ascii="Arial" w:eastAsia="Arial" w:hAnsi="Arial" w:cs="Arial"/>
          <w:spacing w:val="-5"/>
          <w:lang w:val="es-ES"/>
        </w:rPr>
        <w:t xml:space="preserve"> </w:t>
      </w:r>
      <w:r w:rsidRPr="0093201D">
        <w:rPr>
          <w:rFonts w:ascii="Arial" w:eastAsia="Arial" w:hAnsi="Arial" w:cs="Arial"/>
          <w:lang w:val="es-ES"/>
        </w:rPr>
        <w:t>como</w:t>
      </w:r>
      <w:r w:rsidRPr="0093201D">
        <w:rPr>
          <w:rFonts w:ascii="Arial" w:eastAsia="Arial" w:hAnsi="Arial" w:cs="Arial"/>
          <w:spacing w:val="-4"/>
          <w:lang w:val="es-ES"/>
        </w:rPr>
        <w:t xml:space="preserve"> </w:t>
      </w:r>
      <w:r w:rsidRPr="0093201D">
        <w:rPr>
          <w:rFonts w:ascii="Arial" w:eastAsia="Arial" w:hAnsi="Arial" w:cs="Arial"/>
          <w:lang w:val="es-ES"/>
        </w:rPr>
        <w:t>para</w:t>
      </w:r>
      <w:r w:rsidRPr="0093201D">
        <w:rPr>
          <w:rFonts w:ascii="Arial" w:eastAsia="Arial" w:hAnsi="Arial" w:cs="Arial"/>
          <w:spacing w:val="-5"/>
          <w:lang w:val="es-ES"/>
        </w:rPr>
        <w:t xml:space="preserve"> </w:t>
      </w:r>
      <w:r w:rsidRPr="0093201D">
        <w:rPr>
          <w:rFonts w:ascii="Arial" w:eastAsia="Arial" w:hAnsi="Arial" w:cs="Arial"/>
          <w:lang w:val="es-ES"/>
        </w:rPr>
        <w:t>la</w:t>
      </w:r>
      <w:r w:rsidRPr="0093201D">
        <w:rPr>
          <w:rFonts w:ascii="Arial" w:eastAsia="Arial" w:hAnsi="Arial" w:cs="Arial"/>
          <w:spacing w:val="-7"/>
          <w:lang w:val="es-ES"/>
        </w:rPr>
        <w:t xml:space="preserve"> </w:t>
      </w:r>
      <w:r w:rsidRPr="0093201D">
        <w:rPr>
          <w:rFonts w:ascii="Arial" w:eastAsia="Arial" w:hAnsi="Arial" w:cs="Arial"/>
          <w:lang w:val="es-ES"/>
        </w:rPr>
        <w:t>expedición</w:t>
      </w:r>
      <w:r w:rsidRPr="0093201D">
        <w:rPr>
          <w:rFonts w:ascii="Arial" w:eastAsia="Arial" w:hAnsi="Arial" w:cs="Arial"/>
          <w:spacing w:val="-5"/>
          <w:lang w:val="es-ES"/>
        </w:rPr>
        <w:t xml:space="preserve"> </w:t>
      </w:r>
      <w:r w:rsidRPr="0093201D">
        <w:rPr>
          <w:rFonts w:ascii="Arial" w:eastAsia="Arial" w:hAnsi="Arial" w:cs="Arial"/>
          <w:lang w:val="es-ES"/>
        </w:rPr>
        <w:t>de</w:t>
      </w:r>
      <w:r w:rsidRPr="0093201D">
        <w:rPr>
          <w:rFonts w:ascii="Arial" w:eastAsia="Arial" w:hAnsi="Arial" w:cs="Arial"/>
          <w:spacing w:val="-8"/>
          <w:lang w:val="es-ES"/>
        </w:rPr>
        <w:t xml:space="preserve"> </w:t>
      </w:r>
      <w:r w:rsidRPr="0093201D">
        <w:rPr>
          <w:rFonts w:ascii="Arial" w:eastAsia="Arial" w:hAnsi="Arial" w:cs="Arial"/>
          <w:lang w:val="es-ES"/>
        </w:rPr>
        <w:t>títulos</w:t>
      </w:r>
      <w:r w:rsidRPr="0093201D">
        <w:rPr>
          <w:rFonts w:ascii="Arial" w:eastAsia="Arial" w:hAnsi="Arial" w:cs="Arial"/>
          <w:spacing w:val="-5"/>
          <w:lang w:val="es-ES"/>
        </w:rPr>
        <w:t xml:space="preserve"> </w:t>
      </w:r>
      <w:r w:rsidRPr="0093201D">
        <w:rPr>
          <w:rFonts w:ascii="Arial" w:eastAsia="Arial" w:hAnsi="Arial" w:cs="Arial"/>
          <w:lang w:val="es-ES"/>
        </w:rPr>
        <w:t>de</w:t>
      </w:r>
      <w:r w:rsidRPr="0093201D">
        <w:rPr>
          <w:rFonts w:ascii="Arial" w:eastAsia="Arial" w:hAnsi="Arial" w:cs="Arial"/>
          <w:spacing w:val="-5"/>
          <w:lang w:val="es-ES"/>
        </w:rPr>
        <w:t xml:space="preserve"> </w:t>
      </w:r>
      <w:r w:rsidRPr="0093201D">
        <w:rPr>
          <w:rFonts w:ascii="Arial" w:eastAsia="Arial" w:hAnsi="Arial" w:cs="Arial"/>
          <w:lang w:val="es-ES"/>
        </w:rPr>
        <w:t>uso</w:t>
      </w:r>
      <w:r w:rsidRPr="0093201D">
        <w:rPr>
          <w:rFonts w:ascii="Arial" w:eastAsia="Arial" w:hAnsi="Arial" w:cs="Arial"/>
          <w:spacing w:val="-5"/>
          <w:lang w:val="es-ES"/>
        </w:rPr>
        <w:t xml:space="preserve"> </w:t>
      </w:r>
      <w:r w:rsidRPr="0093201D">
        <w:rPr>
          <w:rFonts w:ascii="Arial" w:eastAsia="Arial" w:hAnsi="Arial" w:cs="Arial"/>
          <w:lang w:val="es-ES"/>
        </w:rPr>
        <w:t>de</w:t>
      </w:r>
      <w:r w:rsidRPr="0093201D">
        <w:rPr>
          <w:rFonts w:ascii="Arial" w:eastAsia="Arial" w:hAnsi="Arial" w:cs="Arial"/>
          <w:spacing w:val="-7"/>
          <w:lang w:val="es-ES"/>
        </w:rPr>
        <w:t xml:space="preserve"> </w:t>
      </w:r>
      <w:r w:rsidRPr="0093201D">
        <w:rPr>
          <w:rFonts w:ascii="Arial" w:eastAsia="Arial" w:hAnsi="Arial" w:cs="Arial"/>
          <w:lang w:val="es-ES"/>
        </w:rPr>
        <w:t>fosas,</w:t>
      </w:r>
      <w:r w:rsidRPr="0093201D">
        <w:rPr>
          <w:rFonts w:ascii="Arial" w:eastAsia="Arial" w:hAnsi="Arial" w:cs="Arial"/>
          <w:spacing w:val="-5"/>
          <w:lang w:val="es-ES"/>
        </w:rPr>
        <w:t xml:space="preserve"> </w:t>
      </w:r>
      <w:r w:rsidRPr="0093201D">
        <w:rPr>
          <w:rFonts w:ascii="Arial" w:eastAsia="Arial" w:hAnsi="Arial" w:cs="Arial"/>
          <w:lang w:val="es-ES"/>
        </w:rPr>
        <w:t>gavetas,</w:t>
      </w:r>
      <w:r w:rsidRPr="0093201D">
        <w:rPr>
          <w:rFonts w:ascii="Arial" w:eastAsia="Arial" w:hAnsi="Arial" w:cs="Arial"/>
          <w:spacing w:val="-59"/>
          <w:lang w:val="es-ES"/>
        </w:rPr>
        <w:t xml:space="preserve"> </w:t>
      </w:r>
      <w:r w:rsidRPr="0093201D">
        <w:rPr>
          <w:rFonts w:ascii="Arial" w:eastAsia="Arial" w:hAnsi="Arial" w:cs="Arial"/>
          <w:lang w:val="es-ES"/>
        </w:rPr>
        <w:t>criptas</w:t>
      </w:r>
      <w:r w:rsidRPr="0093201D">
        <w:rPr>
          <w:rFonts w:ascii="Arial" w:eastAsia="Arial" w:hAnsi="Arial" w:cs="Arial"/>
          <w:spacing w:val="-2"/>
          <w:lang w:val="es-ES"/>
        </w:rPr>
        <w:t xml:space="preserve"> </w:t>
      </w:r>
      <w:r w:rsidRPr="0093201D">
        <w:rPr>
          <w:rFonts w:ascii="Arial" w:eastAsia="Arial" w:hAnsi="Arial" w:cs="Arial"/>
          <w:lang w:val="es-ES"/>
        </w:rPr>
        <w:t>o nichos</w:t>
      </w:r>
      <w:r w:rsidRPr="0093201D">
        <w:rPr>
          <w:rFonts w:ascii="Arial" w:eastAsia="Arial" w:hAnsi="Arial" w:cs="Arial"/>
          <w:spacing w:val="-3"/>
          <w:lang w:val="es-ES"/>
        </w:rPr>
        <w:t xml:space="preserve"> </w:t>
      </w:r>
      <w:r w:rsidRPr="0093201D">
        <w:rPr>
          <w:rFonts w:ascii="Arial" w:eastAsia="Arial" w:hAnsi="Arial" w:cs="Arial"/>
          <w:lang w:val="es-ES"/>
        </w:rPr>
        <w:t>y</w:t>
      </w:r>
      <w:r w:rsidRPr="0093201D">
        <w:rPr>
          <w:rFonts w:ascii="Arial" w:eastAsia="Arial" w:hAnsi="Arial" w:cs="Arial"/>
          <w:spacing w:val="-4"/>
          <w:lang w:val="es-ES"/>
        </w:rPr>
        <w:t xml:space="preserve"> </w:t>
      </w:r>
      <w:r w:rsidRPr="0093201D">
        <w:rPr>
          <w:rFonts w:ascii="Arial" w:eastAsia="Arial" w:hAnsi="Arial" w:cs="Arial"/>
          <w:lang w:val="es-ES"/>
        </w:rPr>
        <w:t>de constancias</w:t>
      </w:r>
      <w:r w:rsidRPr="0093201D">
        <w:rPr>
          <w:rFonts w:ascii="Arial" w:eastAsia="Arial" w:hAnsi="Arial" w:cs="Arial"/>
          <w:spacing w:val="-2"/>
          <w:lang w:val="es-ES"/>
        </w:rPr>
        <w:t xml:space="preserve"> </w:t>
      </w:r>
      <w:r w:rsidRPr="0093201D">
        <w:rPr>
          <w:rFonts w:ascii="Arial" w:eastAsia="Arial" w:hAnsi="Arial" w:cs="Arial"/>
          <w:lang w:val="es-ES"/>
        </w:rPr>
        <w:t>de</w:t>
      </w:r>
      <w:r w:rsidRPr="0093201D">
        <w:rPr>
          <w:rFonts w:ascii="Arial" w:eastAsia="Arial" w:hAnsi="Arial" w:cs="Arial"/>
          <w:spacing w:val="-2"/>
          <w:lang w:val="es-ES"/>
        </w:rPr>
        <w:t xml:space="preserve"> </w:t>
      </w:r>
      <w:r w:rsidRPr="0093201D">
        <w:rPr>
          <w:rFonts w:ascii="Arial" w:eastAsia="Arial" w:hAnsi="Arial" w:cs="Arial"/>
          <w:lang w:val="es-ES"/>
        </w:rPr>
        <w:t>los</w:t>
      </w:r>
      <w:r w:rsidRPr="0093201D">
        <w:rPr>
          <w:rFonts w:ascii="Arial" w:eastAsia="Arial" w:hAnsi="Arial" w:cs="Arial"/>
          <w:spacing w:val="-2"/>
          <w:lang w:val="es-ES"/>
        </w:rPr>
        <w:t xml:space="preserve"> </w:t>
      </w:r>
      <w:r w:rsidRPr="0093201D">
        <w:rPr>
          <w:rFonts w:ascii="Arial" w:eastAsia="Arial" w:hAnsi="Arial" w:cs="Arial"/>
          <w:lang w:val="es-ES"/>
        </w:rPr>
        <w:t>títulos perdidos</w:t>
      </w:r>
      <w:r w:rsidRPr="0093201D">
        <w:rPr>
          <w:rFonts w:ascii="Arial" w:eastAsia="Arial" w:hAnsi="Arial" w:cs="Arial"/>
          <w:spacing w:val="-2"/>
          <w:lang w:val="es-ES"/>
        </w:rPr>
        <w:t xml:space="preserve"> </w:t>
      </w:r>
      <w:r w:rsidRPr="0093201D">
        <w:rPr>
          <w:rFonts w:ascii="Arial" w:eastAsia="Arial" w:hAnsi="Arial" w:cs="Arial"/>
          <w:lang w:val="es-ES"/>
        </w:rPr>
        <w:t>o</w:t>
      </w:r>
      <w:r w:rsidRPr="0093201D">
        <w:rPr>
          <w:rFonts w:ascii="Arial" w:eastAsia="Arial" w:hAnsi="Arial" w:cs="Arial"/>
          <w:spacing w:val="-2"/>
          <w:lang w:val="es-ES"/>
        </w:rPr>
        <w:t xml:space="preserve"> </w:t>
      </w:r>
      <w:r w:rsidRPr="0093201D">
        <w:rPr>
          <w:rFonts w:ascii="Arial" w:eastAsia="Arial" w:hAnsi="Arial" w:cs="Arial"/>
          <w:lang w:val="es-ES"/>
        </w:rPr>
        <w:t>extraviados;</w:t>
      </w:r>
    </w:p>
    <w:p w14:paraId="1BE98E82" w14:textId="77777777" w:rsidR="0019085A" w:rsidRPr="0093201D" w:rsidRDefault="0019085A" w:rsidP="009436B5">
      <w:pPr>
        <w:widowControl w:val="0"/>
        <w:numPr>
          <w:ilvl w:val="0"/>
          <w:numId w:val="26"/>
        </w:numPr>
        <w:tabs>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Supervisar</w:t>
      </w:r>
      <w:r w:rsidRPr="0093201D">
        <w:rPr>
          <w:rFonts w:ascii="Arial" w:eastAsia="Arial" w:hAnsi="Arial" w:cs="Arial"/>
          <w:spacing w:val="-1"/>
          <w:lang w:val="es-ES"/>
        </w:rPr>
        <w:t xml:space="preserve"> </w:t>
      </w:r>
      <w:r w:rsidRPr="0093201D">
        <w:rPr>
          <w:rFonts w:ascii="Arial" w:eastAsia="Arial" w:hAnsi="Arial" w:cs="Arial"/>
          <w:lang w:val="es-ES"/>
        </w:rPr>
        <w:t>los</w:t>
      </w:r>
      <w:r w:rsidRPr="0093201D">
        <w:rPr>
          <w:rFonts w:ascii="Arial" w:eastAsia="Arial" w:hAnsi="Arial" w:cs="Arial"/>
          <w:spacing w:val="-4"/>
          <w:lang w:val="es-ES"/>
        </w:rPr>
        <w:t xml:space="preserve"> </w:t>
      </w:r>
      <w:r w:rsidRPr="0093201D">
        <w:rPr>
          <w:rFonts w:ascii="Arial" w:eastAsia="Arial" w:hAnsi="Arial" w:cs="Arial"/>
          <w:lang w:val="es-ES"/>
        </w:rPr>
        <w:t>libros</w:t>
      </w:r>
      <w:r w:rsidRPr="0093201D">
        <w:rPr>
          <w:rFonts w:ascii="Arial" w:eastAsia="Arial" w:hAnsi="Arial" w:cs="Arial"/>
          <w:spacing w:val="-4"/>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registros</w:t>
      </w:r>
      <w:r w:rsidRPr="0093201D">
        <w:rPr>
          <w:rFonts w:ascii="Arial" w:eastAsia="Arial" w:hAnsi="Arial" w:cs="Arial"/>
          <w:spacing w:val="-4"/>
          <w:lang w:val="es-ES"/>
        </w:rPr>
        <w:t xml:space="preserve"> físicos y registros digitales </w:t>
      </w:r>
      <w:r w:rsidRPr="0093201D">
        <w:rPr>
          <w:rFonts w:ascii="Arial" w:eastAsia="Arial" w:hAnsi="Arial" w:cs="Arial"/>
          <w:lang w:val="es-ES"/>
        </w:rPr>
        <w:t>que</w:t>
      </w:r>
      <w:r w:rsidRPr="0093201D">
        <w:rPr>
          <w:rFonts w:ascii="Arial" w:eastAsia="Arial" w:hAnsi="Arial" w:cs="Arial"/>
          <w:spacing w:val="-3"/>
          <w:lang w:val="es-ES"/>
        </w:rPr>
        <w:t xml:space="preserve"> </w:t>
      </w:r>
      <w:r w:rsidRPr="0093201D">
        <w:rPr>
          <w:rFonts w:ascii="Arial" w:eastAsia="Arial" w:hAnsi="Arial" w:cs="Arial"/>
          <w:lang w:val="es-ES"/>
        </w:rPr>
        <w:t>está</w:t>
      </w:r>
      <w:r w:rsidRPr="0093201D">
        <w:rPr>
          <w:rFonts w:ascii="Arial" w:eastAsia="Arial" w:hAnsi="Arial" w:cs="Arial"/>
          <w:spacing w:val="-3"/>
          <w:lang w:val="es-ES"/>
        </w:rPr>
        <w:t xml:space="preserve"> </w:t>
      </w:r>
      <w:r w:rsidRPr="0093201D">
        <w:rPr>
          <w:rFonts w:ascii="Arial" w:eastAsia="Arial" w:hAnsi="Arial" w:cs="Arial"/>
          <w:lang w:val="es-ES"/>
        </w:rPr>
        <w:t>obligado</w:t>
      </w:r>
      <w:r w:rsidRPr="0093201D">
        <w:rPr>
          <w:rFonts w:ascii="Arial" w:eastAsia="Arial" w:hAnsi="Arial" w:cs="Arial"/>
          <w:spacing w:val="-4"/>
          <w:lang w:val="es-ES"/>
        </w:rPr>
        <w:t xml:space="preserve"> </w:t>
      </w:r>
      <w:r w:rsidRPr="0093201D">
        <w:rPr>
          <w:rFonts w:ascii="Arial" w:eastAsia="Arial" w:hAnsi="Arial" w:cs="Arial"/>
          <w:lang w:val="es-ES"/>
        </w:rPr>
        <w:t>a</w:t>
      </w:r>
      <w:r w:rsidRPr="0093201D">
        <w:rPr>
          <w:rFonts w:ascii="Arial" w:eastAsia="Arial" w:hAnsi="Arial" w:cs="Arial"/>
          <w:spacing w:val="-3"/>
          <w:lang w:val="es-ES"/>
        </w:rPr>
        <w:t xml:space="preserve"> </w:t>
      </w:r>
      <w:r w:rsidRPr="0093201D">
        <w:rPr>
          <w:rFonts w:ascii="Arial" w:eastAsia="Arial" w:hAnsi="Arial" w:cs="Arial"/>
          <w:lang w:val="es-ES"/>
        </w:rPr>
        <w:t>llevar la Persona Titular de la Subdirección de</w:t>
      </w:r>
      <w:r w:rsidRPr="0093201D">
        <w:rPr>
          <w:rFonts w:ascii="Arial" w:eastAsia="Arial" w:hAnsi="Arial" w:cs="Arial"/>
          <w:spacing w:val="-4"/>
          <w:lang w:val="es-ES"/>
        </w:rPr>
        <w:t xml:space="preserve"> </w:t>
      </w:r>
      <w:r w:rsidRPr="0093201D">
        <w:rPr>
          <w:rFonts w:ascii="Arial" w:eastAsia="Arial" w:hAnsi="Arial" w:cs="Arial"/>
          <w:lang w:val="es-ES"/>
        </w:rPr>
        <w:t>Panteones;</w:t>
      </w:r>
    </w:p>
    <w:p w14:paraId="6A0CC7B2" w14:textId="77777777" w:rsidR="0019085A" w:rsidRPr="0093201D" w:rsidRDefault="0019085A" w:rsidP="009436B5">
      <w:pPr>
        <w:widowControl w:val="0"/>
        <w:numPr>
          <w:ilvl w:val="0"/>
          <w:numId w:val="26"/>
        </w:numPr>
        <w:tabs>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Ordenar</w:t>
      </w:r>
      <w:r w:rsidRPr="0093201D">
        <w:rPr>
          <w:rFonts w:ascii="Arial" w:eastAsia="Arial" w:hAnsi="Arial" w:cs="Arial"/>
          <w:spacing w:val="1"/>
          <w:lang w:val="es-ES"/>
        </w:rPr>
        <w:t xml:space="preserve"> </w:t>
      </w:r>
      <w:r w:rsidRPr="0093201D">
        <w:rPr>
          <w:rFonts w:ascii="Arial" w:eastAsia="Arial" w:hAnsi="Arial" w:cs="Arial"/>
          <w:lang w:val="es-ES"/>
        </w:rPr>
        <w:t>el</w:t>
      </w:r>
      <w:r w:rsidRPr="0093201D">
        <w:rPr>
          <w:rFonts w:ascii="Arial" w:eastAsia="Arial" w:hAnsi="Arial" w:cs="Arial"/>
          <w:spacing w:val="1"/>
          <w:lang w:val="es-ES"/>
        </w:rPr>
        <w:t xml:space="preserve"> </w:t>
      </w:r>
      <w:r w:rsidRPr="0093201D">
        <w:rPr>
          <w:rFonts w:ascii="Arial" w:eastAsia="Arial" w:hAnsi="Arial" w:cs="Arial"/>
          <w:lang w:val="es-ES"/>
        </w:rPr>
        <w:t>traslado</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restos</w:t>
      </w:r>
      <w:r w:rsidRPr="0093201D">
        <w:rPr>
          <w:rFonts w:ascii="Arial" w:eastAsia="Arial" w:hAnsi="Arial" w:cs="Arial"/>
          <w:spacing w:val="1"/>
          <w:lang w:val="es-ES"/>
        </w:rPr>
        <w:t xml:space="preserve"> </w:t>
      </w:r>
      <w:r w:rsidRPr="0093201D">
        <w:rPr>
          <w:rFonts w:ascii="Arial" w:eastAsia="Arial" w:hAnsi="Arial" w:cs="Arial"/>
          <w:lang w:val="es-ES"/>
        </w:rPr>
        <w:t>humanos</w:t>
      </w:r>
      <w:r w:rsidRPr="0093201D">
        <w:rPr>
          <w:rFonts w:ascii="Arial" w:eastAsia="Arial" w:hAnsi="Arial" w:cs="Arial"/>
          <w:spacing w:val="1"/>
          <w:lang w:val="es-ES"/>
        </w:rPr>
        <w:t xml:space="preserve"> </w:t>
      </w:r>
      <w:r w:rsidRPr="0093201D">
        <w:rPr>
          <w:rFonts w:ascii="Arial" w:eastAsia="Arial" w:hAnsi="Arial" w:cs="Arial"/>
          <w:lang w:val="es-ES"/>
        </w:rPr>
        <w:t>cuando</w:t>
      </w:r>
      <w:r w:rsidRPr="0093201D">
        <w:rPr>
          <w:rFonts w:ascii="Arial" w:eastAsia="Arial" w:hAnsi="Arial" w:cs="Arial"/>
          <w:spacing w:val="1"/>
          <w:lang w:val="es-ES"/>
        </w:rPr>
        <w:t xml:space="preserve"> </w:t>
      </w:r>
      <w:r w:rsidRPr="0093201D">
        <w:rPr>
          <w:rFonts w:ascii="Arial" w:eastAsia="Arial" w:hAnsi="Arial" w:cs="Arial"/>
          <w:lang w:val="es-ES"/>
        </w:rPr>
        <w:t>algún</w:t>
      </w:r>
      <w:r w:rsidRPr="0093201D">
        <w:rPr>
          <w:rFonts w:ascii="Arial" w:eastAsia="Arial" w:hAnsi="Arial" w:cs="Arial"/>
          <w:spacing w:val="1"/>
          <w:lang w:val="es-ES"/>
        </w:rPr>
        <w:t xml:space="preserve"> </w:t>
      </w:r>
      <w:r w:rsidRPr="0093201D">
        <w:rPr>
          <w:rFonts w:ascii="Arial" w:eastAsia="Arial" w:hAnsi="Arial" w:cs="Arial"/>
          <w:lang w:val="es-ES"/>
        </w:rPr>
        <w:t>panteón</w:t>
      </w:r>
      <w:r w:rsidRPr="0093201D">
        <w:rPr>
          <w:rFonts w:ascii="Arial" w:eastAsia="Arial" w:hAnsi="Arial" w:cs="Arial"/>
          <w:spacing w:val="1"/>
          <w:lang w:val="es-ES"/>
        </w:rPr>
        <w:t xml:space="preserve"> </w:t>
      </w:r>
      <w:r w:rsidRPr="0093201D">
        <w:rPr>
          <w:rFonts w:ascii="Arial" w:eastAsia="Arial" w:hAnsi="Arial" w:cs="Arial"/>
          <w:lang w:val="es-ES"/>
        </w:rPr>
        <w:t>sea</w:t>
      </w:r>
      <w:r w:rsidRPr="0093201D">
        <w:rPr>
          <w:rFonts w:ascii="Arial" w:eastAsia="Arial" w:hAnsi="Arial" w:cs="Arial"/>
          <w:spacing w:val="1"/>
          <w:lang w:val="es-ES"/>
        </w:rPr>
        <w:t xml:space="preserve"> </w:t>
      </w:r>
      <w:r w:rsidRPr="0093201D">
        <w:rPr>
          <w:rFonts w:ascii="Arial" w:eastAsia="Arial" w:hAnsi="Arial" w:cs="Arial"/>
          <w:lang w:val="es-ES"/>
        </w:rPr>
        <w:t>desafectado</w:t>
      </w:r>
      <w:r w:rsidRPr="0093201D">
        <w:rPr>
          <w:rFonts w:ascii="Arial" w:eastAsia="Arial" w:hAnsi="Arial" w:cs="Arial"/>
          <w:spacing w:val="-3"/>
          <w:lang w:val="es-ES"/>
        </w:rPr>
        <w:t xml:space="preserve"> </w:t>
      </w:r>
      <w:r w:rsidRPr="0093201D">
        <w:rPr>
          <w:rFonts w:ascii="Arial" w:eastAsia="Arial" w:hAnsi="Arial" w:cs="Arial"/>
          <w:lang w:val="es-ES"/>
        </w:rPr>
        <w:t>por</w:t>
      </w:r>
      <w:r w:rsidRPr="0093201D">
        <w:rPr>
          <w:rFonts w:ascii="Arial" w:eastAsia="Arial" w:hAnsi="Arial" w:cs="Arial"/>
          <w:spacing w:val="1"/>
          <w:lang w:val="es-ES"/>
        </w:rPr>
        <w:t xml:space="preserve"> </w:t>
      </w:r>
      <w:r w:rsidRPr="0093201D">
        <w:rPr>
          <w:rFonts w:ascii="Arial" w:eastAsia="Arial" w:hAnsi="Arial" w:cs="Arial"/>
          <w:lang w:val="es-ES"/>
        </w:rPr>
        <w:t>acuerdo del</w:t>
      </w:r>
      <w:r w:rsidRPr="0093201D">
        <w:rPr>
          <w:rFonts w:ascii="Arial" w:eastAsia="Arial" w:hAnsi="Arial" w:cs="Arial"/>
          <w:spacing w:val="-2"/>
          <w:lang w:val="es-ES"/>
        </w:rPr>
        <w:t xml:space="preserve"> </w:t>
      </w:r>
      <w:r w:rsidRPr="0093201D">
        <w:rPr>
          <w:rFonts w:ascii="Arial" w:eastAsia="Arial" w:hAnsi="Arial" w:cs="Arial"/>
          <w:lang w:val="es-ES"/>
        </w:rPr>
        <w:t>Cabildo;</w:t>
      </w:r>
    </w:p>
    <w:p w14:paraId="0755F9E5" w14:textId="77777777" w:rsidR="0019085A" w:rsidRPr="0093201D" w:rsidRDefault="0019085A" w:rsidP="009436B5">
      <w:pPr>
        <w:widowControl w:val="0"/>
        <w:numPr>
          <w:ilvl w:val="0"/>
          <w:numId w:val="26"/>
        </w:numPr>
        <w:tabs>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spacing w:val="-1"/>
          <w:lang w:val="es-ES"/>
        </w:rPr>
        <w:t>Solicitar</w:t>
      </w:r>
      <w:r w:rsidRPr="0093201D">
        <w:rPr>
          <w:rFonts w:ascii="Arial" w:eastAsia="Arial" w:hAnsi="Arial" w:cs="Arial"/>
          <w:spacing w:val="-11"/>
          <w:lang w:val="es-ES"/>
        </w:rPr>
        <w:t xml:space="preserve"> </w:t>
      </w:r>
      <w:r w:rsidRPr="0093201D">
        <w:rPr>
          <w:rFonts w:ascii="Arial" w:eastAsia="Arial" w:hAnsi="Arial" w:cs="Arial"/>
          <w:spacing w:val="-1"/>
          <w:lang w:val="es-ES"/>
        </w:rPr>
        <w:t>al</w:t>
      </w:r>
      <w:r w:rsidRPr="0093201D">
        <w:rPr>
          <w:rFonts w:ascii="Arial" w:eastAsia="Arial" w:hAnsi="Arial" w:cs="Arial"/>
          <w:spacing w:val="-12"/>
          <w:lang w:val="es-ES"/>
        </w:rPr>
        <w:t xml:space="preserve"> </w:t>
      </w:r>
      <w:r w:rsidRPr="0093201D">
        <w:rPr>
          <w:rFonts w:ascii="Arial" w:eastAsia="Arial" w:hAnsi="Arial" w:cs="Arial"/>
          <w:lang w:val="es-ES"/>
        </w:rPr>
        <w:t>Cabildo</w:t>
      </w:r>
      <w:r w:rsidRPr="0093201D">
        <w:rPr>
          <w:rFonts w:ascii="Arial" w:eastAsia="Arial" w:hAnsi="Arial" w:cs="Arial"/>
          <w:spacing w:val="-10"/>
          <w:lang w:val="es-ES"/>
        </w:rPr>
        <w:t xml:space="preserve"> </w:t>
      </w:r>
      <w:r w:rsidRPr="0093201D">
        <w:rPr>
          <w:rFonts w:ascii="Arial" w:eastAsia="Arial" w:hAnsi="Arial" w:cs="Arial"/>
          <w:spacing w:val="-1"/>
          <w:lang w:val="es-ES"/>
        </w:rPr>
        <w:t>la</w:t>
      </w:r>
      <w:r w:rsidRPr="0093201D">
        <w:rPr>
          <w:rFonts w:ascii="Arial" w:eastAsia="Arial" w:hAnsi="Arial" w:cs="Arial"/>
          <w:spacing w:val="-14"/>
          <w:lang w:val="es-ES"/>
        </w:rPr>
        <w:t xml:space="preserve"> </w:t>
      </w:r>
      <w:r w:rsidRPr="0093201D">
        <w:rPr>
          <w:rFonts w:ascii="Arial" w:eastAsia="Arial" w:hAnsi="Arial" w:cs="Arial"/>
          <w:spacing w:val="-1"/>
          <w:lang w:val="es-ES"/>
        </w:rPr>
        <w:t>clausura</w:t>
      </w:r>
      <w:r w:rsidRPr="0093201D">
        <w:rPr>
          <w:rFonts w:ascii="Arial" w:eastAsia="Arial" w:hAnsi="Arial" w:cs="Arial"/>
          <w:spacing w:val="-15"/>
          <w:lang w:val="es-ES"/>
        </w:rPr>
        <w:t xml:space="preserve"> </w:t>
      </w:r>
      <w:r w:rsidRPr="0093201D">
        <w:rPr>
          <w:rFonts w:ascii="Arial" w:eastAsia="Arial" w:hAnsi="Arial" w:cs="Arial"/>
          <w:lang w:val="es-ES"/>
        </w:rPr>
        <w:t>temporal</w:t>
      </w:r>
      <w:r w:rsidRPr="0093201D">
        <w:rPr>
          <w:rFonts w:ascii="Arial" w:eastAsia="Arial" w:hAnsi="Arial" w:cs="Arial"/>
          <w:spacing w:val="-15"/>
          <w:lang w:val="es-ES"/>
        </w:rPr>
        <w:t xml:space="preserve"> </w:t>
      </w:r>
      <w:r w:rsidRPr="0093201D">
        <w:rPr>
          <w:rFonts w:ascii="Arial" w:eastAsia="Arial" w:hAnsi="Arial" w:cs="Arial"/>
          <w:lang w:val="es-ES"/>
        </w:rPr>
        <w:t>o</w:t>
      </w:r>
      <w:r w:rsidRPr="0093201D">
        <w:rPr>
          <w:rFonts w:ascii="Arial" w:eastAsia="Arial" w:hAnsi="Arial" w:cs="Arial"/>
          <w:spacing w:val="-10"/>
          <w:lang w:val="es-ES"/>
        </w:rPr>
        <w:t xml:space="preserve"> </w:t>
      </w:r>
      <w:r w:rsidRPr="0093201D">
        <w:rPr>
          <w:rFonts w:ascii="Arial" w:eastAsia="Arial" w:hAnsi="Arial" w:cs="Arial"/>
          <w:lang w:val="es-ES"/>
        </w:rPr>
        <w:t>definitiva</w:t>
      </w:r>
      <w:r w:rsidRPr="0093201D">
        <w:rPr>
          <w:rFonts w:ascii="Arial" w:eastAsia="Arial" w:hAnsi="Arial" w:cs="Arial"/>
          <w:spacing w:val="-11"/>
          <w:lang w:val="es-ES"/>
        </w:rPr>
        <w:t xml:space="preserve"> </w:t>
      </w:r>
      <w:r w:rsidRPr="0093201D">
        <w:rPr>
          <w:rFonts w:ascii="Arial" w:eastAsia="Arial" w:hAnsi="Arial" w:cs="Arial"/>
          <w:lang w:val="es-ES"/>
        </w:rPr>
        <w:t>de</w:t>
      </w:r>
      <w:r w:rsidRPr="0093201D">
        <w:rPr>
          <w:rFonts w:ascii="Arial" w:eastAsia="Arial" w:hAnsi="Arial" w:cs="Arial"/>
          <w:spacing w:val="-13"/>
          <w:lang w:val="es-ES"/>
        </w:rPr>
        <w:t xml:space="preserve"> </w:t>
      </w:r>
      <w:r w:rsidRPr="0093201D">
        <w:rPr>
          <w:rFonts w:ascii="Arial" w:eastAsia="Arial" w:hAnsi="Arial" w:cs="Arial"/>
          <w:lang w:val="es-ES"/>
        </w:rPr>
        <w:t>cualquier</w:t>
      </w:r>
      <w:r w:rsidRPr="0093201D">
        <w:rPr>
          <w:rFonts w:ascii="Arial" w:eastAsia="Arial" w:hAnsi="Arial" w:cs="Arial"/>
          <w:spacing w:val="-11"/>
          <w:lang w:val="es-ES"/>
        </w:rPr>
        <w:t xml:space="preserve"> </w:t>
      </w:r>
      <w:r w:rsidRPr="0093201D">
        <w:rPr>
          <w:rFonts w:ascii="Arial" w:hAnsi="Arial" w:cs="Arial"/>
        </w:rPr>
        <w:t>panteón cuando</w:t>
      </w:r>
      <w:r w:rsidRPr="0093201D">
        <w:rPr>
          <w:rFonts w:ascii="Arial" w:eastAsia="Arial" w:hAnsi="Arial" w:cs="Arial"/>
          <w:spacing w:val="-9"/>
          <w:lang w:val="es-ES"/>
        </w:rPr>
        <w:t xml:space="preserve"> </w:t>
      </w:r>
      <w:r w:rsidRPr="0093201D">
        <w:rPr>
          <w:rFonts w:ascii="Arial" w:eastAsia="Arial" w:hAnsi="Arial" w:cs="Arial"/>
          <w:lang w:val="es-ES"/>
        </w:rPr>
        <w:t>concurran</w:t>
      </w:r>
      <w:r w:rsidRPr="0093201D">
        <w:rPr>
          <w:rFonts w:ascii="Arial" w:eastAsia="Arial" w:hAnsi="Arial" w:cs="Arial"/>
          <w:spacing w:val="-11"/>
          <w:lang w:val="es-ES"/>
        </w:rPr>
        <w:t xml:space="preserve"> </w:t>
      </w:r>
      <w:r w:rsidRPr="0093201D">
        <w:rPr>
          <w:rFonts w:ascii="Arial" w:eastAsia="Arial" w:hAnsi="Arial" w:cs="Arial"/>
          <w:lang w:val="es-ES"/>
        </w:rPr>
        <w:t>causas</w:t>
      </w:r>
      <w:r w:rsidRPr="0093201D">
        <w:rPr>
          <w:rFonts w:ascii="Arial" w:eastAsia="Arial" w:hAnsi="Arial" w:cs="Arial"/>
          <w:spacing w:val="-10"/>
          <w:lang w:val="es-ES"/>
        </w:rPr>
        <w:t xml:space="preserve"> </w:t>
      </w:r>
      <w:r w:rsidRPr="0093201D">
        <w:rPr>
          <w:rFonts w:ascii="Arial" w:eastAsia="Arial" w:hAnsi="Arial" w:cs="Arial"/>
          <w:lang w:val="es-ES"/>
        </w:rPr>
        <w:t>justificadas</w:t>
      </w:r>
      <w:r w:rsidRPr="0093201D">
        <w:rPr>
          <w:rFonts w:ascii="Arial" w:eastAsia="Arial" w:hAnsi="Arial" w:cs="Arial"/>
          <w:spacing w:val="-10"/>
          <w:lang w:val="es-ES"/>
        </w:rPr>
        <w:t xml:space="preserve"> </w:t>
      </w:r>
      <w:r w:rsidRPr="0093201D">
        <w:rPr>
          <w:rFonts w:ascii="Arial" w:eastAsia="Arial" w:hAnsi="Arial" w:cs="Arial"/>
          <w:lang w:val="es-ES"/>
        </w:rPr>
        <w:t>de</w:t>
      </w:r>
      <w:r w:rsidRPr="0093201D">
        <w:rPr>
          <w:rFonts w:ascii="Arial" w:eastAsia="Arial" w:hAnsi="Arial" w:cs="Arial"/>
          <w:spacing w:val="-11"/>
          <w:lang w:val="es-ES"/>
        </w:rPr>
        <w:t xml:space="preserve"> </w:t>
      </w:r>
      <w:r w:rsidRPr="0093201D">
        <w:rPr>
          <w:rFonts w:ascii="Arial" w:eastAsia="Arial" w:hAnsi="Arial" w:cs="Arial"/>
          <w:lang w:val="es-ES"/>
        </w:rPr>
        <w:t>riesgo</w:t>
      </w:r>
      <w:r w:rsidRPr="0093201D">
        <w:rPr>
          <w:rFonts w:ascii="Arial" w:eastAsia="Arial" w:hAnsi="Arial" w:cs="Arial"/>
          <w:spacing w:val="-10"/>
          <w:lang w:val="es-ES"/>
        </w:rPr>
        <w:t xml:space="preserve"> </w:t>
      </w:r>
      <w:r w:rsidRPr="0093201D">
        <w:rPr>
          <w:rFonts w:ascii="Arial" w:eastAsia="Arial" w:hAnsi="Arial" w:cs="Arial"/>
          <w:lang w:val="es-ES"/>
        </w:rPr>
        <w:t>o</w:t>
      </w:r>
      <w:r w:rsidRPr="0093201D">
        <w:rPr>
          <w:rFonts w:ascii="Arial" w:eastAsia="Arial" w:hAnsi="Arial" w:cs="Arial"/>
          <w:spacing w:val="-13"/>
          <w:lang w:val="es-ES"/>
        </w:rPr>
        <w:t xml:space="preserve"> </w:t>
      </w:r>
      <w:r w:rsidRPr="0093201D">
        <w:rPr>
          <w:rFonts w:ascii="Arial" w:eastAsia="Arial" w:hAnsi="Arial" w:cs="Arial"/>
          <w:lang w:val="es-ES"/>
        </w:rPr>
        <w:t>amenaza</w:t>
      </w:r>
      <w:r w:rsidRPr="0093201D">
        <w:rPr>
          <w:rFonts w:ascii="Arial" w:eastAsia="Arial" w:hAnsi="Arial" w:cs="Arial"/>
          <w:spacing w:val="-9"/>
          <w:lang w:val="es-ES"/>
        </w:rPr>
        <w:t xml:space="preserve"> </w:t>
      </w:r>
      <w:r w:rsidRPr="0093201D">
        <w:rPr>
          <w:rFonts w:ascii="Arial" w:eastAsia="Arial" w:hAnsi="Arial" w:cs="Arial"/>
          <w:lang w:val="es-ES"/>
        </w:rPr>
        <w:t>para</w:t>
      </w:r>
      <w:r w:rsidRPr="0093201D">
        <w:rPr>
          <w:rFonts w:ascii="Arial" w:eastAsia="Arial" w:hAnsi="Arial" w:cs="Arial"/>
          <w:spacing w:val="-7"/>
          <w:lang w:val="es-ES"/>
        </w:rPr>
        <w:t xml:space="preserve"> </w:t>
      </w:r>
      <w:r w:rsidRPr="0093201D">
        <w:rPr>
          <w:rFonts w:ascii="Arial" w:eastAsia="Arial" w:hAnsi="Arial" w:cs="Arial"/>
          <w:lang w:val="es-ES"/>
        </w:rPr>
        <w:t>la</w:t>
      </w:r>
      <w:r w:rsidRPr="0093201D">
        <w:rPr>
          <w:rFonts w:ascii="Arial" w:eastAsia="Arial" w:hAnsi="Arial" w:cs="Arial"/>
          <w:spacing w:val="-10"/>
          <w:lang w:val="es-ES"/>
        </w:rPr>
        <w:t xml:space="preserve"> </w:t>
      </w:r>
      <w:r w:rsidRPr="0093201D">
        <w:rPr>
          <w:rFonts w:ascii="Arial" w:eastAsia="Arial" w:hAnsi="Arial" w:cs="Arial"/>
          <w:lang w:val="es-ES"/>
        </w:rPr>
        <w:t>salud</w:t>
      </w:r>
      <w:r w:rsidRPr="0093201D">
        <w:rPr>
          <w:rFonts w:ascii="Arial" w:eastAsia="Arial" w:hAnsi="Arial" w:cs="Arial"/>
          <w:spacing w:val="-11"/>
          <w:lang w:val="es-ES"/>
        </w:rPr>
        <w:t xml:space="preserve"> </w:t>
      </w:r>
      <w:r w:rsidRPr="0093201D">
        <w:rPr>
          <w:rFonts w:ascii="Arial" w:eastAsia="Arial" w:hAnsi="Arial" w:cs="Arial"/>
          <w:lang w:val="es-ES"/>
        </w:rPr>
        <w:t>pública;</w:t>
      </w:r>
    </w:p>
    <w:p w14:paraId="08606DD5" w14:textId="77777777" w:rsidR="0019085A" w:rsidRPr="0093201D" w:rsidRDefault="0019085A" w:rsidP="009436B5">
      <w:pPr>
        <w:widowControl w:val="0"/>
        <w:numPr>
          <w:ilvl w:val="0"/>
          <w:numId w:val="26"/>
        </w:numPr>
        <w:tabs>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Solicitar al Cabildo la declaración de revocación, caducidad y rescisión</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la concesión otorgada;</w:t>
      </w:r>
    </w:p>
    <w:p w14:paraId="76623B39"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Iniciar procedimientos</w:t>
      </w:r>
      <w:r w:rsidRPr="0093201D">
        <w:rPr>
          <w:rFonts w:ascii="Arial" w:eastAsia="Arial" w:hAnsi="Arial" w:cs="Arial"/>
          <w:spacing w:val="-1"/>
          <w:lang w:val="es-ES"/>
        </w:rPr>
        <w:t xml:space="preserve"> </w:t>
      </w:r>
      <w:r w:rsidRPr="0093201D">
        <w:rPr>
          <w:rFonts w:ascii="Arial" w:eastAsia="Arial" w:hAnsi="Arial" w:cs="Arial"/>
          <w:lang w:val="es-ES"/>
        </w:rPr>
        <w:t>por</w:t>
      </w:r>
      <w:r w:rsidRPr="0093201D">
        <w:rPr>
          <w:rFonts w:ascii="Arial" w:eastAsia="Arial" w:hAnsi="Arial" w:cs="Arial"/>
          <w:spacing w:val="-1"/>
          <w:lang w:val="es-ES"/>
        </w:rPr>
        <w:t xml:space="preserve"> </w:t>
      </w:r>
      <w:r w:rsidRPr="0093201D">
        <w:rPr>
          <w:rFonts w:ascii="Arial" w:eastAsia="Arial" w:hAnsi="Arial" w:cs="Arial"/>
          <w:lang w:val="es-ES"/>
        </w:rPr>
        <w:t>infracciones</w:t>
      </w:r>
      <w:r w:rsidRPr="0093201D">
        <w:rPr>
          <w:rFonts w:ascii="Arial" w:eastAsia="Arial" w:hAnsi="Arial" w:cs="Arial"/>
          <w:spacing w:val="-3"/>
          <w:lang w:val="es-ES"/>
        </w:rPr>
        <w:t xml:space="preserve"> </w:t>
      </w:r>
      <w:r w:rsidRPr="0093201D">
        <w:rPr>
          <w:rFonts w:ascii="Arial" w:eastAsia="Arial" w:hAnsi="Arial" w:cs="Arial"/>
          <w:lang w:val="es-ES"/>
        </w:rPr>
        <w:t>cometidas al</w:t>
      </w:r>
      <w:r w:rsidRPr="0093201D">
        <w:rPr>
          <w:rFonts w:ascii="Arial" w:eastAsia="Arial" w:hAnsi="Arial" w:cs="Arial"/>
          <w:spacing w:val="-2"/>
          <w:lang w:val="es-ES"/>
        </w:rPr>
        <w:t xml:space="preserve"> </w:t>
      </w:r>
      <w:r w:rsidRPr="0093201D">
        <w:rPr>
          <w:rFonts w:ascii="Arial" w:eastAsia="Arial" w:hAnsi="Arial" w:cs="Arial"/>
          <w:lang w:val="es-ES"/>
        </w:rPr>
        <w:t>presente</w:t>
      </w:r>
      <w:r w:rsidRPr="0093201D">
        <w:rPr>
          <w:rFonts w:ascii="Arial" w:eastAsia="Arial" w:hAnsi="Arial" w:cs="Arial"/>
          <w:spacing w:val="-4"/>
          <w:lang w:val="es-ES"/>
        </w:rPr>
        <w:t xml:space="preserve"> </w:t>
      </w:r>
      <w:r w:rsidRPr="0093201D">
        <w:rPr>
          <w:rFonts w:ascii="Arial" w:eastAsia="Arial" w:hAnsi="Arial" w:cs="Arial"/>
          <w:lang w:val="es-ES"/>
        </w:rPr>
        <w:t>ordenamiento;</w:t>
      </w:r>
    </w:p>
    <w:p w14:paraId="3186F869"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Realizar un informe bienalmente de todos los panteones municipales, para</w:t>
      </w:r>
      <w:r w:rsidRPr="0093201D">
        <w:rPr>
          <w:rFonts w:ascii="Arial" w:eastAsia="Arial" w:hAnsi="Arial" w:cs="Arial"/>
          <w:spacing w:val="1"/>
          <w:lang w:val="es-ES"/>
        </w:rPr>
        <w:t xml:space="preserve"> </w:t>
      </w:r>
      <w:r w:rsidRPr="0093201D">
        <w:rPr>
          <w:rFonts w:ascii="Arial" w:eastAsia="Arial" w:hAnsi="Arial" w:cs="Arial"/>
          <w:lang w:val="es-ES"/>
        </w:rPr>
        <w:t>determinar</w:t>
      </w:r>
      <w:r w:rsidRPr="0093201D">
        <w:rPr>
          <w:rFonts w:ascii="Arial" w:eastAsia="Arial" w:hAnsi="Arial" w:cs="Arial"/>
          <w:spacing w:val="-2"/>
          <w:lang w:val="es-ES"/>
        </w:rPr>
        <w:t xml:space="preserve"> </w:t>
      </w:r>
      <w:r w:rsidRPr="0093201D">
        <w:rPr>
          <w:rFonts w:ascii="Arial" w:eastAsia="Arial" w:hAnsi="Arial" w:cs="Arial"/>
          <w:lang w:val="es-ES"/>
        </w:rPr>
        <w:t>sus condiciones de infraestructura y equipamiento;</w:t>
      </w:r>
    </w:p>
    <w:p w14:paraId="21F4B3FB"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Realizar una actualización anual, a través de un censo, de la ocupación total de gavetas, para conocer su estado de abandono y en su caso proceder conforme a lo dispuesto en el artículo 44 y demás relativos del presente Reglamento; y</w:t>
      </w:r>
    </w:p>
    <w:p w14:paraId="43A963DF" w14:textId="77777777" w:rsidR="0019085A" w:rsidRPr="0093201D" w:rsidRDefault="0019085A" w:rsidP="009436B5">
      <w:pPr>
        <w:widowControl w:val="0"/>
        <w:numPr>
          <w:ilvl w:val="0"/>
          <w:numId w:val="26"/>
        </w:numPr>
        <w:tabs>
          <w:tab w:val="left" w:pos="1105"/>
          <w:tab w:val="left" w:pos="1106"/>
        </w:tabs>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bCs/>
          <w:lang w:val="es-ES"/>
        </w:rPr>
        <w:t>Ejercer las demás facultades que le sean encomendadas por alguna Ley o Reglamento en la materia, por instrucción de la Persona Titular de la Presidencia Municipal o por acuerdo del Cabildo.</w:t>
      </w:r>
    </w:p>
    <w:p w14:paraId="54694AFC" w14:textId="77777777" w:rsidR="0019085A" w:rsidRPr="0093201D" w:rsidRDefault="0019085A" w:rsidP="00565CAB">
      <w:pPr>
        <w:widowControl w:val="0"/>
        <w:autoSpaceDE w:val="0"/>
        <w:autoSpaceDN w:val="0"/>
        <w:spacing w:after="0" w:line="240" w:lineRule="auto"/>
        <w:jc w:val="both"/>
        <w:rPr>
          <w:rFonts w:ascii="Arial" w:eastAsia="Arial MT" w:hAnsi="Arial" w:cs="Arial"/>
          <w:color w:val="0070C0"/>
          <w:lang w:val="es-ES"/>
        </w:rPr>
      </w:pPr>
    </w:p>
    <w:p w14:paraId="666E91B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Artículo 11.</w:t>
      </w:r>
      <w:r w:rsidRPr="0093201D">
        <w:rPr>
          <w:rFonts w:ascii="Arial" w:eastAsia="Arial MT" w:hAnsi="Arial" w:cs="Arial"/>
          <w:lang w:val="es-ES"/>
        </w:rPr>
        <w:t xml:space="preserve"> Corresponde a la Tesorería Municipal:</w:t>
      </w:r>
    </w:p>
    <w:p w14:paraId="3ADA0AF4"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59E2FFD1" w14:textId="77777777" w:rsidR="0019085A" w:rsidRPr="0093201D" w:rsidRDefault="0019085A" w:rsidP="009436B5">
      <w:pPr>
        <w:widowControl w:val="0"/>
        <w:numPr>
          <w:ilvl w:val="0"/>
          <w:numId w:val="27"/>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Realizar el cobro de los servicios prestados en los panteones de conformidad con la Ley de Ingresos del Municipio de Saltillo, Coahuila de Zaragoza;</w:t>
      </w:r>
    </w:p>
    <w:p w14:paraId="747CD235" w14:textId="77777777" w:rsidR="0019085A" w:rsidRPr="0093201D" w:rsidRDefault="0019085A" w:rsidP="009436B5">
      <w:pPr>
        <w:widowControl w:val="0"/>
        <w:numPr>
          <w:ilvl w:val="0"/>
          <w:numId w:val="27"/>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Realizar el cobro de las multas que se impongan por violación al presente ordenamiento; y</w:t>
      </w:r>
    </w:p>
    <w:p w14:paraId="739940EC" w14:textId="77777777" w:rsidR="0019085A" w:rsidRPr="0093201D" w:rsidRDefault="0019085A" w:rsidP="009436B5">
      <w:pPr>
        <w:widowControl w:val="0"/>
        <w:numPr>
          <w:ilvl w:val="0"/>
          <w:numId w:val="27"/>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Las demás facultades y atribuciones que le sean encomendadas por alguna Ley o Reglamento en la materia, o bien por instrucción de la Persona Titular de la Presidencia Municipal o por acuerdo del Cabildo.</w:t>
      </w:r>
    </w:p>
    <w:p w14:paraId="595C9FBC"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5168CED4"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12. </w:t>
      </w:r>
      <w:r w:rsidRPr="0093201D">
        <w:rPr>
          <w:rFonts w:ascii="Arial" w:eastAsia="Arial MT" w:hAnsi="Arial" w:cs="Arial"/>
          <w:lang w:val="es-ES"/>
        </w:rPr>
        <w:t>A falta de disposición expresa en este Reglamento, será de aplicación supletoria el Reglamento de la Ley de Salud del Estado, el Código Municipal para el Estado de Coahuila de Zaragoza, la Ley General de Responsabilidades Administrativas, la Ley de Ingresos del Ejercicio Correspondiente, y demás que resulten aplicables.</w:t>
      </w:r>
    </w:p>
    <w:p w14:paraId="3CD38B8F" w14:textId="77777777" w:rsidR="0019085A" w:rsidRPr="0093201D" w:rsidRDefault="0019085A" w:rsidP="00565CAB">
      <w:pPr>
        <w:widowControl w:val="0"/>
        <w:autoSpaceDE w:val="0"/>
        <w:autoSpaceDN w:val="0"/>
        <w:spacing w:after="0" w:line="240" w:lineRule="auto"/>
        <w:jc w:val="both"/>
        <w:rPr>
          <w:rFonts w:ascii="Arial" w:eastAsia="Arial MT" w:hAnsi="Arial" w:cs="Arial"/>
          <w:b/>
          <w:bCs/>
          <w:color w:val="0070C0"/>
          <w:lang w:val="es-ES"/>
        </w:rPr>
      </w:pPr>
    </w:p>
    <w:p w14:paraId="1A9DC00C" w14:textId="77777777" w:rsidR="0019085A" w:rsidRPr="0093201D" w:rsidRDefault="0019085A" w:rsidP="00565CAB">
      <w:pPr>
        <w:widowControl w:val="0"/>
        <w:autoSpaceDE w:val="0"/>
        <w:autoSpaceDN w:val="0"/>
        <w:spacing w:after="0" w:line="240" w:lineRule="auto"/>
        <w:jc w:val="both"/>
        <w:rPr>
          <w:rFonts w:ascii="Arial" w:eastAsia="Arial MT" w:hAnsi="Arial" w:cs="Arial"/>
          <w:b/>
          <w:bCs/>
          <w:color w:val="0070C0"/>
          <w:lang w:val="es-ES"/>
        </w:rPr>
      </w:pPr>
    </w:p>
    <w:p w14:paraId="7C6C61EE" w14:textId="77777777" w:rsidR="009436B5"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1"/>
          <w:lang w:val="es-ES"/>
        </w:rPr>
        <w:t xml:space="preserve"> </w:t>
      </w:r>
      <w:r w:rsidRPr="0093201D">
        <w:rPr>
          <w:rFonts w:ascii="Arial" w:eastAsia="Arial" w:hAnsi="Arial" w:cs="Arial"/>
          <w:b/>
          <w:bCs/>
          <w:lang w:val="es-ES"/>
        </w:rPr>
        <w:t>II</w:t>
      </w:r>
    </w:p>
    <w:p w14:paraId="30DD50B2" w14:textId="64F5DD65"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CEMENTERIOS HORIZONTALES</w:t>
      </w:r>
    </w:p>
    <w:p w14:paraId="356D8951"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b/>
          <w:bCs/>
          <w:lang w:val="es-ES"/>
        </w:rPr>
      </w:pPr>
    </w:p>
    <w:p w14:paraId="4639BB4C" w14:textId="77777777" w:rsidR="0019085A"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13. </w:t>
      </w:r>
      <w:r w:rsidRPr="0093201D">
        <w:rPr>
          <w:rFonts w:ascii="Arial" w:eastAsia="Arial" w:hAnsi="Arial" w:cs="Arial"/>
          <w:lang w:val="es-ES"/>
        </w:rPr>
        <w:t>Cementerio horizontal es el lugar destinado a la inhumación de cadáveres de seres humanos, efectuada en fosa o excavada al nivel del suelo, debiendo tener paredes y piso de concreto, tabique o cualquier material de características similares.</w:t>
      </w:r>
    </w:p>
    <w:p w14:paraId="4D1D0812" w14:textId="77777777" w:rsidR="009436B5" w:rsidRPr="0093201D" w:rsidRDefault="009436B5" w:rsidP="00565CAB">
      <w:pPr>
        <w:widowControl w:val="0"/>
        <w:autoSpaceDE w:val="0"/>
        <w:autoSpaceDN w:val="0"/>
        <w:spacing w:after="0" w:line="240" w:lineRule="auto"/>
        <w:jc w:val="both"/>
        <w:outlineLvl w:val="0"/>
        <w:rPr>
          <w:rFonts w:ascii="Arial" w:eastAsia="Arial" w:hAnsi="Arial" w:cs="Arial"/>
          <w:lang w:val="es-ES"/>
        </w:rPr>
      </w:pPr>
    </w:p>
    <w:p w14:paraId="2FD32867" w14:textId="77777777" w:rsidR="0019085A"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14. </w:t>
      </w:r>
      <w:r w:rsidRPr="0093201D">
        <w:rPr>
          <w:rFonts w:ascii="Arial" w:eastAsia="Arial" w:hAnsi="Arial" w:cs="Arial"/>
          <w:lang w:val="es-ES"/>
        </w:rPr>
        <w:t>Las dimensiones de las fosas horizontales, en ningún caso podrán ser inferiores a las siguientes:</w:t>
      </w:r>
    </w:p>
    <w:p w14:paraId="32113557" w14:textId="77777777" w:rsidR="009436B5" w:rsidRPr="0093201D" w:rsidRDefault="009436B5" w:rsidP="00565CAB">
      <w:pPr>
        <w:widowControl w:val="0"/>
        <w:autoSpaceDE w:val="0"/>
        <w:autoSpaceDN w:val="0"/>
        <w:spacing w:after="0" w:line="240" w:lineRule="auto"/>
        <w:jc w:val="both"/>
        <w:outlineLvl w:val="0"/>
        <w:rPr>
          <w:rFonts w:ascii="Arial" w:eastAsia="Arial" w:hAnsi="Arial" w:cs="Arial"/>
          <w:lang w:val="es-ES"/>
        </w:rPr>
      </w:pPr>
    </w:p>
    <w:p w14:paraId="52C1D06F" w14:textId="77777777" w:rsidR="0019085A" w:rsidRPr="0093201D" w:rsidRDefault="0019085A" w:rsidP="00565CAB">
      <w:pPr>
        <w:widowControl w:val="0"/>
        <w:numPr>
          <w:ilvl w:val="0"/>
          <w:numId w:val="28"/>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Para los féretros especiales de adultos y empleando encortinados de tabique de 14 centímetros de espesor, serán de 2.50 metros de largo, por mínimo 1.10 metros hasta 1.20 metros de ancho y de 1.20 metros hasta 1.50 metros de profundidad, contada ésta desde el nivel de la calle o andador adyacente con una separación de 0.80 metros entre cada fosa; </w:t>
      </w:r>
    </w:p>
    <w:p w14:paraId="70660411" w14:textId="77777777" w:rsidR="0019085A" w:rsidRPr="0093201D" w:rsidRDefault="0019085A" w:rsidP="00565CAB">
      <w:pPr>
        <w:widowControl w:val="0"/>
        <w:numPr>
          <w:ilvl w:val="0"/>
          <w:numId w:val="28"/>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Para los féretros de tamaño normal de adulto empleando encortinados de tabique de 14 centímetros de espesor, las fosas serán de 2.50 metros de largo, por 1 metro de ancho y de 1.20 metros hasta 1.50 metros de profundidad, contada ésta desde el nivel de la calle o andador adyacente, con una separación de 0.80 metros de cada fosa; </w:t>
      </w:r>
    </w:p>
    <w:p w14:paraId="14B706E6" w14:textId="77777777" w:rsidR="0019085A" w:rsidRPr="0093201D" w:rsidRDefault="0019085A" w:rsidP="00565CAB">
      <w:pPr>
        <w:widowControl w:val="0"/>
        <w:numPr>
          <w:ilvl w:val="0"/>
          <w:numId w:val="28"/>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Para féretros de tamaño normal de adulto y empleando taludes de tierra, los cortes serán de 2 metros de largo por 1 metro de ancho, y de 1.20 metros hasta 1.50 metros de profundidad, contada ésta a partir del nivel de la calle o andador adyacente con una separación de 0.80 entre cada fosa; y </w:t>
      </w:r>
    </w:p>
    <w:p w14:paraId="4C906FCF" w14:textId="77777777" w:rsidR="0019085A" w:rsidRPr="0093201D" w:rsidRDefault="0019085A" w:rsidP="00565CAB">
      <w:pPr>
        <w:widowControl w:val="0"/>
        <w:numPr>
          <w:ilvl w:val="0"/>
          <w:numId w:val="28"/>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Para féretros de infantes empleando encortinados de tabique de 14 centímetros de espesor, será de 1 metro de largo por 0.50 metros de ancho y 1 metro de profundidad contada ésta desde el nivel de la calle o andador adyacente con una separación de 0.80 metros entre cada fosa.</w:t>
      </w:r>
    </w:p>
    <w:p w14:paraId="58E8214F" w14:textId="77777777" w:rsidR="00565CAB" w:rsidRDefault="00565CAB" w:rsidP="00565CAB">
      <w:pPr>
        <w:widowControl w:val="0"/>
        <w:autoSpaceDE w:val="0"/>
        <w:autoSpaceDN w:val="0"/>
        <w:spacing w:after="0" w:line="240" w:lineRule="auto"/>
        <w:jc w:val="both"/>
        <w:outlineLvl w:val="0"/>
        <w:rPr>
          <w:rFonts w:ascii="Arial" w:eastAsia="Arial" w:hAnsi="Arial" w:cs="Arial"/>
          <w:b/>
          <w:bCs/>
          <w:lang w:val="es-ES"/>
        </w:rPr>
      </w:pPr>
    </w:p>
    <w:p w14:paraId="5C1E3243" w14:textId="4027FB80" w:rsidR="0019085A" w:rsidRPr="0093201D" w:rsidRDefault="0019085A" w:rsidP="00565CAB">
      <w:pPr>
        <w:widowControl w:val="0"/>
        <w:autoSpaceDE w:val="0"/>
        <w:autoSpaceDN w:val="0"/>
        <w:spacing w:after="0" w:line="240" w:lineRule="auto"/>
        <w:jc w:val="both"/>
        <w:outlineLvl w:val="0"/>
        <w:rPr>
          <w:rFonts w:ascii="Arial" w:eastAsia="Arial" w:hAnsi="Arial" w:cs="Arial"/>
          <w:b/>
          <w:bCs/>
          <w:lang w:val="es-ES"/>
        </w:rPr>
      </w:pPr>
      <w:r w:rsidRPr="0093201D">
        <w:rPr>
          <w:rFonts w:ascii="Arial" w:eastAsia="Arial" w:hAnsi="Arial" w:cs="Arial"/>
          <w:b/>
          <w:bCs/>
          <w:lang w:val="es-ES"/>
        </w:rPr>
        <w:t xml:space="preserve">Artículo 15. </w:t>
      </w:r>
      <w:r w:rsidRPr="0093201D">
        <w:rPr>
          <w:rFonts w:ascii="Arial" w:eastAsia="Arial" w:hAnsi="Arial" w:cs="Arial"/>
          <w:lang w:val="es-ES"/>
        </w:rPr>
        <w:t>Se podrá autorizar la construcción de criptas familiares, siempre que el proyecto del cementerio lo permita, y la superficie tenga como mínimo 3.00 metros por 2.50 metros.  La profundidad de la cripta será tal que permita construir bajo el nivel del piso hasta tres gavetas sobrepuestas, debiendo tener drenes y sistemas de ventilación; en caso de que las gavetas sean prefabricadas, tendrán que estar bien selladas e impermeabilizadas debiendo evitar fuga de gases tóxicos y líquidos contaminantes y los demás que establezca la norma técnica.</w:t>
      </w:r>
    </w:p>
    <w:p w14:paraId="6D0E9F53" w14:textId="77777777" w:rsidR="00565CAB" w:rsidRDefault="00565CAB" w:rsidP="00565CAB">
      <w:pPr>
        <w:widowControl w:val="0"/>
        <w:autoSpaceDE w:val="0"/>
        <w:autoSpaceDN w:val="0"/>
        <w:spacing w:after="0" w:line="240" w:lineRule="auto"/>
        <w:jc w:val="both"/>
        <w:outlineLvl w:val="0"/>
        <w:rPr>
          <w:rFonts w:ascii="Arial" w:eastAsia="Arial" w:hAnsi="Arial" w:cs="Arial"/>
          <w:b/>
          <w:bCs/>
          <w:lang w:val="es-ES"/>
        </w:rPr>
      </w:pPr>
    </w:p>
    <w:p w14:paraId="0D7B1AEC" w14:textId="5C52BC4C" w:rsidR="0019085A" w:rsidRPr="0093201D" w:rsidRDefault="0019085A" w:rsidP="00565CAB">
      <w:pPr>
        <w:widowControl w:val="0"/>
        <w:autoSpaceDE w:val="0"/>
        <w:autoSpaceDN w:val="0"/>
        <w:spacing w:after="0" w:line="240" w:lineRule="auto"/>
        <w:jc w:val="both"/>
        <w:outlineLvl w:val="0"/>
        <w:rPr>
          <w:rFonts w:ascii="Arial" w:eastAsia="Arial" w:hAnsi="Arial" w:cs="Arial"/>
          <w:b/>
          <w:bCs/>
          <w:lang w:val="es-ES"/>
        </w:rPr>
      </w:pPr>
      <w:r w:rsidRPr="0093201D">
        <w:rPr>
          <w:rFonts w:ascii="Arial" w:eastAsia="Arial" w:hAnsi="Arial" w:cs="Arial"/>
          <w:b/>
          <w:bCs/>
          <w:lang w:val="es-ES"/>
        </w:rPr>
        <w:t xml:space="preserve">Artículo 16. </w:t>
      </w:r>
      <w:r w:rsidRPr="0093201D">
        <w:rPr>
          <w:rFonts w:ascii="Arial" w:eastAsia="Arial" w:hAnsi="Arial" w:cs="Arial"/>
          <w:lang w:val="es-ES"/>
        </w:rPr>
        <w:t>Las bóvedas herméticas con dos o tres gavetas sobrepuestas deberán tener un mínimo de 65 centímetros de altura libre cada una, cubiertas con losas de concreto de una profundidad máxima de 50 centímetros por encima del nivel más alto de las aguas freáticas; asimismo las losas que cubran la gaveta más próxima a la superficie del terreno, deberán tener una cubierta de tierra de 50 centímetros de espesor como mínimo bajo el nivel del suelo.</w:t>
      </w:r>
    </w:p>
    <w:p w14:paraId="45D62764" w14:textId="77777777" w:rsidR="00565CAB" w:rsidRDefault="00565CAB" w:rsidP="00565CAB">
      <w:pPr>
        <w:widowControl w:val="0"/>
        <w:autoSpaceDE w:val="0"/>
        <w:autoSpaceDN w:val="0"/>
        <w:spacing w:after="0" w:line="240" w:lineRule="auto"/>
        <w:jc w:val="both"/>
        <w:outlineLvl w:val="0"/>
        <w:rPr>
          <w:rFonts w:ascii="Arial" w:eastAsia="Arial" w:hAnsi="Arial" w:cs="Arial"/>
          <w:b/>
          <w:bCs/>
          <w:lang w:val="es-ES"/>
        </w:rPr>
      </w:pPr>
    </w:p>
    <w:p w14:paraId="46C47666" w14:textId="65032CAF" w:rsidR="0019085A"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17. </w:t>
      </w:r>
      <w:r w:rsidRPr="0093201D">
        <w:rPr>
          <w:rFonts w:ascii="Arial" w:eastAsia="Arial" w:hAnsi="Arial" w:cs="Arial"/>
          <w:lang w:val="es-ES"/>
        </w:rPr>
        <w:t xml:space="preserve">Las gavetas deberán tener como dimensiones mínimas interiores 2.30 de fondo, por 0.80 de base por 0.80 metros de altura, y su construcción se sujetará a los siguientes requisitos: </w:t>
      </w:r>
    </w:p>
    <w:p w14:paraId="1E62461D"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lang w:val="es-ES"/>
        </w:rPr>
      </w:pPr>
    </w:p>
    <w:p w14:paraId="79FEF667" w14:textId="77777777" w:rsidR="0019085A" w:rsidRPr="0093201D" w:rsidRDefault="0019085A" w:rsidP="00565CAB">
      <w:pPr>
        <w:widowControl w:val="0"/>
        <w:numPr>
          <w:ilvl w:val="0"/>
          <w:numId w:val="29"/>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Las losas, en todos los casos deberán estar a un mismo nivel por la cara superior, en la </w:t>
      </w:r>
      <w:r w:rsidRPr="0093201D">
        <w:rPr>
          <w:rFonts w:ascii="Arial" w:eastAsia="Arial" w:hAnsi="Arial" w:cs="Arial"/>
          <w:lang w:val="es-ES"/>
        </w:rPr>
        <w:lastRenderedPageBreak/>
        <w:t xml:space="preserve">parte inferior tendrán un desnivel hacia el fondo, con el objeto de que los líquidos que pudieran escurrir, se canalicen por el drenaje que al efecto deba construirse hacia el subsuelo, en donde habrá una fosa séptica general que los reciba la cual será construida de acuerdo con las especificaciones que determine la norma técnica correspondiente; y </w:t>
      </w:r>
    </w:p>
    <w:p w14:paraId="453FB4F8" w14:textId="77777777" w:rsidR="0019085A" w:rsidRPr="0093201D" w:rsidRDefault="0019085A" w:rsidP="00565CAB">
      <w:pPr>
        <w:widowControl w:val="0"/>
        <w:numPr>
          <w:ilvl w:val="0"/>
          <w:numId w:val="29"/>
        </w:numPr>
        <w:autoSpaceDE w:val="0"/>
        <w:autoSpaceDN w:val="0"/>
        <w:spacing w:after="0" w:line="240" w:lineRule="auto"/>
        <w:ind w:left="567" w:hanging="113"/>
        <w:jc w:val="both"/>
        <w:outlineLvl w:val="0"/>
        <w:rPr>
          <w:rFonts w:ascii="Arial" w:eastAsia="Arial" w:hAnsi="Arial" w:cs="Arial"/>
          <w:b/>
          <w:bCs/>
          <w:lang w:val="es-ES"/>
        </w:rPr>
      </w:pPr>
      <w:r w:rsidRPr="0093201D">
        <w:rPr>
          <w:rFonts w:ascii="Arial" w:eastAsia="Arial" w:hAnsi="Arial" w:cs="Arial"/>
          <w:lang w:val="es-ES"/>
        </w:rPr>
        <w:t>Ya sea que se trate de piezas o partes colocadas en el lugar preconstruidas se sujetarán a las especificaciones que dicte la norma técnica respectiva.</w:t>
      </w:r>
      <w:r w:rsidRPr="0093201D">
        <w:rPr>
          <w:rFonts w:ascii="Arial" w:eastAsia="Arial" w:hAnsi="Arial" w:cs="Arial"/>
          <w:b/>
          <w:bCs/>
          <w:lang w:val="es-ES"/>
        </w:rPr>
        <w:t xml:space="preserve"> </w:t>
      </w:r>
    </w:p>
    <w:p w14:paraId="393D7D24" w14:textId="77777777" w:rsidR="00565CAB" w:rsidRDefault="00565CAB" w:rsidP="00565CAB">
      <w:pPr>
        <w:widowControl w:val="0"/>
        <w:autoSpaceDE w:val="0"/>
        <w:autoSpaceDN w:val="0"/>
        <w:spacing w:after="0" w:line="240" w:lineRule="auto"/>
        <w:jc w:val="both"/>
        <w:outlineLvl w:val="0"/>
        <w:rPr>
          <w:rFonts w:ascii="Arial" w:eastAsia="Arial" w:hAnsi="Arial" w:cs="Arial"/>
          <w:b/>
          <w:bCs/>
          <w:lang w:val="es-ES"/>
        </w:rPr>
      </w:pPr>
    </w:p>
    <w:p w14:paraId="380E6922" w14:textId="6BABCF52" w:rsidR="0019085A"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18. </w:t>
      </w:r>
      <w:r w:rsidRPr="0093201D">
        <w:rPr>
          <w:rFonts w:ascii="Arial" w:eastAsia="Arial" w:hAnsi="Arial" w:cs="Arial"/>
          <w:lang w:val="es-ES"/>
        </w:rPr>
        <w:t>Las gavetas deberán estar impermeabilizadas en su interior y en los muros colindantes con las fachadas y pasillos de circulación, de acuerdo a lo que determine al efecto la autoridad sanitaria local.</w:t>
      </w:r>
    </w:p>
    <w:p w14:paraId="4074E9F5"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lang w:val="es-ES"/>
        </w:rPr>
      </w:pPr>
    </w:p>
    <w:p w14:paraId="1BE40B6E" w14:textId="77777777" w:rsidR="0019085A"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19. </w:t>
      </w:r>
      <w:r w:rsidRPr="0093201D">
        <w:rPr>
          <w:rFonts w:ascii="Arial" w:eastAsia="Arial" w:hAnsi="Arial" w:cs="Arial"/>
          <w:lang w:val="es-ES"/>
        </w:rPr>
        <w:t>Las lápidas colocadas sobre los sepulcros, no podrán exceder de los 70 centímetros de alto, 40 centímetros de ancho y 8 centímetros de profundidad.</w:t>
      </w:r>
    </w:p>
    <w:p w14:paraId="181F8B02"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lang w:val="es-ES"/>
        </w:rPr>
      </w:pPr>
    </w:p>
    <w:p w14:paraId="169738C8"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20. </w:t>
      </w:r>
      <w:r w:rsidRPr="0093201D">
        <w:rPr>
          <w:rFonts w:ascii="Arial" w:eastAsia="Arial" w:hAnsi="Arial" w:cs="Arial"/>
          <w:lang w:val="es-ES"/>
        </w:rPr>
        <w:t>La Secretaría de Salud del Estado, en coordinación con las autoridades competentes, podrá autorizar la construcción de cementerios verticales dentro de los cementerios horizontales.</w:t>
      </w:r>
    </w:p>
    <w:p w14:paraId="4269FE83" w14:textId="77777777" w:rsidR="0019085A" w:rsidRDefault="0019085A" w:rsidP="00565CAB">
      <w:pPr>
        <w:widowControl w:val="0"/>
        <w:autoSpaceDE w:val="0"/>
        <w:autoSpaceDN w:val="0"/>
        <w:spacing w:after="0" w:line="240" w:lineRule="auto"/>
        <w:jc w:val="both"/>
        <w:outlineLvl w:val="0"/>
        <w:rPr>
          <w:rFonts w:ascii="Arial" w:eastAsia="Arial" w:hAnsi="Arial" w:cs="Arial"/>
          <w:lang w:val="es-ES"/>
        </w:rPr>
      </w:pPr>
    </w:p>
    <w:p w14:paraId="4EE86044"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lang w:val="es-ES"/>
        </w:rPr>
      </w:pPr>
    </w:p>
    <w:p w14:paraId="014428B0" w14:textId="77777777" w:rsidR="00565CAB"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1"/>
          <w:lang w:val="es-ES"/>
        </w:rPr>
        <w:t xml:space="preserve"> </w:t>
      </w:r>
      <w:r w:rsidRPr="0093201D">
        <w:rPr>
          <w:rFonts w:ascii="Arial" w:eastAsia="Arial" w:hAnsi="Arial" w:cs="Arial"/>
          <w:b/>
          <w:bCs/>
          <w:lang w:val="es-ES"/>
        </w:rPr>
        <w:t>III</w:t>
      </w:r>
    </w:p>
    <w:p w14:paraId="7755C7B8" w14:textId="2ED9AB73"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CEMENTERIOS VERTICALES</w:t>
      </w:r>
    </w:p>
    <w:p w14:paraId="30DBDFC5"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b/>
          <w:bCs/>
          <w:lang w:val="es-ES"/>
        </w:rPr>
      </w:pPr>
    </w:p>
    <w:p w14:paraId="7E246134"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b/>
          <w:bCs/>
          <w:lang w:val="es-ES"/>
        </w:rPr>
      </w:pPr>
      <w:r w:rsidRPr="0093201D">
        <w:rPr>
          <w:rFonts w:ascii="Arial" w:eastAsia="Arial" w:hAnsi="Arial" w:cs="Arial"/>
          <w:b/>
          <w:bCs/>
          <w:lang w:val="es-ES"/>
        </w:rPr>
        <w:t xml:space="preserve">Artículo 21. </w:t>
      </w:r>
      <w:r w:rsidRPr="0093201D">
        <w:rPr>
          <w:rFonts w:ascii="Arial" w:eastAsia="Arial" w:hAnsi="Arial" w:cs="Arial"/>
          <w:lang w:val="es-ES"/>
        </w:rPr>
        <w:t>Cementerio vertical, es el que se encuentra constituido por uno o más edificios con gavetas sobrepuestas para el depósito de cadáveres o restos humanos áridos o cremados.</w:t>
      </w:r>
    </w:p>
    <w:p w14:paraId="7B5F6533" w14:textId="77777777" w:rsidR="00565CAB" w:rsidRDefault="00565CAB" w:rsidP="00565CAB">
      <w:pPr>
        <w:widowControl w:val="0"/>
        <w:autoSpaceDE w:val="0"/>
        <w:autoSpaceDN w:val="0"/>
        <w:spacing w:after="0" w:line="240" w:lineRule="auto"/>
        <w:jc w:val="both"/>
        <w:outlineLvl w:val="0"/>
        <w:rPr>
          <w:rFonts w:ascii="Arial" w:eastAsia="Arial" w:hAnsi="Arial" w:cs="Arial"/>
          <w:b/>
          <w:bCs/>
          <w:lang w:val="es-ES"/>
        </w:rPr>
      </w:pPr>
    </w:p>
    <w:p w14:paraId="54B20385" w14:textId="6F932781" w:rsidR="0019085A" w:rsidRPr="0093201D"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22. </w:t>
      </w:r>
      <w:r w:rsidRPr="0093201D">
        <w:rPr>
          <w:rFonts w:ascii="Arial" w:eastAsia="Arial" w:hAnsi="Arial" w:cs="Arial"/>
          <w:lang w:val="es-ES"/>
        </w:rPr>
        <w:t>Los nichos para restos áridos o cremados deberán construirse de acuerdo con las especificaciones que señale el Reglamento de la Ley de Salud del Estado de Coahuila de Zaragoza.</w:t>
      </w:r>
    </w:p>
    <w:p w14:paraId="7535D966" w14:textId="77777777" w:rsidR="00565CAB" w:rsidRDefault="00565CAB" w:rsidP="00565CAB">
      <w:pPr>
        <w:widowControl w:val="0"/>
        <w:autoSpaceDE w:val="0"/>
        <w:autoSpaceDN w:val="0"/>
        <w:spacing w:after="0" w:line="240" w:lineRule="auto"/>
        <w:jc w:val="center"/>
        <w:outlineLvl w:val="0"/>
        <w:rPr>
          <w:rFonts w:ascii="Arial" w:eastAsia="Arial" w:hAnsi="Arial" w:cs="Arial"/>
          <w:b/>
          <w:bCs/>
          <w:lang w:val="es-ES"/>
        </w:rPr>
      </w:pPr>
    </w:p>
    <w:p w14:paraId="555C6AFC" w14:textId="77777777" w:rsidR="00565CAB" w:rsidRDefault="00565CAB" w:rsidP="00565CAB">
      <w:pPr>
        <w:widowControl w:val="0"/>
        <w:autoSpaceDE w:val="0"/>
        <w:autoSpaceDN w:val="0"/>
        <w:spacing w:after="0" w:line="240" w:lineRule="auto"/>
        <w:jc w:val="center"/>
        <w:outlineLvl w:val="0"/>
        <w:rPr>
          <w:rFonts w:ascii="Arial" w:eastAsia="Arial" w:hAnsi="Arial" w:cs="Arial"/>
          <w:b/>
          <w:bCs/>
          <w:lang w:val="es-ES"/>
        </w:rPr>
      </w:pPr>
    </w:p>
    <w:p w14:paraId="4C3DFA6E" w14:textId="2DE2156B"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 IV</w:t>
      </w:r>
    </w:p>
    <w:p w14:paraId="00BD2422"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w:t>
      </w:r>
      <w:r w:rsidRPr="0093201D">
        <w:rPr>
          <w:rFonts w:ascii="Arial" w:eastAsia="Arial MT" w:hAnsi="Arial" w:cs="Arial"/>
          <w:b/>
          <w:spacing w:val="-3"/>
          <w:lang w:val="es-ES"/>
        </w:rPr>
        <w:t xml:space="preserve"> </w:t>
      </w:r>
      <w:r w:rsidRPr="0093201D">
        <w:rPr>
          <w:rFonts w:ascii="Arial" w:eastAsia="Arial MT" w:hAnsi="Arial" w:cs="Arial"/>
          <w:b/>
          <w:lang w:val="es-ES"/>
        </w:rPr>
        <w:t>LA</w:t>
      </w:r>
      <w:r w:rsidRPr="0093201D">
        <w:rPr>
          <w:rFonts w:ascii="Arial" w:eastAsia="Arial MT" w:hAnsi="Arial" w:cs="Arial"/>
          <w:b/>
          <w:spacing w:val="-5"/>
          <w:lang w:val="es-ES"/>
        </w:rPr>
        <w:t xml:space="preserve"> </w:t>
      </w:r>
      <w:r w:rsidRPr="0093201D">
        <w:rPr>
          <w:rFonts w:ascii="Arial" w:eastAsia="Arial MT" w:hAnsi="Arial" w:cs="Arial"/>
          <w:b/>
          <w:lang w:val="es-ES"/>
        </w:rPr>
        <w:t>ADMINISTRACIÓN</w:t>
      </w:r>
      <w:r w:rsidRPr="0093201D">
        <w:rPr>
          <w:rFonts w:ascii="Arial" w:eastAsia="Arial MT" w:hAnsi="Arial" w:cs="Arial"/>
          <w:b/>
          <w:spacing w:val="-3"/>
          <w:lang w:val="es-ES"/>
        </w:rPr>
        <w:t xml:space="preserve"> </w:t>
      </w:r>
      <w:r w:rsidRPr="0093201D">
        <w:rPr>
          <w:rFonts w:ascii="Arial" w:eastAsia="Arial MT" w:hAnsi="Arial" w:cs="Arial"/>
          <w:b/>
          <w:lang w:val="es-ES"/>
        </w:rPr>
        <w:t>DE</w:t>
      </w:r>
      <w:r w:rsidRPr="0093201D">
        <w:rPr>
          <w:rFonts w:ascii="Arial" w:eastAsia="Arial MT" w:hAnsi="Arial" w:cs="Arial"/>
          <w:b/>
          <w:spacing w:val="-2"/>
          <w:lang w:val="es-ES"/>
        </w:rPr>
        <w:t xml:space="preserve"> </w:t>
      </w:r>
      <w:r w:rsidRPr="0093201D">
        <w:rPr>
          <w:rFonts w:ascii="Arial" w:eastAsia="Arial MT" w:hAnsi="Arial" w:cs="Arial"/>
          <w:b/>
          <w:lang w:val="es-ES"/>
        </w:rPr>
        <w:t>PANTEONES</w:t>
      </w:r>
    </w:p>
    <w:p w14:paraId="731FDB7B"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2833E131"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1"/>
          <w:lang w:val="es-ES"/>
        </w:rPr>
        <w:t xml:space="preserve"> </w:t>
      </w:r>
      <w:r w:rsidRPr="0093201D">
        <w:rPr>
          <w:rFonts w:ascii="Arial" w:eastAsia="Arial MT" w:hAnsi="Arial" w:cs="Arial"/>
          <w:b/>
          <w:lang w:val="es-ES"/>
        </w:rPr>
        <w:t>23.</w:t>
      </w:r>
      <w:r w:rsidRPr="0093201D">
        <w:rPr>
          <w:rFonts w:ascii="Arial" w:eastAsia="Arial MT" w:hAnsi="Arial" w:cs="Arial"/>
          <w:b/>
          <w:spacing w:val="1"/>
          <w:lang w:val="es-ES"/>
        </w:rPr>
        <w:t xml:space="preserve"> </w:t>
      </w:r>
      <w:r w:rsidRPr="0093201D">
        <w:rPr>
          <w:rFonts w:ascii="Arial" w:eastAsia="Arial MT" w:hAnsi="Arial" w:cs="Arial"/>
          <w:lang w:val="es-ES"/>
        </w:rPr>
        <w:t>La</w:t>
      </w:r>
      <w:r w:rsidRPr="0093201D">
        <w:rPr>
          <w:rFonts w:ascii="Arial" w:eastAsia="Arial MT" w:hAnsi="Arial" w:cs="Arial"/>
          <w:spacing w:val="1"/>
          <w:lang w:val="es-ES"/>
        </w:rPr>
        <w:t xml:space="preserve"> </w:t>
      </w:r>
      <w:r w:rsidRPr="0093201D">
        <w:rPr>
          <w:rFonts w:ascii="Arial" w:eastAsia="Arial MT" w:hAnsi="Arial" w:cs="Arial"/>
          <w:lang w:val="es-ES"/>
        </w:rPr>
        <w:t>Dirección,</w:t>
      </w:r>
      <w:r w:rsidRPr="0093201D">
        <w:rPr>
          <w:rFonts w:ascii="Arial" w:eastAsia="Arial MT" w:hAnsi="Arial" w:cs="Arial"/>
          <w:spacing w:val="1"/>
          <w:lang w:val="es-ES"/>
        </w:rPr>
        <w:t xml:space="preserve"> </w:t>
      </w:r>
      <w:r w:rsidRPr="0093201D">
        <w:rPr>
          <w:rFonts w:ascii="Arial" w:eastAsia="Arial MT" w:hAnsi="Arial" w:cs="Arial"/>
          <w:lang w:val="es-ES"/>
        </w:rPr>
        <w:t>es</w:t>
      </w:r>
      <w:r w:rsidRPr="0093201D">
        <w:rPr>
          <w:rFonts w:ascii="Arial" w:eastAsia="Arial MT" w:hAnsi="Arial" w:cs="Arial"/>
          <w:spacing w:val="1"/>
          <w:lang w:val="es-ES"/>
        </w:rPr>
        <w:t xml:space="preserve"> </w:t>
      </w:r>
      <w:r w:rsidRPr="0093201D">
        <w:rPr>
          <w:rFonts w:ascii="Arial" w:eastAsia="Arial MT" w:hAnsi="Arial" w:cs="Arial"/>
          <w:lang w:val="es-ES"/>
        </w:rPr>
        <w:t>la</w:t>
      </w:r>
      <w:r w:rsidRPr="0093201D">
        <w:rPr>
          <w:rFonts w:ascii="Arial" w:eastAsia="Arial MT" w:hAnsi="Arial" w:cs="Arial"/>
          <w:spacing w:val="1"/>
          <w:lang w:val="es-ES"/>
        </w:rPr>
        <w:t xml:space="preserve"> </w:t>
      </w:r>
      <w:r w:rsidRPr="0093201D">
        <w:rPr>
          <w:rFonts w:ascii="Arial" w:eastAsia="Arial MT" w:hAnsi="Arial" w:cs="Arial"/>
          <w:lang w:val="es-ES"/>
        </w:rPr>
        <w:t>dependencia</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la</w:t>
      </w:r>
      <w:r w:rsidRPr="0093201D">
        <w:rPr>
          <w:rFonts w:ascii="Arial" w:eastAsia="Arial MT" w:hAnsi="Arial" w:cs="Arial"/>
          <w:spacing w:val="1"/>
          <w:lang w:val="es-ES"/>
        </w:rPr>
        <w:t xml:space="preserve"> </w:t>
      </w:r>
      <w:r w:rsidRPr="0093201D">
        <w:rPr>
          <w:rFonts w:ascii="Arial" w:eastAsia="Arial MT" w:hAnsi="Arial" w:cs="Arial"/>
          <w:lang w:val="es-ES"/>
        </w:rPr>
        <w:t>Administración</w:t>
      </w:r>
      <w:r w:rsidRPr="0093201D">
        <w:rPr>
          <w:rFonts w:ascii="Arial" w:eastAsia="Arial MT" w:hAnsi="Arial" w:cs="Arial"/>
          <w:spacing w:val="1"/>
          <w:lang w:val="es-ES"/>
        </w:rPr>
        <w:t xml:space="preserve"> </w:t>
      </w:r>
      <w:r w:rsidRPr="0093201D">
        <w:rPr>
          <w:rFonts w:ascii="Arial" w:eastAsia="Arial MT" w:hAnsi="Arial" w:cs="Arial"/>
          <w:lang w:val="es-ES"/>
        </w:rPr>
        <w:t>Pública</w:t>
      </w:r>
      <w:r w:rsidRPr="0093201D">
        <w:rPr>
          <w:rFonts w:ascii="Arial" w:eastAsia="Arial MT" w:hAnsi="Arial" w:cs="Arial"/>
          <w:spacing w:val="1"/>
          <w:lang w:val="es-ES"/>
        </w:rPr>
        <w:t xml:space="preserve"> </w:t>
      </w:r>
      <w:r w:rsidRPr="0093201D">
        <w:rPr>
          <w:rFonts w:ascii="Arial" w:hAnsi="Arial" w:cs="Arial"/>
        </w:rPr>
        <w:t>Municipal, facultada para</w:t>
      </w:r>
      <w:r w:rsidRPr="0093201D">
        <w:rPr>
          <w:rFonts w:ascii="Arial" w:eastAsia="Arial MT" w:hAnsi="Arial" w:cs="Arial"/>
          <w:spacing w:val="1"/>
          <w:lang w:val="es-ES"/>
        </w:rPr>
        <w:t xml:space="preserve"> </w:t>
      </w:r>
      <w:r w:rsidRPr="0093201D">
        <w:rPr>
          <w:rFonts w:ascii="Arial" w:eastAsia="Arial MT" w:hAnsi="Arial" w:cs="Arial"/>
          <w:lang w:val="es-ES"/>
        </w:rPr>
        <w:t>regular</w:t>
      </w:r>
      <w:r w:rsidRPr="0093201D">
        <w:rPr>
          <w:rFonts w:ascii="Arial" w:eastAsia="Arial MT" w:hAnsi="Arial" w:cs="Arial"/>
          <w:spacing w:val="1"/>
          <w:lang w:val="es-ES"/>
        </w:rPr>
        <w:t xml:space="preserve"> </w:t>
      </w:r>
      <w:r w:rsidRPr="0093201D">
        <w:rPr>
          <w:rFonts w:ascii="Arial" w:eastAsia="Arial MT" w:hAnsi="Arial" w:cs="Arial"/>
          <w:lang w:val="es-ES"/>
        </w:rPr>
        <w:t>las</w:t>
      </w:r>
      <w:r w:rsidRPr="0093201D">
        <w:rPr>
          <w:rFonts w:ascii="Arial" w:eastAsia="Arial MT" w:hAnsi="Arial" w:cs="Arial"/>
          <w:spacing w:val="1"/>
          <w:lang w:val="es-ES"/>
        </w:rPr>
        <w:t xml:space="preserve"> </w:t>
      </w:r>
      <w:r w:rsidRPr="0093201D">
        <w:rPr>
          <w:rFonts w:ascii="Arial" w:eastAsia="Arial MT" w:hAnsi="Arial" w:cs="Arial"/>
          <w:lang w:val="es-ES"/>
        </w:rPr>
        <w:t>actividades</w:t>
      </w:r>
      <w:r w:rsidRPr="0093201D">
        <w:rPr>
          <w:rFonts w:ascii="Arial" w:eastAsia="Arial MT" w:hAnsi="Arial" w:cs="Arial"/>
          <w:spacing w:val="1"/>
          <w:lang w:val="es-ES"/>
        </w:rPr>
        <w:t xml:space="preserve"> </w:t>
      </w:r>
      <w:r w:rsidRPr="0093201D">
        <w:rPr>
          <w:rFonts w:ascii="Arial" w:eastAsia="Arial MT" w:hAnsi="Arial" w:cs="Arial"/>
          <w:lang w:val="es-ES"/>
        </w:rPr>
        <w:t>relativas</w:t>
      </w:r>
      <w:r w:rsidRPr="0093201D">
        <w:rPr>
          <w:rFonts w:ascii="Arial" w:eastAsia="Arial MT" w:hAnsi="Arial" w:cs="Arial"/>
          <w:spacing w:val="1"/>
          <w:lang w:val="es-ES"/>
        </w:rPr>
        <w:t xml:space="preserve"> </w:t>
      </w:r>
      <w:r w:rsidRPr="0093201D">
        <w:rPr>
          <w:rFonts w:ascii="Arial" w:eastAsia="Arial MT" w:hAnsi="Arial" w:cs="Arial"/>
          <w:lang w:val="es-ES"/>
        </w:rPr>
        <w:t>al</w:t>
      </w:r>
      <w:r w:rsidRPr="0093201D">
        <w:rPr>
          <w:rFonts w:ascii="Arial" w:eastAsia="Arial MT" w:hAnsi="Arial" w:cs="Arial"/>
          <w:spacing w:val="1"/>
          <w:lang w:val="es-ES"/>
        </w:rPr>
        <w:t xml:space="preserve"> </w:t>
      </w:r>
      <w:r w:rsidRPr="0093201D">
        <w:rPr>
          <w:rFonts w:ascii="Arial" w:eastAsia="Arial MT" w:hAnsi="Arial" w:cs="Arial"/>
          <w:lang w:val="es-ES"/>
        </w:rPr>
        <w:t>servicio</w:t>
      </w:r>
      <w:r w:rsidRPr="0093201D">
        <w:rPr>
          <w:rFonts w:ascii="Arial" w:eastAsia="Arial MT" w:hAnsi="Arial" w:cs="Arial"/>
          <w:spacing w:val="1"/>
          <w:lang w:val="es-ES"/>
        </w:rPr>
        <w:t xml:space="preserve"> </w:t>
      </w:r>
      <w:r w:rsidRPr="0093201D">
        <w:rPr>
          <w:rFonts w:ascii="Arial" w:eastAsia="Arial MT" w:hAnsi="Arial" w:cs="Arial"/>
          <w:lang w:val="es-ES"/>
        </w:rPr>
        <w:t>público</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panteones</w:t>
      </w:r>
      <w:r w:rsidRPr="0093201D">
        <w:rPr>
          <w:rFonts w:ascii="Arial" w:eastAsia="Arial MT" w:hAnsi="Arial" w:cs="Arial"/>
          <w:spacing w:val="1"/>
          <w:lang w:val="es-ES"/>
        </w:rPr>
        <w:t xml:space="preserve"> </w:t>
      </w:r>
      <w:r w:rsidRPr="0093201D">
        <w:rPr>
          <w:rFonts w:ascii="Arial" w:eastAsia="Arial MT" w:hAnsi="Arial" w:cs="Arial"/>
          <w:lang w:val="es-ES"/>
        </w:rPr>
        <w:t>del</w:t>
      </w:r>
      <w:r w:rsidRPr="0093201D">
        <w:rPr>
          <w:rFonts w:ascii="Arial" w:eastAsia="Arial MT" w:hAnsi="Arial" w:cs="Arial"/>
          <w:spacing w:val="1"/>
          <w:lang w:val="es-ES"/>
        </w:rPr>
        <w:t xml:space="preserve"> </w:t>
      </w:r>
      <w:r w:rsidRPr="0093201D">
        <w:rPr>
          <w:rFonts w:ascii="Arial" w:eastAsia="Arial MT" w:hAnsi="Arial" w:cs="Arial"/>
          <w:lang w:val="es-ES"/>
        </w:rPr>
        <w:t>Municipio</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Saltillo,</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conformidad a</w:t>
      </w:r>
      <w:r w:rsidRPr="0093201D">
        <w:rPr>
          <w:rFonts w:ascii="Arial" w:eastAsia="Arial MT" w:hAnsi="Arial" w:cs="Arial"/>
          <w:spacing w:val="-3"/>
          <w:lang w:val="es-ES"/>
        </w:rPr>
        <w:t xml:space="preserve"> </w:t>
      </w:r>
      <w:r w:rsidRPr="0093201D">
        <w:rPr>
          <w:rFonts w:ascii="Arial" w:eastAsia="Arial MT" w:hAnsi="Arial" w:cs="Arial"/>
          <w:lang w:val="es-ES"/>
        </w:rPr>
        <w:t>lo dispuesto</w:t>
      </w:r>
      <w:r w:rsidRPr="0093201D">
        <w:rPr>
          <w:rFonts w:ascii="Arial" w:eastAsia="Arial MT" w:hAnsi="Arial" w:cs="Arial"/>
          <w:spacing w:val="-1"/>
          <w:lang w:val="es-ES"/>
        </w:rPr>
        <w:t xml:space="preserve"> </w:t>
      </w:r>
      <w:r w:rsidRPr="0093201D">
        <w:rPr>
          <w:rFonts w:ascii="Arial" w:eastAsia="Arial MT" w:hAnsi="Arial" w:cs="Arial"/>
          <w:lang w:val="es-ES"/>
        </w:rPr>
        <w:t>en</w:t>
      </w:r>
      <w:r w:rsidRPr="0093201D">
        <w:rPr>
          <w:rFonts w:ascii="Arial" w:eastAsia="Arial MT" w:hAnsi="Arial" w:cs="Arial"/>
          <w:spacing w:val="-3"/>
          <w:lang w:val="es-ES"/>
        </w:rPr>
        <w:t xml:space="preserve"> </w:t>
      </w:r>
      <w:r w:rsidRPr="0093201D">
        <w:rPr>
          <w:rFonts w:ascii="Arial" w:eastAsia="Arial MT" w:hAnsi="Arial" w:cs="Arial"/>
          <w:lang w:val="es-ES"/>
        </w:rPr>
        <w:t>el</w:t>
      </w:r>
      <w:r w:rsidRPr="0093201D">
        <w:rPr>
          <w:rFonts w:ascii="Arial" w:eastAsia="Arial MT" w:hAnsi="Arial" w:cs="Arial"/>
          <w:spacing w:val="-1"/>
          <w:lang w:val="es-ES"/>
        </w:rPr>
        <w:t xml:space="preserve"> </w:t>
      </w:r>
      <w:r w:rsidRPr="0093201D">
        <w:rPr>
          <w:rFonts w:ascii="Arial" w:eastAsia="Arial MT" w:hAnsi="Arial" w:cs="Arial"/>
          <w:lang w:val="es-ES"/>
        </w:rPr>
        <w:t>presente</w:t>
      </w:r>
      <w:r w:rsidRPr="0093201D">
        <w:rPr>
          <w:rFonts w:ascii="Arial" w:eastAsia="Arial MT" w:hAnsi="Arial" w:cs="Arial"/>
          <w:spacing w:val="-3"/>
          <w:lang w:val="es-ES"/>
        </w:rPr>
        <w:t xml:space="preserve"> </w:t>
      </w:r>
      <w:r w:rsidRPr="0093201D">
        <w:rPr>
          <w:rFonts w:ascii="Arial" w:eastAsia="Arial MT" w:hAnsi="Arial" w:cs="Arial"/>
          <w:lang w:val="es-ES"/>
        </w:rPr>
        <w:t>Reglamento.</w:t>
      </w:r>
    </w:p>
    <w:p w14:paraId="6952DC35"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2AD6BB11"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spacing w:val="-1"/>
          <w:lang w:val="es-ES"/>
        </w:rPr>
        <w:t>Artículo</w:t>
      </w:r>
      <w:r w:rsidRPr="0093201D">
        <w:rPr>
          <w:rFonts w:ascii="Arial" w:eastAsia="Arial MT" w:hAnsi="Arial" w:cs="Arial"/>
          <w:b/>
          <w:spacing w:val="-14"/>
          <w:lang w:val="es-ES"/>
        </w:rPr>
        <w:t xml:space="preserve"> </w:t>
      </w:r>
      <w:r w:rsidRPr="0093201D">
        <w:rPr>
          <w:rFonts w:ascii="Arial" w:eastAsia="Arial MT" w:hAnsi="Arial" w:cs="Arial"/>
          <w:b/>
          <w:spacing w:val="-1"/>
          <w:lang w:val="es-ES"/>
        </w:rPr>
        <w:t>24.</w:t>
      </w:r>
      <w:r w:rsidRPr="0093201D">
        <w:rPr>
          <w:rFonts w:ascii="Arial" w:eastAsia="Arial MT" w:hAnsi="Arial" w:cs="Arial"/>
          <w:b/>
          <w:spacing w:val="-13"/>
          <w:lang w:val="es-ES"/>
        </w:rPr>
        <w:t xml:space="preserve"> </w:t>
      </w:r>
      <w:r w:rsidRPr="0093201D">
        <w:rPr>
          <w:rFonts w:ascii="Arial" w:eastAsia="Arial MT" w:hAnsi="Arial" w:cs="Arial"/>
          <w:spacing w:val="-1"/>
          <w:lang w:val="es-ES"/>
        </w:rPr>
        <w:t>La</w:t>
      </w:r>
      <w:r w:rsidRPr="0093201D">
        <w:rPr>
          <w:rFonts w:ascii="Arial" w:eastAsia="Arial MT" w:hAnsi="Arial" w:cs="Arial"/>
          <w:spacing w:val="-17"/>
          <w:lang w:val="es-ES"/>
        </w:rPr>
        <w:t xml:space="preserve"> </w:t>
      </w:r>
      <w:r w:rsidRPr="0093201D">
        <w:rPr>
          <w:rFonts w:ascii="Arial" w:eastAsia="Arial MT" w:hAnsi="Arial" w:cs="Arial"/>
          <w:spacing w:val="-1"/>
          <w:lang w:val="es-ES"/>
        </w:rPr>
        <w:t>Dirección,</w:t>
      </w:r>
      <w:r w:rsidRPr="0093201D">
        <w:rPr>
          <w:rFonts w:ascii="Arial" w:eastAsia="Arial MT" w:hAnsi="Arial" w:cs="Arial"/>
          <w:spacing w:val="-17"/>
          <w:lang w:val="es-ES"/>
        </w:rPr>
        <w:t xml:space="preserve"> </w:t>
      </w:r>
      <w:r w:rsidRPr="0093201D">
        <w:rPr>
          <w:rFonts w:ascii="Arial" w:eastAsia="Arial MT" w:hAnsi="Arial" w:cs="Arial"/>
          <w:spacing w:val="-1"/>
          <w:lang w:val="es-ES"/>
        </w:rPr>
        <w:t>para</w:t>
      </w:r>
      <w:r w:rsidRPr="0093201D">
        <w:rPr>
          <w:rFonts w:ascii="Arial" w:eastAsia="Arial MT" w:hAnsi="Arial" w:cs="Arial"/>
          <w:spacing w:val="-14"/>
          <w:lang w:val="es-ES"/>
        </w:rPr>
        <w:t xml:space="preserve"> </w:t>
      </w:r>
      <w:r w:rsidRPr="0093201D">
        <w:rPr>
          <w:rFonts w:ascii="Arial" w:eastAsia="Arial MT" w:hAnsi="Arial" w:cs="Arial"/>
          <w:spacing w:val="-1"/>
          <w:lang w:val="es-ES"/>
        </w:rPr>
        <w:t>la</w:t>
      </w:r>
      <w:r w:rsidRPr="0093201D">
        <w:rPr>
          <w:rFonts w:ascii="Arial" w:eastAsia="Arial MT" w:hAnsi="Arial" w:cs="Arial"/>
          <w:spacing w:val="-14"/>
          <w:lang w:val="es-ES"/>
        </w:rPr>
        <w:t xml:space="preserve"> </w:t>
      </w:r>
      <w:r w:rsidRPr="0093201D">
        <w:rPr>
          <w:rFonts w:ascii="Arial" w:eastAsia="Arial MT" w:hAnsi="Arial" w:cs="Arial"/>
          <w:lang w:val="es-ES"/>
        </w:rPr>
        <w:t>prestación</w:t>
      </w:r>
      <w:r w:rsidRPr="0093201D">
        <w:rPr>
          <w:rFonts w:ascii="Arial" w:eastAsia="Arial MT" w:hAnsi="Arial" w:cs="Arial"/>
          <w:spacing w:val="-14"/>
          <w:lang w:val="es-ES"/>
        </w:rPr>
        <w:t xml:space="preserve"> </w:t>
      </w:r>
      <w:r w:rsidRPr="0093201D">
        <w:rPr>
          <w:rFonts w:ascii="Arial" w:eastAsia="Arial MT" w:hAnsi="Arial" w:cs="Arial"/>
          <w:lang w:val="es-ES"/>
        </w:rPr>
        <w:t>del</w:t>
      </w:r>
      <w:r w:rsidRPr="0093201D">
        <w:rPr>
          <w:rFonts w:ascii="Arial" w:eastAsia="Arial MT" w:hAnsi="Arial" w:cs="Arial"/>
          <w:spacing w:val="-15"/>
          <w:lang w:val="es-ES"/>
        </w:rPr>
        <w:t xml:space="preserve"> </w:t>
      </w:r>
      <w:r w:rsidRPr="0093201D">
        <w:rPr>
          <w:rFonts w:ascii="Arial" w:eastAsia="Arial MT" w:hAnsi="Arial" w:cs="Arial"/>
          <w:lang w:val="es-ES"/>
        </w:rPr>
        <w:t>servicio</w:t>
      </w:r>
      <w:r w:rsidRPr="0093201D">
        <w:rPr>
          <w:rFonts w:ascii="Arial" w:eastAsia="Arial MT" w:hAnsi="Arial" w:cs="Arial"/>
          <w:spacing w:val="-14"/>
          <w:lang w:val="es-ES"/>
        </w:rPr>
        <w:t xml:space="preserve"> </w:t>
      </w:r>
      <w:r w:rsidRPr="0093201D">
        <w:rPr>
          <w:rFonts w:ascii="Arial" w:eastAsia="Arial MT" w:hAnsi="Arial" w:cs="Arial"/>
          <w:lang w:val="es-ES"/>
        </w:rPr>
        <w:t>público</w:t>
      </w:r>
      <w:r w:rsidRPr="0093201D">
        <w:rPr>
          <w:rFonts w:ascii="Arial" w:eastAsia="Arial MT" w:hAnsi="Arial" w:cs="Arial"/>
          <w:spacing w:val="-14"/>
          <w:lang w:val="es-ES"/>
        </w:rPr>
        <w:t xml:space="preserve"> </w:t>
      </w:r>
      <w:r w:rsidRPr="0093201D">
        <w:rPr>
          <w:rFonts w:ascii="Arial" w:eastAsia="Arial MT" w:hAnsi="Arial" w:cs="Arial"/>
          <w:lang w:val="es-ES"/>
        </w:rPr>
        <w:t>de</w:t>
      </w:r>
      <w:r w:rsidRPr="0093201D">
        <w:rPr>
          <w:rFonts w:ascii="Arial" w:eastAsia="Arial MT" w:hAnsi="Arial" w:cs="Arial"/>
          <w:spacing w:val="-13"/>
          <w:lang w:val="es-ES"/>
        </w:rPr>
        <w:t xml:space="preserve"> </w:t>
      </w:r>
      <w:r w:rsidRPr="0093201D">
        <w:rPr>
          <w:rFonts w:ascii="Arial" w:eastAsia="Arial MT" w:hAnsi="Arial" w:cs="Arial"/>
          <w:lang w:val="es-ES"/>
        </w:rPr>
        <w:t>panteones,</w:t>
      </w:r>
      <w:r w:rsidRPr="0093201D">
        <w:rPr>
          <w:rFonts w:ascii="Arial" w:eastAsia="Arial MT" w:hAnsi="Arial" w:cs="Arial"/>
          <w:spacing w:val="-13"/>
          <w:lang w:val="es-ES"/>
        </w:rPr>
        <w:t xml:space="preserve"> </w:t>
      </w:r>
      <w:r w:rsidRPr="0093201D">
        <w:rPr>
          <w:rFonts w:ascii="Arial" w:eastAsia="Arial MT" w:hAnsi="Arial" w:cs="Arial"/>
          <w:lang w:val="es-ES"/>
        </w:rPr>
        <w:t>deberá</w:t>
      </w:r>
      <w:r w:rsidRPr="0093201D">
        <w:rPr>
          <w:rFonts w:ascii="Arial" w:eastAsia="Arial MT" w:hAnsi="Arial" w:cs="Arial"/>
          <w:spacing w:val="-14"/>
          <w:lang w:val="es-ES"/>
        </w:rPr>
        <w:t xml:space="preserve"> </w:t>
      </w:r>
      <w:r w:rsidRPr="0093201D">
        <w:rPr>
          <w:rFonts w:ascii="Arial" w:hAnsi="Arial" w:cs="Arial"/>
        </w:rPr>
        <w:t>contar por</w:t>
      </w:r>
      <w:r w:rsidRPr="0093201D">
        <w:rPr>
          <w:rFonts w:ascii="Arial" w:eastAsia="Arial MT" w:hAnsi="Arial" w:cs="Arial"/>
          <w:spacing w:val="1"/>
          <w:lang w:val="es-ES"/>
        </w:rPr>
        <w:t xml:space="preserve"> </w:t>
      </w:r>
      <w:r w:rsidRPr="0093201D">
        <w:rPr>
          <w:rFonts w:ascii="Arial" w:eastAsia="Arial MT" w:hAnsi="Arial" w:cs="Arial"/>
          <w:lang w:val="es-ES"/>
        </w:rPr>
        <w:t>lo</w:t>
      </w:r>
      <w:r w:rsidRPr="0093201D">
        <w:rPr>
          <w:rFonts w:ascii="Arial" w:eastAsia="Arial MT" w:hAnsi="Arial" w:cs="Arial"/>
          <w:spacing w:val="1"/>
          <w:lang w:val="es-ES"/>
        </w:rPr>
        <w:t xml:space="preserve"> </w:t>
      </w:r>
      <w:r w:rsidRPr="0093201D">
        <w:rPr>
          <w:rFonts w:ascii="Arial" w:eastAsia="Arial MT" w:hAnsi="Arial" w:cs="Arial"/>
          <w:lang w:val="es-ES"/>
        </w:rPr>
        <w:t>menos,</w:t>
      </w:r>
      <w:r w:rsidRPr="0093201D">
        <w:rPr>
          <w:rFonts w:ascii="Arial" w:eastAsia="Arial MT" w:hAnsi="Arial" w:cs="Arial"/>
          <w:spacing w:val="1"/>
          <w:lang w:val="es-ES"/>
        </w:rPr>
        <w:t xml:space="preserve"> </w:t>
      </w:r>
      <w:r w:rsidRPr="0093201D">
        <w:rPr>
          <w:rFonts w:ascii="Arial" w:eastAsia="Arial MT" w:hAnsi="Arial" w:cs="Arial"/>
          <w:lang w:val="es-ES"/>
        </w:rPr>
        <w:t>con</w:t>
      </w:r>
      <w:r w:rsidRPr="0093201D">
        <w:rPr>
          <w:rFonts w:ascii="Arial" w:eastAsia="Arial MT" w:hAnsi="Arial" w:cs="Arial"/>
          <w:spacing w:val="1"/>
          <w:lang w:val="es-ES"/>
        </w:rPr>
        <w:t xml:space="preserve"> </w:t>
      </w:r>
      <w:r w:rsidRPr="0093201D">
        <w:rPr>
          <w:rFonts w:ascii="Arial" w:eastAsia="Arial MT" w:hAnsi="Arial" w:cs="Arial"/>
          <w:lang w:val="es-ES"/>
        </w:rPr>
        <w:t>una Persona Titular de la Subdirección</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1"/>
          <w:lang w:val="es-ES"/>
        </w:rPr>
        <w:t xml:space="preserve"> </w:t>
      </w:r>
      <w:r w:rsidRPr="0093201D">
        <w:rPr>
          <w:rFonts w:ascii="Arial" w:eastAsia="Arial MT" w:hAnsi="Arial" w:cs="Arial"/>
          <w:lang w:val="es-ES"/>
        </w:rPr>
        <w:t>Panteones</w:t>
      </w:r>
      <w:r w:rsidRPr="0093201D">
        <w:rPr>
          <w:rFonts w:ascii="Arial" w:eastAsia="Arial MT" w:hAnsi="Arial" w:cs="Arial"/>
          <w:spacing w:val="1"/>
          <w:lang w:val="es-ES"/>
        </w:rPr>
        <w:t xml:space="preserve"> </w:t>
      </w:r>
      <w:r w:rsidRPr="0093201D">
        <w:rPr>
          <w:rFonts w:ascii="Arial" w:eastAsia="Arial MT" w:hAnsi="Arial" w:cs="Arial"/>
          <w:lang w:val="es-ES"/>
        </w:rPr>
        <w:t>y</w:t>
      </w:r>
      <w:r w:rsidRPr="0093201D">
        <w:rPr>
          <w:rFonts w:ascii="Arial" w:eastAsia="Arial MT" w:hAnsi="Arial" w:cs="Arial"/>
          <w:spacing w:val="1"/>
          <w:lang w:val="es-ES"/>
        </w:rPr>
        <w:t xml:space="preserve"> </w:t>
      </w:r>
      <w:r w:rsidRPr="0093201D">
        <w:rPr>
          <w:rFonts w:ascii="Arial" w:eastAsia="Arial MT" w:hAnsi="Arial" w:cs="Arial"/>
          <w:lang w:val="es-ES"/>
        </w:rPr>
        <w:t>el</w:t>
      </w:r>
      <w:r w:rsidRPr="0093201D">
        <w:rPr>
          <w:rFonts w:ascii="Arial" w:eastAsia="Arial MT" w:hAnsi="Arial" w:cs="Arial"/>
          <w:spacing w:val="1"/>
          <w:lang w:val="es-ES"/>
        </w:rPr>
        <w:t xml:space="preserve"> </w:t>
      </w:r>
      <w:r w:rsidRPr="0093201D">
        <w:rPr>
          <w:rFonts w:ascii="Arial" w:eastAsia="Arial MT" w:hAnsi="Arial" w:cs="Arial"/>
          <w:lang w:val="es-ES"/>
        </w:rPr>
        <w:t>personal</w:t>
      </w:r>
      <w:r w:rsidRPr="0093201D">
        <w:rPr>
          <w:rFonts w:ascii="Arial" w:eastAsia="Arial MT" w:hAnsi="Arial" w:cs="Arial"/>
          <w:spacing w:val="1"/>
          <w:lang w:val="es-ES"/>
        </w:rPr>
        <w:t xml:space="preserve"> </w:t>
      </w:r>
      <w:r w:rsidRPr="0093201D">
        <w:rPr>
          <w:rFonts w:ascii="Arial" w:eastAsia="Arial MT" w:hAnsi="Arial" w:cs="Arial"/>
          <w:lang w:val="es-ES"/>
        </w:rPr>
        <w:t>suficiente</w:t>
      </w:r>
      <w:r w:rsidRPr="0093201D">
        <w:rPr>
          <w:rFonts w:ascii="Arial" w:eastAsia="Arial MT" w:hAnsi="Arial" w:cs="Arial"/>
          <w:spacing w:val="1"/>
          <w:lang w:val="es-ES"/>
        </w:rPr>
        <w:t xml:space="preserve"> </w:t>
      </w:r>
      <w:r w:rsidRPr="0093201D">
        <w:rPr>
          <w:rFonts w:ascii="Arial" w:eastAsia="Arial MT" w:hAnsi="Arial" w:cs="Arial"/>
          <w:lang w:val="es-ES"/>
        </w:rPr>
        <w:t>para</w:t>
      </w:r>
      <w:r w:rsidRPr="0093201D">
        <w:rPr>
          <w:rFonts w:ascii="Arial" w:eastAsia="Arial MT" w:hAnsi="Arial" w:cs="Arial"/>
          <w:spacing w:val="1"/>
          <w:lang w:val="es-ES"/>
        </w:rPr>
        <w:t xml:space="preserve"> </w:t>
      </w:r>
      <w:r w:rsidRPr="0093201D">
        <w:rPr>
          <w:rFonts w:ascii="Arial" w:eastAsia="Arial MT" w:hAnsi="Arial" w:cs="Arial"/>
          <w:lang w:val="es-ES"/>
        </w:rPr>
        <w:t>que</w:t>
      </w:r>
      <w:r w:rsidRPr="0093201D">
        <w:rPr>
          <w:rFonts w:ascii="Arial" w:eastAsia="Arial MT" w:hAnsi="Arial" w:cs="Arial"/>
          <w:spacing w:val="1"/>
          <w:lang w:val="es-ES"/>
        </w:rPr>
        <w:t xml:space="preserve"> </w:t>
      </w:r>
      <w:r w:rsidRPr="0093201D">
        <w:rPr>
          <w:rFonts w:ascii="Arial" w:eastAsia="Arial MT" w:hAnsi="Arial" w:cs="Arial"/>
          <w:lang w:val="es-ES"/>
        </w:rPr>
        <w:t>desempeñen</w:t>
      </w:r>
      <w:r w:rsidRPr="0093201D">
        <w:rPr>
          <w:rFonts w:ascii="Arial" w:eastAsia="Arial MT" w:hAnsi="Arial" w:cs="Arial"/>
          <w:spacing w:val="-1"/>
          <w:lang w:val="es-ES"/>
        </w:rPr>
        <w:t xml:space="preserve"> </w:t>
      </w:r>
      <w:r w:rsidRPr="0093201D">
        <w:rPr>
          <w:rFonts w:ascii="Arial" w:eastAsia="Arial MT" w:hAnsi="Arial" w:cs="Arial"/>
          <w:lang w:val="es-ES"/>
        </w:rPr>
        <w:t>labores propias de panteones,</w:t>
      </w:r>
      <w:r w:rsidRPr="0093201D">
        <w:rPr>
          <w:rFonts w:ascii="Arial" w:eastAsia="Arial MT" w:hAnsi="Arial" w:cs="Arial"/>
          <w:spacing w:val="2"/>
          <w:lang w:val="es-ES"/>
        </w:rPr>
        <w:t xml:space="preserve"> </w:t>
      </w:r>
      <w:r w:rsidRPr="0093201D">
        <w:rPr>
          <w:rFonts w:ascii="Arial" w:eastAsia="Arial MT" w:hAnsi="Arial" w:cs="Arial"/>
          <w:lang w:val="es-ES"/>
        </w:rPr>
        <w:t>albañilería,</w:t>
      </w:r>
      <w:r w:rsidRPr="0093201D">
        <w:rPr>
          <w:rFonts w:ascii="Arial" w:eastAsia="Arial MT" w:hAnsi="Arial" w:cs="Arial"/>
          <w:spacing w:val="-1"/>
          <w:lang w:val="es-ES"/>
        </w:rPr>
        <w:t xml:space="preserve"> </w:t>
      </w:r>
      <w:r w:rsidRPr="0093201D">
        <w:rPr>
          <w:rFonts w:ascii="Arial" w:eastAsia="Arial MT" w:hAnsi="Arial" w:cs="Arial"/>
          <w:lang w:val="es-ES"/>
        </w:rPr>
        <w:t>jardinería y</w:t>
      </w:r>
      <w:r w:rsidRPr="0093201D">
        <w:rPr>
          <w:rFonts w:ascii="Arial" w:eastAsia="Arial MT" w:hAnsi="Arial" w:cs="Arial"/>
          <w:spacing w:val="-2"/>
          <w:lang w:val="es-ES"/>
        </w:rPr>
        <w:t xml:space="preserve"> </w:t>
      </w:r>
      <w:r w:rsidRPr="0093201D">
        <w:rPr>
          <w:rFonts w:ascii="Arial" w:eastAsia="Arial MT" w:hAnsi="Arial" w:cs="Arial"/>
          <w:lang w:val="es-ES"/>
        </w:rPr>
        <w:t>vigilancia.</w:t>
      </w:r>
    </w:p>
    <w:p w14:paraId="0AD33E8A"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512F2EC"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 25.</w:t>
      </w:r>
      <w:r w:rsidRPr="0093201D">
        <w:rPr>
          <w:rFonts w:ascii="Arial" w:eastAsia="Arial MT" w:hAnsi="Arial" w:cs="Arial"/>
          <w:b/>
          <w:spacing w:val="1"/>
          <w:lang w:val="es-ES"/>
        </w:rPr>
        <w:t xml:space="preserve"> </w:t>
      </w:r>
      <w:r w:rsidRPr="0093201D">
        <w:rPr>
          <w:rFonts w:ascii="Arial" w:hAnsi="Arial" w:cs="Arial"/>
          <w:lang w:val="es-ES"/>
        </w:rPr>
        <w:t>La Persona Titular de la Subdirección de Panteones será nombrado por la Persona Titular de la Presidencia Municipal, o la persona que designe para tal efecto y tendrá las siguientes atribuciones y obligaciones:</w:t>
      </w:r>
    </w:p>
    <w:p w14:paraId="22FE29D1"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0B9707DA"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Vigilar que las inhumaciones, exhumaciones y </w:t>
      </w:r>
      <w:proofErr w:type="spellStart"/>
      <w:r w:rsidRPr="0093201D">
        <w:rPr>
          <w:rFonts w:ascii="Arial" w:eastAsia="Arial" w:hAnsi="Arial" w:cs="Arial"/>
          <w:lang w:val="es-ES"/>
        </w:rPr>
        <w:t>reinhumaciones</w:t>
      </w:r>
      <w:proofErr w:type="spellEnd"/>
      <w:r w:rsidRPr="0093201D">
        <w:rPr>
          <w:rFonts w:ascii="Arial" w:eastAsia="Arial" w:hAnsi="Arial" w:cs="Arial"/>
          <w:lang w:val="es-ES"/>
        </w:rPr>
        <w:t xml:space="preserve"> cumplan</w:t>
      </w:r>
      <w:r w:rsidRPr="0093201D">
        <w:rPr>
          <w:rFonts w:ascii="Arial" w:eastAsia="Arial" w:hAnsi="Arial" w:cs="Arial"/>
          <w:spacing w:val="1"/>
          <w:lang w:val="es-ES"/>
        </w:rPr>
        <w:t xml:space="preserve"> </w:t>
      </w:r>
      <w:r w:rsidRPr="0093201D">
        <w:rPr>
          <w:rFonts w:ascii="Arial" w:eastAsia="Arial" w:hAnsi="Arial" w:cs="Arial"/>
          <w:lang w:val="es-ES"/>
        </w:rPr>
        <w:t>los</w:t>
      </w:r>
      <w:r w:rsidRPr="0093201D">
        <w:rPr>
          <w:rFonts w:ascii="Arial" w:eastAsia="Arial" w:hAnsi="Arial" w:cs="Arial"/>
          <w:spacing w:val="-1"/>
          <w:lang w:val="es-ES"/>
        </w:rPr>
        <w:t xml:space="preserve"> </w:t>
      </w:r>
      <w:r w:rsidRPr="0093201D">
        <w:rPr>
          <w:rFonts w:ascii="Arial" w:eastAsia="Arial" w:hAnsi="Arial" w:cs="Arial"/>
          <w:lang w:val="es-ES"/>
        </w:rPr>
        <w:t>requisitos</w:t>
      </w:r>
      <w:r w:rsidRPr="0093201D">
        <w:rPr>
          <w:rFonts w:ascii="Arial" w:eastAsia="Arial" w:hAnsi="Arial" w:cs="Arial"/>
          <w:spacing w:val="-3"/>
          <w:lang w:val="es-ES"/>
        </w:rPr>
        <w:t xml:space="preserve"> </w:t>
      </w:r>
      <w:r w:rsidRPr="0093201D">
        <w:rPr>
          <w:rFonts w:ascii="Arial" w:eastAsia="Arial" w:hAnsi="Arial" w:cs="Arial"/>
          <w:lang w:val="es-ES"/>
        </w:rPr>
        <w:t>que establezcan</w:t>
      </w:r>
      <w:r w:rsidRPr="0093201D">
        <w:rPr>
          <w:rFonts w:ascii="Arial" w:eastAsia="Arial" w:hAnsi="Arial" w:cs="Arial"/>
          <w:spacing w:val="-3"/>
          <w:lang w:val="es-ES"/>
        </w:rPr>
        <w:t xml:space="preserve"> </w:t>
      </w:r>
      <w:r w:rsidRPr="0093201D">
        <w:rPr>
          <w:rFonts w:ascii="Arial" w:eastAsia="Arial" w:hAnsi="Arial" w:cs="Arial"/>
          <w:lang w:val="es-ES"/>
        </w:rPr>
        <w:t>las</w:t>
      </w:r>
      <w:r w:rsidRPr="0093201D">
        <w:rPr>
          <w:rFonts w:ascii="Arial" w:eastAsia="Arial" w:hAnsi="Arial" w:cs="Arial"/>
          <w:spacing w:val="-2"/>
          <w:lang w:val="es-ES"/>
        </w:rPr>
        <w:t xml:space="preserve"> </w:t>
      </w:r>
      <w:r w:rsidRPr="0093201D">
        <w:rPr>
          <w:rFonts w:ascii="Arial" w:eastAsia="Arial" w:hAnsi="Arial" w:cs="Arial"/>
          <w:lang w:val="es-ES"/>
        </w:rPr>
        <w:t>leyes de la</w:t>
      </w:r>
      <w:r w:rsidRPr="0093201D">
        <w:rPr>
          <w:rFonts w:ascii="Arial" w:eastAsia="Arial" w:hAnsi="Arial" w:cs="Arial"/>
          <w:spacing w:val="-2"/>
          <w:lang w:val="es-ES"/>
        </w:rPr>
        <w:t xml:space="preserve"> </w:t>
      </w:r>
      <w:r w:rsidRPr="0093201D">
        <w:rPr>
          <w:rFonts w:ascii="Arial" w:eastAsia="Arial" w:hAnsi="Arial" w:cs="Arial"/>
          <w:lang w:val="es-ES"/>
        </w:rPr>
        <w:t>materia;</w:t>
      </w:r>
    </w:p>
    <w:p w14:paraId="3C14F044"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Supervisar el funcionamiento</w:t>
      </w:r>
      <w:r w:rsidRPr="0093201D">
        <w:rPr>
          <w:rFonts w:ascii="Arial" w:eastAsia="Arial" w:hAnsi="Arial" w:cs="Arial"/>
          <w:spacing w:val="1"/>
          <w:lang w:val="es-ES"/>
        </w:rPr>
        <w:t xml:space="preserve"> </w:t>
      </w:r>
      <w:r w:rsidRPr="0093201D">
        <w:rPr>
          <w:rFonts w:ascii="Arial" w:eastAsia="Arial" w:hAnsi="Arial" w:cs="Arial"/>
          <w:lang w:val="es-ES"/>
        </w:rPr>
        <w:t>de los</w:t>
      </w:r>
      <w:r w:rsidRPr="0093201D">
        <w:rPr>
          <w:rFonts w:ascii="Arial" w:eastAsia="Arial" w:hAnsi="Arial" w:cs="Arial"/>
          <w:spacing w:val="1"/>
          <w:lang w:val="es-ES"/>
        </w:rPr>
        <w:t xml:space="preserve"> </w:t>
      </w:r>
      <w:r w:rsidRPr="0093201D">
        <w:rPr>
          <w:rFonts w:ascii="Arial" w:eastAsia="Arial" w:hAnsi="Arial" w:cs="Arial"/>
          <w:lang w:val="es-ES"/>
        </w:rPr>
        <w:t>panteones y el cumplimiento</w:t>
      </w:r>
      <w:r w:rsidRPr="0093201D">
        <w:rPr>
          <w:rFonts w:ascii="Arial" w:eastAsia="Arial" w:hAnsi="Arial" w:cs="Arial"/>
          <w:spacing w:val="1"/>
          <w:lang w:val="es-ES"/>
        </w:rPr>
        <w:t xml:space="preserve"> </w:t>
      </w:r>
      <w:r w:rsidRPr="0093201D">
        <w:rPr>
          <w:rFonts w:ascii="Arial" w:eastAsia="Arial" w:hAnsi="Arial" w:cs="Arial"/>
          <w:lang w:val="es-ES"/>
        </w:rPr>
        <w:t>de las</w:t>
      </w:r>
      <w:r w:rsidRPr="0093201D">
        <w:rPr>
          <w:rFonts w:ascii="Arial" w:eastAsia="Arial" w:hAnsi="Arial" w:cs="Arial"/>
          <w:spacing w:val="1"/>
          <w:lang w:val="es-ES"/>
        </w:rPr>
        <w:t xml:space="preserve"> </w:t>
      </w:r>
      <w:r w:rsidRPr="0093201D">
        <w:rPr>
          <w:rFonts w:ascii="Arial" w:eastAsia="Arial" w:hAnsi="Arial" w:cs="Arial"/>
          <w:lang w:val="es-ES"/>
        </w:rPr>
        <w:t>funciones establecidas</w:t>
      </w:r>
      <w:r w:rsidRPr="0093201D">
        <w:rPr>
          <w:rFonts w:ascii="Arial" w:eastAsia="Arial" w:hAnsi="Arial" w:cs="Arial"/>
          <w:spacing w:val="1"/>
          <w:lang w:val="es-ES"/>
        </w:rPr>
        <w:t xml:space="preserve"> </w:t>
      </w:r>
      <w:r w:rsidRPr="0093201D">
        <w:rPr>
          <w:rFonts w:ascii="Arial" w:eastAsia="Arial" w:hAnsi="Arial" w:cs="Arial"/>
          <w:lang w:val="es-ES"/>
        </w:rPr>
        <w:t>a</w:t>
      </w:r>
      <w:r w:rsidRPr="0093201D">
        <w:rPr>
          <w:rFonts w:ascii="Arial" w:eastAsia="Arial" w:hAnsi="Arial" w:cs="Arial"/>
          <w:spacing w:val="-1"/>
          <w:lang w:val="es-ES"/>
        </w:rPr>
        <w:t xml:space="preserve"> </w:t>
      </w:r>
      <w:r w:rsidRPr="0093201D">
        <w:rPr>
          <w:rFonts w:ascii="Arial" w:eastAsia="Arial" w:hAnsi="Arial" w:cs="Arial"/>
          <w:lang w:val="es-ES"/>
        </w:rPr>
        <w:t>cargo</w:t>
      </w:r>
      <w:r w:rsidRPr="0093201D">
        <w:rPr>
          <w:rFonts w:ascii="Arial" w:eastAsia="Arial" w:hAnsi="Arial" w:cs="Arial"/>
          <w:spacing w:val="-3"/>
          <w:lang w:val="es-ES"/>
        </w:rPr>
        <w:t xml:space="preserve"> </w:t>
      </w:r>
      <w:r w:rsidRPr="0093201D">
        <w:rPr>
          <w:rFonts w:ascii="Arial" w:eastAsia="Arial" w:hAnsi="Arial" w:cs="Arial"/>
          <w:lang w:val="es-ES"/>
        </w:rPr>
        <w:t>del personal</w:t>
      </w:r>
      <w:r w:rsidRPr="0093201D">
        <w:rPr>
          <w:rFonts w:ascii="Arial" w:eastAsia="Arial" w:hAnsi="Arial" w:cs="Arial"/>
          <w:spacing w:val="-1"/>
          <w:lang w:val="es-ES"/>
        </w:rPr>
        <w:t xml:space="preserve"> </w:t>
      </w:r>
      <w:r w:rsidRPr="0093201D">
        <w:rPr>
          <w:rFonts w:ascii="Arial" w:eastAsia="Arial" w:hAnsi="Arial" w:cs="Arial"/>
          <w:lang w:val="es-ES"/>
        </w:rPr>
        <w:t>de los panteones;</w:t>
      </w:r>
    </w:p>
    <w:p w14:paraId="0A5231C7"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Verificar</w:t>
      </w:r>
      <w:r w:rsidRPr="0093201D">
        <w:rPr>
          <w:rFonts w:ascii="Arial" w:eastAsia="Arial" w:hAnsi="Arial" w:cs="Arial"/>
          <w:spacing w:val="-8"/>
          <w:lang w:val="es-ES"/>
        </w:rPr>
        <w:t xml:space="preserve"> </w:t>
      </w:r>
      <w:r w:rsidRPr="0093201D">
        <w:rPr>
          <w:rFonts w:ascii="Arial" w:eastAsia="Arial" w:hAnsi="Arial" w:cs="Arial"/>
          <w:lang w:val="es-ES"/>
        </w:rPr>
        <w:t>periódicamente</w:t>
      </w:r>
      <w:r w:rsidRPr="0093201D">
        <w:rPr>
          <w:rFonts w:ascii="Arial" w:eastAsia="Arial" w:hAnsi="Arial" w:cs="Arial"/>
          <w:spacing w:val="-10"/>
          <w:lang w:val="es-ES"/>
        </w:rPr>
        <w:t xml:space="preserve"> </w:t>
      </w:r>
      <w:r w:rsidRPr="0093201D">
        <w:rPr>
          <w:rFonts w:ascii="Arial" w:eastAsia="Arial" w:hAnsi="Arial" w:cs="Arial"/>
          <w:lang w:val="es-ES"/>
        </w:rPr>
        <w:t>el</w:t>
      </w:r>
      <w:r w:rsidRPr="0093201D">
        <w:rPr>
          <w:rFonts w:ascii="Arial" w:eastAsia="Arial" w:hAnsi="Arial" w:cs="Arial"/>
          <w:spacing w:val="-10"/>
          <w:lang w:val="es-ES"/>
        </w:rPr>
        <w:t xml:space="preserve"> </w:t>
      </w:r>
      <w:r w:rsidRPr="0093201D">
        <w:rPr>
          <w:rFonts w:ascii="Arial" w:eastAsia="Arial" w:hAnsi="Arial" w:cs="Arial"/>
          <w:lang w:val="es-ES"/>
        </w:rPr>
        <w:t>estado</w:t>
      </w:r>
      <w:r w:rsidRPr="0093201D">
        <w:rPr>
          <w:rFonts w:ascii="Arial" w:eastAsia="Arial" w:hAnsi="Arial" w:cs="Arial"/>
          <w:spacing w:val="-12"/>
          <w:lang w:val="es-ES"/>
        </w:rPr>
        <w:t xml:space="preserve"> </w:t>
      </w:r>
      <w:r w:rsidRPr="0093201D">
        <w:rPr>
          <w:rFonts w:ascii="Arial" w:eastAsia="Arial" w:hAnsi="Arial" w:cs="Arial"/>
          <w:lang w:val="es-ES"/>
        </w:rPr>
        <w:t>físico</w:t>
      </w:r>
      <w:r w:rsidRPr="0093201D">
        <w:rPr>
          <w:rFonts w:ascii="Arial" w:eastAsia="Arial" w:hAnsi="Arial" w:cs="Arial"/>
          <w:spacing w:val="-7"/>
          <w:lang w:val="es-ES"/>
        </w:rPr>
        <w:t xml:space="preserve"> </w:t>
      </w:r>
      <w:r w:rsidRPr="0093201D">
        <w:rPr>
          <w:rFonts w:ascii="Arial" w:eastAsia="Arial" w:hAnsi="Arial" w:cs="Arial"/>
          <w:lang w:val="es-ES"/>
        </w:rPr>
        <w:t>que</w:t>
      </w:r>
      <w:r w:rsidRPr="0093201D">
        <w:rPr>
          <w:rFonts w:ascii="Arial" w:eastAsia="Arial" w:hAnsi="Arial" w:cs="Arial"/>
          <w:spacing w:val="-13"/>
          <w:lang w:val="es-ES"/>
        </w:rPr>
        <w:t xml:space="preserve"> </w:t>
      </w:r>
      <w:r w:rsidRPr="0093201D">
        <w:rPr>
          <w:rFonts w:ascii="Arial" w:eastAsia="Arial" w:hAnsi="Arial" w:cs="Arial"/>
          <w:lang w:val="es-ES"/>
        </w:rPr>
        <w:t>guarden</w:t>
      </w:r>
      <w:r w:rsidRPr="0093201D">
        <w:rPr>
          <w:rFonts w:ascii="Arial" w:eastAsia="Arial" w:hAnsi="Arial" w:cs="Arial"/>
          <w:spacing w:val="-9"/>
          <w:lang w:val="es-ES"/>
        </w:rPr>
        <w:t xml:space="preserve"> </w:t>
      </w:r>
      <w:r w:rsidRPr="0093201D">
        <w:rPr>
          <w:rFonts w:ascii="Arial" w:eastAsia="Arial" w:hAnsi="Arial" w:cs="Arial"/>
          <w:lang w:val="es-ES"/>
        </w:rPr>
        <w:t>los</w:t>
      </w:r>
      <w:r w:rsidRPr="0093201D">
        <w:rPr>
          <w:rFonts w:ascii="Arial" w:eastAsia="Arial" w:hAnsi="Arial" w:cs="Arial"/>
          <w:spacing w:val="-8"/>
          <w:lang w:val="es-ES"/>
        </w:rPr>
        <w:t xml:space="preserve"> </w:t>
      </w:r>
      <w:r w:rsidRPr="0093201D">
        <w:rPr>
          <w:rFonts w:ascii="Arial" w:eastAsia="Arial" w:hAnsi="Arial" w:cs="Arial"/>
          <w:lang w:val="es-ES"/>
        </w:rPr>
        <w:t>panteones</w:t>
      </w:r>
      <w:r w:rsidRPr="0093201D">
        <w:rPr>
          <w:rFonts w:ascii="Arial" w:eastAsia="Arial" w:hAnsi="Arial" w:cs="Arial"/>
          <w:spacing w:val="-7"/>
          <w:lang w:val="es-ES"/>
        </w:rPr>
        <w:t xml:space="preserve"> </w:t>
      </w:r>
      <w:r w:rsidRPr="0093201D">
        <w:rPr>
          <w:rFonts w:ascii="Arial" w:eastAsia="Arial" w:hAnsi="Arial" w:cs="Arial"/>
          <w:lang w:val="es-ES"/>
        </w:rPr>
        <w:t>y</w:t>
      </w:r>
      <w:r w:rsidRPr="0093201D">
        <w:rPr>
          <w:rFonts w:ascii="Arial" w:eastAsia="Arial" w:hAnsi="Arial" w:cs="Arial"/>
          <w:spacing w:val="-11"/>
          <w:lang w:val="es-ES"/>
        </w:rPr>
        <w:t xml:space="preserve"> </w:t>
      </w:r>
      <w:r w:rsidRPr="0093201D">
        <w:rPr>
          <w:rFonts w:ascii="Arial" w:eastAsia="Arial" w:hAnsi="Arial" w:cs="Arial"/>
          <w:lang w:val="es-ES"/>
        </w:rPr>
        <w:t>solicitar</w:t>
      </w:r>
      <w:r w:rsidRPr="0093201D">
        <w:rPr>
          <w:rFonts w:ascii="Arial" w:eastAsia="Arial" w:hAnsi="Arial" w:cs="Arial"/>
          <w:spacing w:val="-7"/>
          <w:lang w:val="es-ES"/>
        </w:rPr>
        <w:t xml:space="preserve"> </w:t>
      </w:r>
      <w:r w:rsidRPr="0093201D">
        <w:rPr>
          <w:rFonts w:ascii="Arial" w:eastAsia="Arial" w:hAnsi="Arial" w:cs="Arial"/>
          <w:lang w:val="es-ES"/>
        </w:rPr>
        <w:t>la ejecución</w:t>
      </w:r>
      <w:r w:rsidRPr="0093201D">
        <w:rPr>
          <w:rFonts w:ascii="Arial" w:eastAsia="Arial" w:hAnsi="Arial" w:cs="Arial"/>
          <w:spacing w:val="-6"/>
          <w:lang w:val="es-ES"/>
        </w:rPr>
        <w:t xml:space="preserve"> </w:t>
      </w:r>
      <w:r w:rsidRPr="0093201D">
        <w:rPr>
          <w:rFonts w:ascii="Arial" w:eastAsia="Arial" w:hAnsi="Arial" w:cs="Arial"/>
          <w:lang w:val="es-ES"/>
        </w:rPr>
        <w:t>de</w:t>
      </w:r>
      <w:r w:rsidRPr="0093201D">
        <w:rPr>
          <w:rFonts w:ascii="Arial" w:eastAsia="Arial" w:hAnsi="Arial" w:cs="Arial"/>
          <w:spacing w:val="-7"/>
          <w:lang w:val="es-ES"/>
        </w:rPr>
        <w:t xml:space="preserve"> </w:t>
      </w:r>
      <w:r w:rsidRPr="0093201D">
        <w:rPr>
          <w:rFonts w:ascii="Arial" w:eastAsia="Arial" w:hAnsi="Arial" w:cs="Arial"/>
          <w:lang w:val="es-ES"/>
        </w:rPr>
        <w:t>obras</w:t>
      </w:r>
      <w:r w:rsidRPr="0093201D">
        <w:rPr>
          <w:rFonts w:ascii="Arial" w:eastAsia="Arial" w:hAnsi="Arial" w:cs="Arial"/>
          <w:spacing w:val="-6"/>
          <w:lang w:val="es-ES"/>
        </w:rPr>
        <w:t xml:space="preserve"> </w:t>
      </w:r>
      <w:r w:rsidRPr="0093201D">
        <w:rPr>
          <w:rFonts w:ascii="Arial" w:eastAsia="Arial" w:hAnsi="Arial" w:cs="Arial"/>
          <w:lang w:val="es-ES"/>
        </w:rPr>
        <w:t>o</w:t>
      </w:r>
      <w:r w:rsidRPr="0093201D">
        <w:rPr>
          <w:rFonts w:ascii="Arial" w:eastAsia="Arial" w:hAnsi="Arial" w:cs="Arial"/>
          <w:spacing w:val="-8"/>
          <w:lang w:val="es-ES"/>
        </w:rPr>
        <w:t xml:space="preserve"> </w:t>
      </w:r>
      <w:r w:rsidRPr="0093201D">
        <w:rPr>
          <w:rFonts w:ascii="Arial" w:eastAsia="Arial" w:hAnsi="Arial" w:cs="Arial"/>
          <w:lang w:val="es-ES"/>
        </w:rPr>
        <w:t>trabajos</w:t>
      </w:r>
      <w:r w:rsidRPr="0093201D">
        <w:rPr>
          <w:rFonts w:ascii="Arial" w:eastAsia="Arial" w:hAnsi="Arial" w:cs="Arial"/>
          <w:spacing w:val="-6"/>
          <w:lang w:val="es-ES"/>
        </w:rPr>
        <w:t xml:space="preserve"> </w:t>
      </w:r>
      <w:r w:rsidRPr="0093201D">
        <w:rPr>
          <w:rFonts w:ascii="Arial" w:eastAsia="Arial" w:hAnsi="Arial" w:cs="Arial"/>
          <w:lang w:val="es-ES"/>
        </w:rPr>
        <w:t>necesarios</w:t>
      </w:r>
      <w:r w:rsidRPr="0093201D">
        <w:rPr>
          <w:rFonts w:ascii="Arial" w:eastAsia="Arial" w:hAnsi="Arial" w:cs="Arial"/>
          <w:spacing w:val="-6"/>
          <w:lang w:val="es-ES"/>
        </w:rPr>
        <w:t xml:space="preserve"> </w:t>
      </w:r>
      <w:r w:rsidRPr="0093201D">
        <w:rPr>
          <w:rFonts w:ascii="Arial" w:eastAsia="Arial" w:hAnsi="Arial" w:cs="Arial"/>
          <w:lang w:val="es-ES"/>
        </w:rPr>
        <w:t>para</w:t>
      </w:r>
      <w:r w:rsidRPr="0093201D">
        <w:rPr>
          <w:rFonts w:ascii="Arial" w:eastAsia="Arial" w:hAnsi="Arial" w:cs="Arial"/>
          <w:spacing w:val="-6"/>
          <w:lang w:val="es-ES"/>
        </w:rPr>
        <w:t xml:space="preserve"> </w:t>
      </w:r>
      <w:r w:rsidRPr="0093201D">
        <w:rPr>
          <w:rFonts w:ascii="Arial" w:eastAsia="Arial" w:hAnsi="Arial" w:cs="Arial"/>
          <w:lang w:val="es-ES"/>
        </w:rPr>
        <w:t>el</w:t>
      </w:r>
      <w:r w:rsidRPr="0093201D">
        <w:rPr>
          <w:rFonts w:ascii="Arial" w:eastAsia="Arial" w:hAnsi="Arial" w:cs="Arial"/>
          <w:spacing w:val="-7"/>
          <w:lang w:val="es-ES"/>
        </w:rPr>
        <w:t xml:space="preserve"> </w:t>
      </w:r>
      <w:r w:rsidRPr="0093201D">
        <w:rPr>
          <w:rFonts w:ascii="Arial" w:eastAsia="Arial" w:hAnsi="Arial" w:cs="Arial"/>
          <w:lang w:val="es-ES"/>
        </w:rPr>
        <w:t>mantenimiento</w:t>
      </w:r>
      <w:r w:rsidRPr="0093201D">
        <w:rPr>
          <w:rFonts w:ascii="Arial" w:eastAsia="Arial" w:hAnsi="Arial" w:cs="Arial"/>
          <w:spacing w:val="-6"/>
          <w:lang w:val="es-ES"/>
        </w:rPr>
        <w:t xml:space="preserve"> </w:t>
      </w:r>
      <w:r w:rsidRPr="0093201D">
        <w:rPr>
          <w:rFonts w:ascii="Arial" w:eastAsia="Arial" w:hAnsi="Arial" w:cs="Arial"/>
          <w:lang w:val="es-ES"/>
        </w:rPr>
        <w:t>y</w:t>
      </w:r>
      <w:r w:rsidRPr="0093201D">
        <w:rPr>
          <w:rFonts w:ascii="Arial" w:eastAsia="Arial" w:hAnsi="Arial" w:cs="Arial"/>
          <w:spacing w:val="-7"/>
          <w:lang w:val="es-ES"/>
        </w:rPr>
        <w:t xml:space="preserve"> </w:t>
      </w:r>
      <w:r w:rsidRPr="0093201D">
        <w:rPr>
          <w:rFonts w:ascii="Arial" w:eastAsia="Arial" w:hAnsi="Arial" w:cs="Arial"/>
          <w:lang w:val="es-ES"/>
        </w:rPr>
        <w:t>mejoramiento del servicio;</w:t>
      </w:r>
    </w:p>
    <w:p w14:paraId="0E4C674D"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lastRenderedPageBreak/>
        <w:t>Contar con el registro</w:t>
      </w:r>
      <w:r w:rsidRPr="0093201D">
        <w:rPr>
          <w:rFonts w:ascii="Arial" w:eastAsia="Arial" w:hAnsi="Arial" w:cs="Arial"/>
          <w:color w:val="0070C0"/>
          <w:lang w:val="es-ES"/>
        </w:rPr>
        <w:t xml:space="preserve">, </w:t>
      </w:r>
      <w:r w:rsidRPr="0093201D">
        <w:rPr>
          <w:rFonts w:ascii="Arial" w:eastAsia="Arial" w:hAnsi="Arial" w:cs="Arial"/>
          <w:lang w:val="es-ES"/>
        </w:rPr>
        <w:t>en un libro físico y registro digital, de las inhumaciones</w:t>
      </w:r>
      <w:r w:rsidRPr="0093201D">
        <w:rPr>
          <w:rFonts w:ascii="Arial" w:eastAsia="Arial" w:hAnsi="Arial" w:cs="Arial"/>
        </w:rPr>
        <w:t xml:space="preserve">, exhumaciones, </w:t>
      </w:r>
      <w:proofErr w:type="spellStart"/>
      <w:r w:rsidRPr="0093201D">
        <w:rPr>
          <w:rFonts w:ascii="Arial" w:eastAsia="Arial" w:hAnsi="Arial" w:cs="Arial"/>
        </w:rPr>
        <w:t>reinhumaciones</w:t>
      </w:r>
      <w:proofErr w:type="spellEnd"/>
      <w:r w:rsidRPr="0093201D">
        <w:rPr>
          <w:rFonts w:ascii="Arial" w:eastAsia="Arial" w:hAnsi="Arial" w:cs="Arial"/>
        </w:rPr>
        <w:t xml:space="preserve"> y demás servicios</w:t>
      </w:r>
      <w:r w:rsidRPr="0093201D">
        <w:rPr>
          <w:rFonts w:ascii="Arial" w:eastAsia="Arial" w:hAnsi="Arial" w:cs="Arial"/>
          <w:lang w:val="es-ES"/>
        </w:rPr>
        <w:t xml:space="preserve"> que se efectúen, con los datos</w:t>
      </w:r>
      <w:r w:rsidRPr="0093201D">
        <w:rPr>
          <w:rFonts w:ascii="Arial" w:eastAsia="Arial" w:hAnsi="Arial" w:cs="Arial"/>
          <w:spacing w:val="1"/>
          <w:lang w:val="es-ES"/>
        </w:rPr>
        <w:t xml:space="preserve"> </w:t>
      </w:r>
      <w:r w:rsidRPr="0093201D">
        <w:rPr>
          <w:rFonts w:ascii="Arial" w:eastAsia="Arial" w:hAnsi="Arial" w:cs="Arial"/>
          <w:lang w:val="es-ES"/>
        </w:rPr>
        <w:t>siguientes:</w:t>
      </w:r>
    </w:p>
    <w:p w14:paraId="2423BDCE" w14:textId="77777777" w:rsidR="0019085A" w:rsidRPr="0093201D" w:rsidRDefault="0019085A" w:rsidP="00565CAB">
      <w:pPr>
        <w:widowControl w:val="0"/>
        <w:numPr>
          <w:ilvl w:val="0"/>
          <w:numId w:val="31"/>
        </w:numPr>
        <w:autoSpaceDE w:val="0"/>
        <w:autoSpaceDN w:val="0"/>
        <w:spacing w:after="0" w:line="240" w:lineRule="auto"/>
        <w:ind w:left="924" w:hanging="357"/>
        <w:jc w:val="both"/>
        <w:outlineLvl w:val="0"/>
        <w:rPr>
          <w:rFonts w:ascii="Arial" w:eastAsia="Arial" w:hAnsi="Arial" w:cs="Arial"/>
          <w:lang w:val="es-ES"/>
        </w:rPr>
      </w:pPr>
      <w:r w:rsidRPr="0093201D">
        <w:rPr>
          <w:rFonts w:ascii="Arial" w:eastAsia="Arial" w:hAnsi="Arial" w:cs="Arial"/>
          <w:lang w:val="es-ES"/>
        </w:rPr>
        <w:t>El</w:t>
      </w:r>
      <w:r w:rsidRPr="0093201D">
        <w:rPr>
          <w:rFonts w:ascii="Arial" w:eastAsia="Arial" w:hAnsi="Arial" w:cs="Arial"/>
          <w:spacing w:val="-1"/>
          <w:lang w:val="es-ES"/>
        </w:rPr>
        <w:t xml:space="preserve"> </w:t>
      </w:r>
      <w:r w:rsidRPr="0093201D">
        <w:rPr>
          <w:rFonts w:ascii="Arial" w:eastAsia="Arial" w:hAnsi="Arial" w:cs="Arial"/>
          <w:lang w:val="es-ES"/>
        </w:rPr>
        <w:t>nombre</w:t>
      </w:r>
      <w:r w:rsidRPr="0093201D">
        <w:rPr>
          <w:rFonts w:ascii="Arial" w:eastAsia="Arial" w:hAnsi="Arial" w:cs="Arial"/>
          <w:spacing w:val="-1"/>
          <w:lang w:val="es-ES"/>
        </w:rPr>
        <w:t xml:space="preserve"> y domicilio </w:t>
      </w:r>
      <w:r w:rsidRPr="0093201D">
        <w:rPr>
          <w:rFonts w:ascii="Arial" w:eastAsia="Arial" w:hAnsi="Arial" w:cs="Arial"/>
          <w:lang w:val="es-ES"/>
        </w:rPr>
        <w:t>de la persona fallecida.</w:t>
      </w:r>
    </w:p>
    <w:p w14:paraId="0A355098" w14:textId="77777777" w:rsidR="0019085A" w:rsidRPr="0093201D" w:rsidRDefault="0019085A" w:rsidP="00565CAB">
      <w:pPr>
        <w:widowControl w:val="0"/>
        <w:numPr>
          <w:ilvl w:val="0"/>
          <w:numId w:val="31"/>
        </w:numPr>
        <w:autoSpaceDE w:val="0"/>
        <w:autoSpaceDN w:val="0"/>
        <w:spacing w:after="0" w:line="240" w:lineRule="auto"/>
        <w:ind w:left="924" w:hanging="357"/>
        <w:jc w:val="both"/>
        <w:outlineLvl w:val="0"/>
        <w:rPr>
          <w:rFonts w:ascii="Arial" w:eastAsia="Arial" w:hAnsi="Arial" w:cs="Arial"/>
          <w:lang w:val="es-ES"/>
        </w:rPr>
      </w:pPr>
      <w:r w:rsidRPr="0093201D">
        <w:rPr>
          <w:rFonts w:ascii="Arial" w:eastAsia="Arial" w:hAnsi="Arial" w:cs="Arial"/>
          <w:lang w:val="es-ES"/>
        </w:rPr>
        <w:t>Número del acta o boleta del certificado de defunción o del certificado médico de defunción.</w:t>
      </w:r>
    </w:p>
    <w:p w14:paraId="3A619902" w14:textId="77777777" w:rsidR="0019085A" w:rsidRPr="0093201D" w:rsidRDefault="0019085A" w:rsidP="00565CAB">
      <w:pPr>
        <w:widowControl w:val="0"/>
        <w:numPr>
          <w:ilvl w:val="0"/>
          <w:numId w:val="31"/>
        </w:numPr>
        <w:autoSpaceDE w:val="0"/>
        <w:autoSpaceDN w:val="0"/>
        <w:spacing w:after="0" w:line="240" w:lineRule="auto"/>
        <w:ind w:left="924" w:hanging="357"/>
        <w:jc w:val="both"/>
        <w:rPr>
          <w:rFonts w:ascii="Arial" w:eastAsia="Arial" w:hAnsi="Arial" w:cs="Arial"/>
          <w:lang w:val="es-ES"/>
        </w:rPr>
      </w:pPr>
      <w:r w:rsidRPr="0093201D">
        <w:rPr>
          <w:rFonts w:ascii="Arial" w:eastAsia="Arial" w:hAnsi="Arial" w:cs="Arial"/>
          <w:lang w:val="es-ES"/>
        </w:rPr>
        <w:t>El</w:t>
      </w:r>
      <w:r w:rsidRPr="0093201D">
        <w:rPr>
          <w:rFonts w:ascii="Arial" w:eastAsia="Arial" w:hAnsi="Arial" w:cs="Arial"/>
          <w:spacing w:val="1"/>
          <w:lang w:val="es-ES"/>
        </w:rPr>
        <w:t xml:space="preserve"> </w:t>
      </w:r>
      <w:r w:rsidRPr="0093201D">
        <w:rPr>
          <w:rFonts w:ascii="Arial" w:eastAsia="Arial" w:hAnsi="Arial" w:cs="Arial"/>
          <w:lang w:val="es-ES"/>
        </w:rPr>
        <w:t>nombre de</w:t>
      </w:r>
      <w:r w:rsidRPr="0093201D">
        <w:rPr>
          <w:rFonts w:ascii="Arial" w:eastAsia="Arial" w:hAnsi="Arial" w:cs="Arial"/>
          <w:spacing w:val="-3"/>
          <w:lang w:val="es-ES"/>
        </w:rPr>
        <w:t xml:space="preserve"> </w:t>
      </w:r>
      <w:r w:rsidRPr="0093201D">
        <w:rPr>
          <w:rFonts w:ascii="Arial" w:eastAsia="Arial" w:hAnsi="Arial" w:cs="Arial"/>
          <w:lang w:val="es-ES"/>
        </w:rPr>
        <w:t>la</w:t>
      </w:r>
      <w:r w:rsidRPr="0093201D">
        <w:rPr>
          <w:rFonts w:ascii="Arial" w:eastAsia="Arial" w:hAnsi="Arial" w:cs="Arial"/>
          <w:spacing w:val="-3"/>
          <w:lang w:val="es-ES"/>
        </w:rPr>
        <w:t xml:space="preserve"> </w:t>
      </w:r>
      <w:r w:rsidRPr="0093201D">
        <w:rPr>
          <w:rFonts w:ascii="Arial" w:eastAsia="Arial" w:hAnsi="Arial" w:cs="Arial"/>
          <w:lang w:val="es-ES"/>
        </w:rPr>
        <w:t>persona</w:t>
      </w:r>
      <w:r w:rsidRPr="0093201D">
        <w:rPr>
          <w:rFonts w:ascii="Arial" w:eastAsia="Arial" w:hAnsi="Arial" w:cs="Arial"/>
          <w:spacing w:val="-1"/>
          <w:lang w:val="es-ES"/>
        </w:rPr>
        <w:t xml:space="preserve"> </w:t>
      </w:r>
      <w:r w:rsidRPr="0093201D">
        <w:rPr>
          <w:rFonts w:ascii="Arial" w:eastAsia="Arial" w:hAnsi="Arial" w:cs="Arial"/>
          <w:lang w:val="es-ES"/>
        </w:rPr>
        <w:t>que conduce</w:t>
      </w:r>
      <w:r w:rsidRPr="0093201D">
        <w:rPr>
          <w:rFonts w:ascii="Arial" w:eastAsia="Arial" w:hAnsi="Arial" w:cs="Arial"/>
          <w:spacing w:val="-3"/>
          <w:lang w:val="es-ES"/>
        </w:rPr>
        <w:t xml:space="preserve"> </w:t>
      </w:r>
      <w:r w:rsidRPr="0093201D">
        <w:rPr>
          <w:rFonts w:ascii="Arial" w:eastAsia="Arial" w:hAnsi="Arial" w:cs="Arial"/>
          <w:lang w:val="es-ES"/>
        </w:rPr>
        <w:t>el</w:t>
      </w:r>
      <w:r w:rsidRPr="0093201D">
        <w:rPr>
          <w:rFonts w:ascii="Arial" w:eastAsia="Arial" w:hAnsi="Arial" w:cs="Arial"/>
          <w:spacing w:val="1"/>
          <w:lang w:val="es-ES"/>
        </w:rPr>
        <w:t xml:space="preserve"> </w:t>
      </w:r>
      <w:r w:rsidRPr="0093201D">
        <w:rPr>
          <w:rFonts w:ascii="Arial" w:eastAsia="Arial" w:hAnsi="Arial" w:cs="Arial"/>
          <w:lang w:val="es-ES"/>
        </w:rPr>
        <w:t>cadáver</w:t>
      </w:r>
      <w:r w:rsidRPr="0093201D">
        <w:rPr>
          <w:rFonts w:ascii="Arial" w:eastAsia="Arial" w:hAnsi="Arial" w:cs="Arial"/>
          <w:spacing w:val="1"/>
          <w:lang w:val="es-ES"/>
        </w:rPr>
        <w:t xml:space="preserve"> </w:t>
      </w:r>
      <w:r w:rsidRPr="0093201D">
        <w:rPr>
          <w:rFonts w:ascii="Arial" w:eastAsia="Arial" w:hAnsi="Arial" w:cs="Arial"/>
          <w:lang w:val="es-ES"/>
        </w:rPr>
        <w:t>hasta el</w:t>
      </w:r>
      <w:r w:rsidRPr="0093201D">
        <w:rPr>
          <w:rFonts w:ascii="Arial" w:eastAsia="Arial" w:hAnsi="Arial" w:cs="Arial"/>
          <w:spacing w:val="-2"/>
          <w:lang w:val="es-ES"/>
        </w:rPr>
        <w:t xml:space="preserve"> </w:t>
      </w:r>
      <w:r w:rsidRPr="0093201D">
        <w:rPr>
          <w:rFonts w:ascii="Arial" w:eastAsia="Arial" w:hAnsi="Arial" w:cs="Arial"/>
          <w:lang w:val="es-ES"/>
        </w:rPr>
        <w:t>panteón.</w:t>
      </w:r>
    </w:p>
    <w:p w14:paraId="4D37A7A2" w14:textId="77777777" w:rsidR="0019085A" w:rsidRPr="0093201D" w:rsidRDefault="0019085A" w:rsidP="00565CAB">
      <w:pPr>
        <w:widowControl w:val="0"/>
        <w:numPr>
          <w:ilvl w:val="0"/>
          <w:numId w:val="31"/>
        </w:numPr>
        <w:autoSpaceDE w:val="0"/>
        <w:autoSpaceDN w:val="0"/>
        <w:spacing w:after="0" w:line="240" w:lineRule="auto"/>
        <w:ind w:left="924" w:hanging="357"/>
        <w:jc w:val="both"/>
        <w:rPr>
          <w:rFonts w:ascii="Arial" w:eastAsia="Arial" w:hAnsi="Arial" w:cs="Arial"/>
          <w:lang w:val="es-ES"/>
        </w:rPr>
      </w:pPr>
      <w:r w:rsidRPr="0093201D">
        <w:rPr>
          <w:rFonts w:ascii="Arial" w:eastAsia="Arial" w:hAnsi="Arial" w:cs="Arial"/>
          <w:lang w:val="es-ES"/>
        </w:rPr>
        <w:t>Fosa</w:t>
      </w:r>
      <w:r w:rsidRPr="0093201D">
        <w:rPr>
          <w:rFonts w:ascii="Arial" w:eastAsia="Arial" w:hAnsi="Arial" w:cs="Arial"/>
          <w:spacing w:val="-1"/>
          <w:lang w:val="es-ES"/>
        </w:rPr>
        <w:t xml:space="preserve"> </w:t>
      </w:r>
      <w:r w:rsidRPr="0093201D">
        <w:rPr>
          <w:rFonts w:ascii="Arial" w:eastAsia="Arial" w:hAnsi="Arial" w:cs="Arial"/>
          <w:lang w:val="es-ES"/>
        </w:rPr>
        <w:t>en</w:t>
      </w:r>
      <w:r w:rsidRPr="0093201D">
        <w:rPr>
          <w:rFonts w:ascii="Arial" w:eastAsia="Arial" w:hAnsi="Arial" w:cs="Arial"/>
          <w:spacing w:val="-3"/>
          <w:lang w:val="es-ES"/>
        </w:rPr>
        <w:t xml:space="preserve"> </w:t>
      </w:r>
      <w:r w:rsidRPr="0093201D">
        <w:rPr>
          <w:rFonts w:ascii="Arial" w:eastAsia="Arial" w:hAnsi="Arial" w:cs="Arial"/>
          <w:lang w:val="es-ES"/>
        </w:rPr>
        <w:t>que</w:t>
      </w:r>
      <w:r w:rsidRPr="0093201D">
        <w:rPr>
          <w:rFonts w:ascii="Arial" w:eastAsia="Arial" w:hAnsi="Arial" w:cs="Arial"/>
          <w:spacing w:val="-5"/>
          <w:lang w:val="es-ES"/>
        </w:rPr>
        <w:t xml:space="preserve"> </w:t>
      </w:r>
      <w:r w:rsidRPr="0093201D">
        <w:rPr>
          <w:rFonts w:ascii="Arial" w:eastAsia="Arial" w:hAnsi="Arial" w:cs="Arial"/>
          <w:lang w:val="es-ES"/>
        </w:rPr>
        <w:t>fue</w:t>
      </w:r>
      <w:r w:rsidRPr="0093201D">
        <w:rPr>
          <w:rFonts w:ascii="Arial" w:eastAsia="Arial" w:hAnsi="Arial" w:cs="Arial"/>
          <w:spacing w:val="-2"/>
          <w:lang w:val="es-ES"/>
        </w:rPr>
        <w:t xml:space="preserve"> </w:t>
      </w:r>
      <w:r w:rsidRPr="0093201D">
        <w:rPr>
          <w:rFonts w:ascii="Arial" w:eastAsia="Arial" w:hAnsi="Arial" w:cs="Arial"/>
          <w:lang w:val="es-ES"/>
        </w:rPr>
        <w:t>inhumado,</w:t>
      </w:r>
      <w:r w:rsidRPr="0093201D">
        <w:rPr>
          <w:rFonts w:ascii="Arial" w:eastAsia="Arial" w:hAnsi="Arial" w:cs="Arial"/>
          <w:spacing w:val="1"/>
          <w:lang w:val="es-ES"/>
        </w:rPr>
        <w:t xml:space="preserve"> </w:t>
      </w:r>
      <w:r w:rsidRPr="0093201D">
        <w:rPr>
          <w:rFonts w:ascii="Arial" w:eastAsia="Arial" w:hAnsi="Arial" w:cs="Arial"/>
          <w:lang w:val="es-ES"/>
        </w:rPr>
        <w:t>detallando</w:t>
      </w:r>
      <w:r w:rsidRPr="0093201D">
        <w:rPr>
          <w:rFonts w:ascii="Arial" w:eastAsia="Arial" w:hAnsi="Arial" w:cs="Arial"/>
          <w:spacing w:val="-1"/>
          <w:lang w:val="es-ES"/>
        </w:rPr>
        <w:t xml:space="preserve"> </w:t>
      </w:r>
      <w:r w:rsidRPr="0093201D">
        <w:rPr>
          <w:rFonts w:ascii="Arial" w:eastAsia="Arial" w:hAnsi="Arial" w:cs="Arial"/>
          <w:lang w:val="es-ES"/>
        </w:rPr>
        <w:t>la ubicación,</w:t>
      </w:r>
      <w:r w:rsidRPr="0093201D">
        <w:rPr>
          <w:rFonts w:ascii="Arial" w:eastAsia="Arial" w:hAnsi="Arial" w:cs="Arial"/>
          <w:spacing w:val="-2"/>
          <w:lang w:val="es-ES"/>
        </w:rPr>
        <w:t xml:space="preserve"> </w:t>
      </w:r>
      <w:r w:rsidRPr="0093201D">
        <w:rPr>
          <w:rFonts w:ascii="Arial" w:eastAsia="Arial" w:hAnsi="Arial" w:cs="Arial"/>
          <w:lang w:val="es-ES"/>
        </w:rPr>
        <w:t>manzana, lote</w:t>
      </w:r>
      <w:r w:rsidRPr="0093201D">
        <w:rPr>
          <w:rFonts w:ascii="Arial" w:eastAsia="Arial" w:hAnsi="Arial" w:cs="Arial"/>
          <w:spacing w:val="-1"/>
          <w:lang w:val="es-ES"/>
        </w:rPr>
        <w:t xml:space="preserve"> </w:t>
      </w:r>
      <w:r w:rsidRPr="0093201D">
        <w:rPr>
          <w:rFonts w:ascii="Arial" w:eastAsia="Arial" w:hAnsi="Arial" w:cs="Arial"/>
          <w:lang w:val="es-ES"/>
        </w:rPr>
        <w:t>y</w:t>
      </w:r>
      <w:r w:rsidRPr="0093201D">
        <w:rPr>
          <w:rFonts w:ascii="Arial" w:eastAsia="Arial" w:hAnsi="Arial" w:cs="Arial"/>
          <w:spacing w:val="-3"/>
          <w:lang w:val="es-ES"/>
        </w:rPr>
        <w:t xml:space="preserve"> </w:t>
      </w:r>
      <w:r w:rsidRPr="0093201D">
        <w:rPr>
          <w:rFonts w:ascii="Arial" w:eastAsia="Arial" w:hAnsi="Arial" w:cs="Arial"/>
          <w:lang w:val="es-ES"/>
        </w:rPr>
        <w:t>patio.</w:t>
      </w:r>
    </w:p>
    <w:p w14:paraId="6B26DDBF" w14:textId="77777777" w:rsidR="0019085A" w:rsidRPr="0093201D" w:rsidRDefault="0019085A" w:rsidP="00565CAB">
      <w:pPr>
        <w:widowControl w:val="0"/>
        <w:numPr>
          <w:ilvl w:val="0"/>
          <w:numId w:val="31"/>
        </w:numPr>
        <w:autoSpaceDE w:val="0"/>
        <w:autoSpaceDN w:val="0"/>
        <w:spacing w:after="0" w:line="240" w:lineRule="auto"/>
        <w:ind w:left="924" w:hanging="357"/>
        <w:jc w:val="both"/>
        <w:rPr>
          <w:rFonts w:ascii="Arial" w:eastAsia="Arial" w:hAnsi="Arial" w:cs="Arial"/>
          <w:lang w:val="es-ES"/>
        </w:rPr>
      </w:pPr>
      <w:r w:rsidRPr="0093201D">
        <w:rPr>
          <w:rFonts w:ascii="Arial" w:eastAsia="Arial" w:hAnsi="Arial" w:cs="Arial"/>
          <w:lang w:val="es-ES"/>
        </w:rPr>
        <w:t>Hora,</w:t>
      </w:r>
      <w:r w:rsidRPr="0093201D">
        <w:rPr>
          <w:rFonts w:ascii="Arial" w:eastAsia="Arial" w:hAnsi="Arial" w:cs="Arial"/>
          <w:spacing w:val="1"/>
          <w:lang w:val="es-ES"/>
        </w:rPr>
        <w:t xml:space="preserve"> </w:t>
      </w:r>
      <w:r w:rsidRPr="0093201D">
        <w:rPr>
          <w:rFonts w:ascii="Arial" w:eastAsia="Arial" w:hAnsi="Arial" w:cs="Arial"/>
          <w:lang w:val="es-ES"/>
        </w:rPr>
        <w:t>día,</w:t>
      </w:r>
      <w:r w:rsidRPr="0093201D">
        <w:rPr>
          <w:rFonts w:ascii="Arial" w:eastAsia="Arial" w:hAnsi="Arial" w:cs="Arial"/>
          <w:spacing w:val="-1"/>
          <w:lang w:val="es-ES"/>
        </w:rPr>
        <w:t xml:space="preserve"> </w:t>
      </w:r>
      <w:r w:rsidRPr="0093201D">
        <w:rPr>
          <w:rFonts w:ascii="Arial" w:eastAsia="Arial" w:hAnsi="Arial" w:cs="Arial"/>
          <w:lang w:val="es-ES"/>
        </w:rPr>
        <w:t>mes y</w:t>
      </w:r>
      <w:r w:rsidRPr="0093201D">
        <w:rPr>
          <w:rFonts w:ascii="Arial" w:eastAsia="Arial" w:hAnsi="Arial" w:cs="Arial"/>
          <w:spacing w:val="-1"/>
          <w:lang w:val="es-ES"/>
        </w:rPr>
        <w:t xml:space="preserve"> </w:t>
      </w:r>
      <w:r w:rsidRPr="0093201D">
        <w:rPr>
          <w:rFonts w:ascii="Arial" w:eastAsia="Arial" w:hAnsi="Arial" w:cs="Arial"/>
          <w:lang w:val="es-ES"/>
        </w:rPr>
        <w:t>año</w:t>
      </w:r>
      <w:r w:rsidRPr="0093201D">
        <w:rPr>
          <w:rFonts w:ascii="Arial" w:eastAsia="Arial" w:hAnsi="Arial" w:cs="Arial"/>
          <w:spacing w:val="-2"/>
          <w:lang w:val="es-ES"/>
        </w:rPr>
        <w:t xml:space="preserve"> </w:t>
      </w:r>
      <w:r w:rsidRPr="0093201D">
        <w:rPr>
          <w:rFonts w:ascii="Arial" w:eastAsia="Arial" w:hAnsi="Arial" w:cs="Arial"/>
          <w:lang w:val="es-ES"/>
        </w:rPr>
        <w:t>de</w:t>
      </w:r>
      <w:r w:rsidRPr="0093201D">
        <w:rPr>
          <w:rFonts w:ascii="Arial" w:eastAsia="Arial" w:hAnsi="Arial" w:cs="Arial"/>
          <w:spacing w:val="-3"/>
          <w:lang w:val="es-ES"/>
        </w:rPr>
        <w:t xml:space="preserve"> </w:t>
      </w:r>
      <w:r w:rsidRPr="0093201D">
        <w:rPr>
          <w:rFonts w:ascii="Arial" w:eastAsia="Arial" w:hAnsi="Arial" w:cs="Arial"/>
          <w:lang w:val="es-ES"/>
        </w:rPr>
        <w:t>la inhumación.</w:t>
      </w:r>
    </w:p>
    <w:p w14:paraId="4D15D7CE" w14:textId="77777777" w:rsidR="0019085A" w:rsidRPr="0093201D" w:rsidRDefault="0019085A" w:rsidP="00565CAB">
      <w:pPr>
        <w:widowControl w:val="0"/>
        <w:numPr>
          <w:ilvl w:val="0"/>
          <w:numId w:val="31"/>
        </w:numPr>
        <w:autoSpaceDE w:val="0"/>
        <w:autoSpaceDN w:val="0"/>
        <w:spacing w:after="0" w:line="240" w:lineRule="auto"/>
        <w:ind w:left="924" w:hanging="357"/>
        <w:jc w:val="both"/>
        <w:outlineLvl w:val="0"/>
        <w:rPr>
          <w:rFonts w:ascii="Arial" w:eastAsia="Arial" w:hAnsi="Arial" w:cs="Arial"/>
          <w:lang w:val="es-ES"/>
        </w:rPr>
      </w:pPr>
      <w:r w:rsidRPr="0093201D">
        <w:rPr>
          <w:rFonts w:ascii="Arial" w:eastAsia="Arial" w:hAnsi="Arial" w:cs="Arial"/>
          <w:lang w:val="es-ES"/>
        </w:rPr>
        <w:t>Especificar el</w:t>
      </w:r>
      <w:r w:rsidRPr="0093201D">
        <w:rPr>
          <w:rFonts w:ascii="Arial" w:eastAsia="Arial" w:hAnsi="Arial" w:cs="Arial"/>
          <w:spacing w:val="-1"/>
          <w:lang w:val="es-ES"/>
        </w:rPr>
        <w:t xml:space="preserve"> </w:t>
      </w:r>
      <w:r w:rsidRPr="0093201D">
        <w:rPr>
          <w:rFonts w:ascii="Arial" w:eastAsia="Arial" w:hAnsi="Arial" w:cs="Arial"/>
          <w:lang w:val="es-ES"/>
        </w:rPr>
        <w:t>titulo</w:t>
      </w:r>
      <w:r w:rsidRPr="0093201D">
        <w:rPr>
          <w:rFonts w:ascii="Arial" w:eastAsia="Arial" w:hAnsi="Arial" w:cs="Arial"/>
          <w:spacing w:val="-3"/>
          <w:lang w:val="es-ES"/>
        </w:rPr>
        <w:t xml:space="preserve"> </w:t>
      </w:r>
      <w:r w:rsidRPr="0093201D">
        <w:rPr>
          <w:rFonts w:ascii="Arial" w:eastAsia="Arial" w:hAnsi="Arial" w:cs="Arial"/>
          <w:lang w:val="es-ES"/>
        </w:rPr>
        <w:t>mediante</w:t>
      </w:r>
      <w:r w:rsidRPr="0093201D">
        <w:rPr>
          <w:rFonts w:ascii="Arial" w:eastAsia="Arial" w:hAnsi="Arial" w:cs="Arial"/>
          <w:spacing w:val="-2"/>
          <w:lang w:val="es-ES"/>
        </w:rPr>
        <w:t xml:space="preserve"> </w:t>
      </w:r>
      <w:r w:rsidRPr="0093201D">
        <w:rPr>
          <w:rFonts w:ascii="Arial" w:eastAsia="Arial" w:hAnsi="Arial" w:cs="Arial"/>
          <w:lang w:val="es-ES"/>
        </w:rPr>
        <w:t>el</w:t>
      </w:r>
      <w:r w:rsidRPr="0093201D">
        <w:rPr>
          <w:rFonts w:ascii="Arial" w:eastAsia="Arial" w:hAnsi="Arial" w:cs="Arial"/>
          <w:spacing w:val="-2"/>
          <w:lang w:val="es-ES"/>
        </w:rPr>
        <w:t xml:space="preserve"> </w:t>
      </w:r>
      <w:r w:rsidRPr="0093201D">
        <w:rPr>
          <w:rFonts w:ascii="Arial" w:eastAsia="Arial" w:hAnsi="Arial" w:cs="Arial"/>
          <w:lang w:val="es-ES"/>
        </w:rPr>
        <w:t>cual</w:t>
      </w:r>
      <w:r w:rsidRPr="0093201D">
        <w:rPr>
          <w:rFonts w:ascii="Arial" w:eastAsia="Arial" w:hAnsi="Arial" w:cs="Arial"/>
          <w:spacing w:val="-1"/>
          <w:lang w:val="es-ES"/>
        </w:rPr>
        <w:t xml:space="preserve"> </w:t>
      </w:r>
      <w:r w:rsidRPr="0093201D">
        <w:rPr>
          <w:rFonts w:ascii="Arial" w:eastAsia="Arial" w:hAnsi="Arial" w:cs="Arial"/>
          <w:lang w:val="es-ES"/>
        </w:rPr>
        <w:t>se dispone</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2"/>
          <w:lang w:val="es-ES"/>
        </w:rPr>
        <w:t xml:space="preserve"> </w:t>
      </w:r>
      <w:r w:rsidRPr="0093201D">
        <w:rPr>
          <w:rFonts w:ascii="Arial" w:eastAsia="Arial" w:hAnsi="Arial" w:cs="Arial"/>
          <w:lang w:val="es-ES"/>
        </w:rPr>
        <w:t>la</w:t>
      </w:r>
      <w:r w:rsidRPr="0093201D">
        <w:rPr>
          <w:rFonts w:ascii="Arial" w:eastAsia="Arial" w:hAnsi="Arial" w:cs="Arial"/>
          <w:spacing w:val="-3"/>
          <w:lang w:val="es-ES"/>
        </w:rPr>
        <w:t xml:space="preserve"> </w:t>
      </w:r>
      <w:r w:rsidRPr="0093201D">
        <w:rPr>
          <w:rFonts w:ascii="Arial" w:eastAsia="Arial" w:hAnsi="Arial" w:cs="Arial"/>
          <w:lang w:val="es-ES"/>
        </w:rPr>
        <w:t>fosa;</w:t>
      </w:r>
    </w:p>
    <w:p w14:paraId="5A04D792"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Resguardar</w:t>
      </w:r>
      <w:r w:rsidRPr="0093201D">
        <w:rPr>
          <w:rFonts w:ascii="Arial" w:eastAsia="Arial" w:hAnsi="Arial" w:cs="Arial"/>
          <w:spacing w:val="1"/>
          <w:lang w:val="es-ES"/>
        </w:rPr>
        <w:t xml:space="preserve"> </w:t>
      </w:r>
      <w:r w:rsidRPr="0093201D">
        <w:rPr>
          <w:rFonts w:ascii="Arial" w:eastAsia="Arial" w:hAnsi="Arial" w:cs="Arial"/>
          <w:lang w:val="es-ES"/>
        </w:rPr>
        <w:t>el</w:t>
      </w:r>
      <w:r w:rsidRPr="0093201D">
        <w:rPr>
          <w:rFonts w:ascii="Arial" w:eastAsia="Arial" w:hAnsi="Arial" w:cs="Arial"/>
          <w:spacing w:val="1"/>
          <w:lang w:val="es-ES"/>
        </w:rPr>
        <w:t xml:space="preserve"> </w:t>
      </w:r>
      <w:r w:rsidRPr="0093201D">
        <w:rPr>
          <w:rFonts w:ascii="Arial" w:eastAsia="Arial" w:hAnsi="Arial" w:cs="Arial"/>
          <w:lang w:val="es-ES"/>
        </w:rPr>
        <w:t>archivo</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las</w:t>
      </w:r>
      <w:r w:rsidRPr="0093201D">
        <w:rPr>
          <w:rFonts w:ascii="Arial" w:eastAsia="Arial" w:hAnsi="Arial" w:cs="Arial"/>
          <w:spacing w:val="1"/>
          <w:lang w:val="es-ES"/>
        </w:rPr>
        <w:t xml:space="preserve"> </w:t>
      </w:r>
      <w:r w:rsidRPr="0093201D">
        <w:rPr>
          <w:rFonts w:ascii="Arial" w:eastAsia="Arial" w:hAnsi="Arial" w:cs="Arial"/>
          <w:lang w:val="es-ES"/>
        </w:rPr>
        <w:t>boletas</w:t>
      </w:r>
      <w:r w:rsidRPr="0093201D">
        <w:rPr>
          <w:rFonts w:ascii="Arial" w:eastAsia="Arial" w:hAnsi="Arial" w:cs="Arial"/>
          <w:spacing w:val="1"/>
          <w:lang w:val="es-ES"/>
        </w:rPr>
        <w:t xml:space="preserve"> </w:t>
      </w:r>
      <w:r w:rsidRPr="0093201D">
        <w:rPr>
          <w:rFonts w:ascii="Arial" w:eastAsia="Arial" w:hAnsi="Arial" w:cs="Arial"/>
          <w:lang w:val="es-ES"/>
        </w:rPr>
        <w:t>correspondientes</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inhumaciones</w:t>
      </w:r>
      <w:r w:rsidRPr="0093201D">
        <w:rPr>
          <w:rFonts w:ascii="Arial" w:eastAsia="Arial" w:hAnsi="Arial" w:cs="Arial"/>
          <w:spacing w:val="1"/>
          <w:lang w:val="es-ES"/>
        </w:rPr>
        <w:t xml:space="preserve"> </w:t>
      </w:r>
      <w:r w:rsidRPr="0093201D">
        <w:rPr>
          <w:rFonts w:ascii="Arial" w:eastAsia="Arial" w:hAnsi="Arial" w:cs="Arial"/>
          <w:lang w:val="es-ES"/>
        </w:rPr>
        <w:t>realizadas;</w:t>
      </w:r>
    </w:p>
    <w:p w14:paraId="06CEDECC"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Llevar a cabo el registro físico y registro digital de los permisos expedidos para realizar trabajos de</w:t>
      </w:r>
      <w:r w:rsidRPr="0093201D">
        <w:rPr>
          <w:rFonts w:ascii="Arial" w:eastAsia="Arial" w:hAnsi="Arial" w:cs="Arial"/>
          <w:spacing w:val="1"/>
          <w:lang w:val="es-ES"/>
        </w:rPr>
        <w:t xml:space="preserve"> </w:t>
      </w:r>
      <w:r w:rsidRPr="0093201D">
        <w:rPr>
          <w:rFonts w:ascii="Arial" w:eastAsia="Arial" w:hAnsi="Arial" w:cs="Arial"/>
          <w:lang w:val="es-ES"/>
        </w:rPr>
        <w:t>mantenimiento o mejoras</w:t>
      </w:r>
      <w:r w:rsidRPr="0093201D">
        <w:rPr>
          <w:rFonts w:ascii="Arial" w:eastAsia="Arial" w:hAnsi="Arial" w:cs="Arial"/>
          <w:spacing w:val="1"/>
          <w:lang w:val="es-ES"/>
        </w:rPr>
        <w:t xml:space="preserve"> </w:t>
      </w:r>
      <w:r w:rsidRPr="0093201D">
        <w:rPr>
          <w:rFonts w:ascii="Arial" w:eastAsia="Arial" w:hAnsi="Arial" w:cs="Arial"/>
          <w:lang w:val="es-ES"/>
        </w:rPr>
        <w:t>en el</w:t>
      </w:r>
      <w:r w:rsidRPr="0093201D">
        <w:rPr>
          <w:rFonts w:ascii="Arial" w:eastAsia="Arial" w:hAnsi="Arial" w:cs="Arial"/>
          <w:spacing w:val="-2"/>
          <w:lang w:val="es-ES"/>
        </w:rPr>
        <w:t xml:space="preserve"> </w:t>
      </w:r>
      <w:r w:rsidRPr="0093201D">
        <w:rPr>
          <w:rFonts w:ascii="Arial" w:eastAsia="Arial" w:hAnsi="Arial" w:cs="Arial"/>
          <w:lang w:val="es-ES"/>
        </w:rPr>
        <w:t>panteón;</w:t>
      </w:r>
    </w:p>
    <w:p w14:paraId="4945FB05" w14:textId="77777777" w:rsidR="0019085A" w:rsidRPr="0093201D" w:rsidRDefault="0019085A" w:rsidP="00565CAB">
      <w:pPr>
        <w:widowControl w:val="0"/>
        <w:numPr>
          <w:ilvl w:val="0"/>
          <w:numId w:val="30"/>
        </w:numPr>
        <w:tabs>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Vigilar</w:t>
      </w:r>
      <w:r w:rsidRPr="0093201D">
        <w:rPr>
          <w:rFonts w:ascii="Arial" w:eastAsia="Arial" w:hAnsi="Arial" w:cs="Arial"/>
          <w:spacing w:val="1"/>
          <w:lang w:val="es-ES"/>
        </w:rPr>
        <w:t xml:space="preserve"> </w:t>
      </w:r>
      <w:r w:rsidRPr="0093201D">
        <w:rPr>
          <w:rFonts w:ascii="Arial" w:eastAsia="Arial" w:hAnsi="Arial" w:cs="Arial"/>
          <w:lang w:val="es-ES"/>
        </w:rPr>
        <w:t>que</w:t>
      </w:r>
      <w:r w:rsidRPr="0093201D">
        <w:rPr>
          <w:rFonts w:ascii="Arial" w:eastAsia="Arial" w:hAnsi="Arial" w:cs="Arial"/>
          <w:spacing w:val="1"/>
          <w:lang w:val="es-ES"/>
        </w:rPr>
        <w:t xml:space="preserve"> </w:t>
      </w:r>
      <w:r w:rsidRPr="0093201D">
        <w:rPr>
          <w:rFonts w:ascii="Arial" w:eastAsia="Arial" w:hAnsi="Arial" w:cs="Arial"/>
          <w:lang w:val="es-ES"/>
        </w:rPr>
        <w:t>las</w:t>
      </w:r>
      <w:r w:rsidRPr="0093201D">
        <w:rPr>
          <w:rFonts w:ascii="Arial" w:eastAsia="Arial" w:hAnsi="Arial" w:cs="Arial"/>
          <w:spacing w:val="1"/>
          <w:lang w:val="es-ES"/>
        </w:rPr>
        <w:t xml:space="preserve"> </w:t>
      </w:r>
      <w:r w:rsidRPr="0093201D">
        <w:rPr>
          <w:rFonts w:ascii="Arial" w:eastAsia="Arial" w:hAnsi="Arial" w:cs="Arial"/>
          <w:lang w:val="es-ES"/>
        </w:rPr>
        <w:t>fosas</w:t>
      </w:r>
      <w:r w:rsidRPr="0093201D">
        <w:rPr>
          <w:rFonts w:ascii="Arial" w:eastAsia="Arial" w:hAnsi="Arial" w:cs="Arial"/>
          <w:spacing w:val="1"/>
          <w:lang w:val="es-ES"/>
        </w:rPr>
        <w:t xml:space="preserve"> </w:t>
      </w:r>
      <w:r w:rsidRPr="0093201D">
        <w:rPr>
          <w:rFonts w:ascii="Arial" w:eastAsia="Arial" w:hAnsi="Arial" w:cs="Arial"/>
          <w:lang w:val="es-ES"/>
        </w:rPr>
        <w:t>cumplan</w:t>
      </w:r>
      <w:r w:rsidRPr="0093201D">
        <w:rPr>
          <w:rFonts w:ascii="Arial" w:eastAsia="Arial" w:hAnsi="Arial" w:cs="Arial"/>
          <w:spacing w:val="1"/>
          <w:lang w:val="es-ES"/>
        </w:rPr>
        <w:t xml:space="preserve"> </w:t>
      </w:r>
      <w:r w:rsidRPr="0093201D">
        <w:rPr>
          <w:rFonts w:ascii="Arial" w:eastAsia="Arial" w:hAnsi="Arial" w:cs="Arial"/>
          <w:lang w:val="es-ES"/>
        </w:rPr>
        <w:t>con</w:t>
      </w:r>
      <w:r w:rsidRPr="0093201D">
        <w:rPr>
          <w:rFonts w:ascii="Arial" w:eastAsia="Arial" w:hAnsi="Arial" w:cs="Arial"/>
          <w:spacing w:val="1"/>
          <w:lang w:val="es-ES"/>
        </w:rPr>
        <w:t xml:space="preserve"> </w:t>
      </w:r>
      <w:r w:rsidRPr="0093201D">
        <w:rPr>
          <w:rFonts w:ascii="Arial" w:eastAsia="Arial" w:hAnsi="Arial" w:cs="Arial"/>
          <w:lang w:val="es-ES"/>
        </w:rPr>
        <w:t>las especificaciones establecidas en el Reglamento de la Ley de Salud del Estado.</w:t>
      </w:r>
    </w:p>
    <w:p w14:paraId="1CBBD086" w14:textId="77777777" w:rsidR="0019085A" w:rsidRPr="0093201D" w:rsidRDefault="0019085A" w:rsidP="00565CAB">
      <w:pPr>
        <w:widowControl w:val="0"/>
        <w:numPr>
          <w:ilvl w:val="0"/>
          <w:numId w:val="30"/>
        </w:numPr>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bCs/>
          <w:lang w:val="es-ES"/>
        </w:rPr>
        <w:t>Numerar</w:t>
      </w:r>
      <w:r w:rsidRPr="0093201D">
        <w:rPr>
          <w:rFonts w:ascii="Arial" w:eastAsia="Arial" w:hAnsi="Arial" w:cs="Arial"/>
          <w:bCs/>
          <w:spacing w:val="1"/>
          <w:lang w:val="es-ES"/>
        </w:rPr>
        <w:t xml:space="preserve"> </w:t>
      </w:r>
      <w:r w:rsidRPr="0093201D">
        <w:rPr>
          <w:rFonts w:ascii="Arial" w:eastAsia="Arial" w:hAnsi="Arial" w:cs="Arial"/>
          <w:bCs/>
          <w:lang w:val="es-ES"/>
        </w:rPr>
        <w:t>las</w:t>
      </w:r>
      <w:r w:rsidRPr="0093201D">
        <w:rPr>
          <w:rFonts w:ascii="Arial" w:eastAsia="Arial" w:hAnsi="Arial" w:cs="Arial"/>
          <w:bCs/>
          <w:spacing w:val="1"/>
          <w:lang w:val="es-ES"/>
        </w:rPr>
        <w:t xml:space="preserve"> </w:t>
      </w:r>
      <w:r w:rsidRPr="0093201D">
        <w:rPr>
          <w:rFonts w:ascii="Arial" w:eastAsia="Arial" w:hAnsi="Arial" w:cs="Arial"/>
          <w:bCs/>
          <w:lang w:val="es-ES"/>
        </w:rPr>
        <w:t>fosas</w:t>
      </w:r>
      <w:r w:rsidRPr="0093201D">
        <w:rPr>
          <w:rFonts w:ascii="Arial" w:eastAsia="Arial" w:hAnsi="Arial" w:cs="Arial"/>
          <w:bCs/>
          <w:spacing w:val="1"/>
          <w:lang w:val="es-ES"/>
        </w:rPr>
        <w:t xml:space="preserve"> </w:t>
      </w:r>
      <w:r w:rsidRPr="0093201D">
        <w:rPr>
          <w:rFonts w:ascii="Arial" w:eastAsia="Arial" w:hAnsi="Arial" w:cs="Arial"/>
          <w:bCs/>
          <w:lang w:val="es-ES"/>
        </w:rPr>
        <w:t>comunes</w:t>
      </w:r>
      <w:r w:rsidRPr="0093201D">
        <w:rPr>
          <w:rFonts w:ascii="Arial" w:eastAsia="Arial" w:hAnsi="Arial" w:cs="Arial"/>
          <w:bCs/>
          <w:spacing w:val="1"/>
          <w:lang w:val="es-ES"/>
        </w:rPr>
        <w:t xml:space="preserve"> </w:t>
      </w:r>
      <w:r w:rsidRPr="0093201D">
        <w:rPr>
          <w:rFonts w:ascii="Arial" w:eastAsia="Arial" w:hAnsi="Arial" w:cs="Arial"/>
          <w:bCs/>
          <w:lang w:val="es-ES"/>
        </w:rPr>
        <w:t>y</w:t>
      </w:r>
      <w:r w:rsidRPr="0093201D">
        <w:rPr>
          <w:rFonts w:ascii="Arial" w:eastAsia="Arial" w:hAnsi="Arial" w:cs="Arial"/>
          <w:bCs/>
          <w:spacing w:val="1"/>
          <w:lang w:val="es-ES"/>
        </w:rPr>
        <w:t xml:space="preserve"> </w:t>
      </w:r>
      <w:r w:rsidRPr="0093201D">
        <w:rPr>
          <w:rFonts w:ascii="Arial" w:eastAsia="Arial" w:hAnsi="Arial" w:cs="Arial"/>
          <w:bCs/>
          <w:lang w:val="es-ES"/>
        </w:rPr>
        <w:t>llevar</w:t>
      </w:r>
      <w:r w:rsidRPr="0093201D">
        <w:rPr>
          <w:rFonts w:ascii="Arial" w:eastAsia="Arial" w:hAnsi="Arial" w:cs="Arial"/>
          <w:bCs/>
          <w:spacing w:val="1"/>
          <w:lang w:val="es-ES"/>
        </w:rPr>
        <w:t xml:space="preserve"> </w:t>
      </w:r>
      <w:r w:rsidRPr="0093201D">
        <w:rPr>
          <w:rFonts w:ascii="Arial" w:eastAsia="Arial" w:hAnsi="Arial" w:cs="Arial"/>
          <w:bCs/>
          <w:lang w:val="es-ES"/>
        </w:rPr>
        <w:t>el</w:t>
      </w:r>
      <w:r w:rsidRPr="0093201D">
        <w:rPr>
          <w:rFonts w:ascii="Arial" w:eastAsia="Arial" w:hAnsi="Arial" w:cs="Arial"/>
          <w:bCs/>
          <w:spacing w:val="1"/>
          <w:lang w:val="es-ES"/>
        </w:rPr>
        <w:t xml:space="preserve"> </w:t>
      </w:r>
      <w:r w:rsidRPr="0093201D">
        <w:rPr>
          <w:rFonts w:ascii="Arial" w:eastAsia="Arial" w:hAnsi="Arial" w:cs="Arial"/>
          <w:bCs/>
          <w:lang w:val="es-ES"/>
        </w:rPr>
        <w:t>control</w:t>
      </w:r>
      <w:r w:rsidRPr="0093201D">
        <w:rPr>
          <w:rFonts w:ascii="Arial" w:eastAsia="Arial" w:hAnsi="Arial" w:cs="Arial"/>
          <w:bCs/>
          <w:spacing w:val="1"/>
          <w:lang w:val="es-ES"/>
        </w:rPr>
        <w:t xml:space="preserve"> </w:t>
      </w:r>
      <w:r w:rsidRPr="0093201D">
        <w:rPr>
          <w:rFonts w:ascii="Arial" w:eastAsia="Arial" w:hAnsi="Arial" w:cs="Arial"/>
          <w:bCs/>
          <w:lang w:val="es-ES"/>
        </w:rPr>
        <w:t>de</w:t>
      </w:r>
      <w:r w:rsidRPr="0093201D">
        <w:rPr>
          <w:rFonts w:ascii="Arial" w:eastAsia="Arial" w:hAnsi="Arial" w:cs="Arial"/>
          <w:bCs/>
          <w:spacing w:val="1"/>
          <w:lang w:val="es-ES"/>
        </w:rPr>
        <w:t xml:space="preserve"> </w:t>
      </w:r>
      <w:r w:rsidRPr="0093201D">
        <w:rPr>
          <w:rFonts w:ascii="Arial" w:eastAsia="Arial" w:hAnsi="Arial" w:cs="Arial"/>
          <w:bCs/>
          <w:lang w:val="es-ES"/>
        </w:rPr>
        <w:t>las</w:t>
      </w:r>
      <w:r w:rsidRPr="0093201D">
        <w:rPr>
          <w:rFonts w:ascii="Arial" w:eastAsia="Arial" w:hAnsi="Arial" w:cs="Arial"/>
          <w:bCs/>
          <w:spacing w:val="1"/>
          <w:lang w:val="es-ES"/>
        </w:rPr>
        <w:t xml:space="preserve"> </w:t>
      </w:r>
      <w:r w:rsidRPr="0093201D">
        <w:rPr>
          <w:rFonts w:ascii="Arial" w:eastAsia="Arial" w:hAnsi="Arial" w:cs="Arial"/>
          <w:bCs/>
          <w:lang w:val="es-ES"/>
        </w:rPr>
        <w:t>inhumaciones</w:t>
      </w:r>
      <w:r w:rsidRPr="0093201D">
        <w:rPr>
          <w:rFonts w:ascii="Arial" w:eastAsia="Arial" w:hAnsi="Arial" w:cs="Arial"/>
          <w:bCs/>
          <w:spacing w:val="1"/>
          <w:lang w:val="es-ES"/>
        </w:rPr>
        <w:t xml:space="preserve"> </w:t>
      </w:r>
      <w:r w:rsidRPr="0093201D">
        <w:rPr>
          <w:rFonts w:ascii="Arial" w:eastAsia="Arial" w:hAnsi="Arial" w:cs="Arial"/>
          <w:bCs/>
          <w:lang w:val="es-ES"/>
        </w:rPr>
        <w:t>realizadas en estas, así como vigilar que las mismas cuenten con las</w:t>
      </w:r>
      <w:r w:rsidRPr="0093201D">
        <w:rPr>
          <w:rFonts w:ascii="Arial" w:eastAsia="Arial" w:hAnsi="Arial" w:cs="Arial"/>
          <w:bCs/>
          <w:spacing w:val="1"/>
          <w:lang w:val="es-ES"/>
        </w:rPr>
        <w:t xml:space="preserve"> </w:t>
      </w:r>
      <w:r w:rsidRPr="0093201D">
        <w:rPr>
          <w:rFonts w:ascii="Arial" w:eastAsia="Arial" w:hAnsi="Arial" w:cs="Arial"/>
          <w:bCs/>
          <w:lang w:val="es-ES"/>
        </w:rPr>
        <w:t>características</w:t>
      </w:r>
      <w:r w:rsidRPr="0093201D">
        <w:rPr>
          <w:rFonts w:ascii="Arial" w:eastAsia="Arial" w:hAnsi="Arial" w:cs="Arial"/>
          <w:bCs/>
          <w:spacing w:val="-1"/>
          <w:lang w:val="es-ES"/>
        </w:rPr>
        <w:t xml:space="preserve"> </w:t>
      </w:r>
      <w:r w:rsidRPr="0093201D">
        <w:rPr>
          <w:rFonts w:ascii="Arial" w:eastAsia="Arial" w:hAnsi="Arial" w:cs="Arial"/>
          <w:bCs/>
          <w:lang w:val="es-ES"/>
        </w:rPr>
        <w:t>que</w:t>
      </w:r>
      <w:r w:rsidRPr="0093201D">
        <w:rPr>
          <w:rFonts w:ascii="Arial" w:eastAsia="Arial" w:hAnsi="Arial" w:cs="Arial"/>
          <w:bCs/>
          <w:spacing w:val="-2"/>
          <w:lang w:val="es-ES"/>
        </w:rPr>
        <w:t xml:space="preserve"> </w:t>
      </w:r>
      <w:r w:rsidRPr="0093201D">
        <w:rPr>
          <w:rFonts w:ascii="Arial" w:eastAsia="Arial" w:hAnsi="Arial" w:cs="Arial"/>
          <w:bCs/>
          <w:lang w:val="es-ES"/>
        </w:rPr>
        <w:t>determinen</w:t>
      </w:r>
      <w:r w:rsidRPr="0093201D">
        <w:rPr>
          <w:rFonts w:ascii="Arial" w:eastAsia="Arial" w:hAnsi="Arial" w:cs="Arial"/>
          <w:bCs/>
          <w:spacing w:val="-2"/>
          <w:lang w:val="es-ES"/>
        </w:rPr>
        <w:t xml:space="preserve"> </w:t>
      </w:r>
      <w:r w:rsidRPr="0093201D">
        <w:rPr>
          <w:rFonts w:ascii="Arial" w:eastAsia="Arial" w:hAnsi="Arial" w:cs="Arial"/>
          <w:bCs/>
          <w:lang w:val="es-ES"/>
        </w:rPr>
        <w:t>las</w:t>
      </w:r>
      <w:r w:rsidRPr="0093201D">
        <w:rPr>
          <w:rFonts w:ascii="Arial" w:eastAsia="Arial" w:hAnsi="Arial" w:cs="Arial"/>
          <w:bCs/>
          <w:spacing w:val="-5"/>
          <w:lang w:val="es-ES"/>
        </w:rPr>
        <w:t xml:space="preserve"> </w:t>
      </w:r>
      <w:r w:rsidRPr="0093201D">
        <w:rPr>
          <w:rFonts w:ascii="Arial" w:eastAsia="Arial" w:hAnsi="Arial" w:cs="Arial"/>
          <w:bCs/>
          <w:lang w:val="es-ES"/>
        </w:rPr>
        <w:t>leyes de la materia;</w:t>
      </w:r>
    </w:p>
    <w:p w14:paraId="6C3B791F" w14:textId="77777777" w:rsidR="0019085A" w:rsidRPr="0093201D" w:rsidRDefault="0019085A" w:rsidP="00565CAB">
      <w:pPr>
        <w:widowControl w:val="0"/>
        <w:numPr>
          <w:ilvl w:val="0"/>
          <w:numId w:val="30"/>
        </w:numPr>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lang w:val="es-ES"/>
        </w:rPr>
        <w:t>Mantener</w:t>
      </w:r>
      <w:r w:rsidRPr="0093201D">
        <w:rPr>
          <w:rFonts w:ascii="Arial" w:eastAsia="Arial" w:hAnsi="Arial" w:cs="Arial"/>
          <w:spacing w:val="9"/>
          <w:lang w:val="es-ES"/>
        </w:rPr>
        <w:t xml:space="preserve"> </w:t>
      </w:r>
      <w:r w:rsidRPr="0093201D">
        <w:rPr>
          <w:rFonts w:ascii="Arial" w:eastAsia="Arial" w:hAnsi="Arial" w:cs="Arial"/>
          <w:lang w:val="es-ES"/>
        </w:rPr>
        <w:t>bajo</w:t>
      </w:r>
      <w:r w:rsidRPr="0093201D">
        <w:rPr>
          <w:rFonts w:ascii="Arial" w:eastAsia="Arial" w:hAnsi="Arial" w:cs="Arial"/>
          <w:spacing w:val="5"/>
          <w:lang w:val="es-ES"/>
        </w:rPr>
        <w:t xml:space="preserve"> </w:t>
      </w:r>
      <w:r w:rsidRPr="0093201D">
        <w:rPr>
          <w:rFonts w:ascii="Arial" w:eastAsia="Arial" w:hAnsi="Arial" w:cs="Arial"/>
          <w:lang w:val="es-ES"/>
        </w:rPr>
        <w:t>su</w:t>
      </w:r>
      <w:r w:rsidRPr="0093201D">
        <w:rPr>
          <w:rFonts w:ascii="Arial" w:eastAsia="Arial" w:hAnsi="Arial" w:cs="Arial"/>
          <w:spacing w:val="7"/>
          <w:lang w:val="es-ES"/>
        </w:rPr>
        <w:t xml:space="preserve"> </w:t>
      </w:r>
      <w:r w:rsidRPr="0093201D">
        <w:rPr>
          <w:rFonts w:ascii="Arial" w:eastAsia="Arial" w:hAnsi="Arial" w:cs="Arial"/>
          <w:lang w:val="es-ES"/>
        </w:rPr>
        <w:t>responsabilidad</w:t>
      </w:r>
      <w:r w:rsidRPr="0093201D">
        <w:rPr>
          <w:rFonts w:ascii="Arial" w:eastAsia="Arial" w:hAnsi="Arial" w:cs="Arial"/>
          <w:spacing w:val="8"/>
          <w:lang w:val="es-ES"/>
        </w:rPr>
        <w:t xml:space="preserve"> </w:t>
      </w:r>
      <w:r w:rsidRPr="0093201D">
        <w:rPr>
          <w:rFonts w:ascii="Arial" w:eastAsia="Arial" w:hAnsi="Arial" w:cs="Arial"/>
          <w:lang w:val="es-ES"/>
        </w:rPr>
        <w:t>los</w:t>
      </w:r>
      <w:r w:rsidRPr="0093201D">
        <w:rPr>
          <w:rFonts w:ascii="Arial" w:eastAsia="Arial" w:hAnsi="Arial" w:cs="Arial"/>
          <w:spacing w:val="8"/>
          <w:lang w:val="es-ES"/>
        </w:rPr>
        <w:t xml:space="preserve"> </w:t>
      </w:r>
      <w:r w:rsidRPr="0093201D">
        <w:rPr>
          <w:rFonts w:ascii="Arial" w:eastAsia="Arial" w:hAnsi="Arial" w:cs="Arial"/>
          <w:lang w:val="es-ES"/>
        </w:rPr>
        <w:t>instrumentos</w:t>
      </w:r>
      <w:r w:rsidRPr="0093201D">
        <w:rPr>
          <w:rFonts w:ascii="Arial" w:eastAsia="Arial" w:hAnsi="Arial" w:cs="Arial"/>
          <w:spacing w:val="8"/>
          <w:lang w:val="es-ES"/>
        </w:rPr>
        <w:t xml:space="preserve"> </w:t>
      </w:r>
      <w:r w:rsidRPr="0093201D">
        <w:rPr>
          <w:rFonts w:ascii="Arial" w:eastAsia="Arial" w:hAnsi="Arial" w:cs="Arial"/>
          <w:lang w:val="es-ES"/>
        </w:rPr>
        <w:t>de</w:t>
      </w:r>
      <w:r w:rsidRPr="0093201D">
        <w:rPr>
          <w:rFonts w:ascii="Arial" w:eastAsia="Arial" w:hAnsi="Arial" w:cs="Arial"/>
          <w:spacing w:val="6"/>
          <w:lang w:val="es-ES"/>
        </w:rPr>
        <w:t xml:space="preserve"> </w:t>
      </w:r>
      <w:r w:rsidRPr="0093201D">
        <w:rPr>
          <w:rFonts w:ascii="Arial" w:eastAsia="Arial" w:hAnsi="Arial" w:cs="Arial"/>
          <w:lang w:val="es-ES"/>
        </w:rPr>
        <w:t>trabajo</w:t>
      </w:r>
      <w:r w:rsidRPr="0093201D">
        <w:rPr>
          <w:rFonts w:ascii="Arial" w:eastAsia="Arial" w:hAnsi="Arial" w:cs="Arial"/>
          <w:spacing w:val="5"/>
          <w:lang w:val="es-ES"/>
        </w:rPr>
        <w:t xml:space="preserve"> </w:t>
      </w:r>
      <w:r w:rsidRPr="0093201D">
        <w:rPr>
          <w:rFonts w:ascii="Arial" w:eastAsia="Arial" w:hAnsi="Arial" w:cs="Arial"/>
          <w:lang w:val="es-ES"/>
        </w:rPr>
        <w:t>y</w:t>
      </w:r>
      <w:r w:rsidRPr="0093201D">
        <w:rPr>
          <w:rFonts w:ascii="Arial" w:eastAsia="Arial" w:hAnsi="Arial" w:cs="Arial"/>
          <w:spacing w:val="6"/>
          <w:lang w:val="es-ES"/>
        </w:rPr>
        <w:t xml:space="preserve"> </w:t>
      </w:r>
      <w:r w:rsidRPr="0093201D">
        <w:rPr>
          <w:rFonts w:ascii="Arial" w:eastAsia="Arial" w:hAnsi="Arial" w:cs="Arial"/>
          <w:lang w:val="es-ES"/>
        </w:rPr>
        <w:t>demás</w:t>
      </w:r>
      <w:r w:rsidRPr="0093201D">
        <w:rPr>
          <w:rFonts w:ascii="Arial" w:eastAsia="Arial" w:hAnsi="Arial" w:cs="Arial"/>
          <w:spacing w:val="5"/>
          <w:lang w:val="es-ES"/>
        </w:rPr>
        <w:t xml:space="preserve"> </w:t>
      </w:r>
      <w:r w:rsidRPr="0093201D">
        <w:rPr>
          <w:rFonts w:ascii="Arial" w:eastAsia="Arial" w:hAnsi="Arial" w:cs="Arial"/>
          <w:lang w:val="es-ES"/>
        </w:rPr>
        <w:t>objetos</w:t>
      </w:r>
      <w:r w:rsidRPr="0093201D">
        <w:rPr>
          <w:rFonts w:ascii="Arial" w:eastAsia="Arial" w:hAnsi="Arial" w:cs="Arial"/>
          <w:spacing w:val="-58"/>
          <w:lang w:val="es-ES"/>
        </w:rPr>
        <w:t xml:space="preserve"> </w:t>
      </w:r>
      <w:r w:rsidRPr="0093201D">
        <w:rPr>
          <w:rFonts w:ascii="Arial" w:eastAsia="Arial" w:hAnsi="Arial" w:cs="Arial"/>
          <w:lang w:val="es-ES"/>
        </w:rPr>
        <w:t>propiedad del</w:t>
      </w:r>
      <w:r w:rsidRPr="0093201D">
        <w:rPr>
          <w:rFonts w:ascii="Arial" w:eastAsia="Arial" w:hAnsi="Arial" w:cs="Arial"/>
          <w:spacing w:val="-1"/>
          <w:lang w:val="es-ES"/>
        </w:rPr>
        <w:t xml:space="preserve"> </w:t>
      </w:r>
      <w:r w:rsidRPr="0093201D">
        <w:rPr>
          <w:rFonts w:ascii="Arial" w:eastAsia="Arial" w:hAnsi="Arial" w:cs="Arial"/>
          <w:lang w:val="es-ES"/>
        </w:rPr>
        <w:t>panteón;</w:t>
      </w:r>
    </w:p>
    <w:p w14:paraId="40A28F4D" w14:textId="77777777" w:rsidR="0019085A" w:rsidRPr="0093201D" w:rsidRDefault="0019085A" w:rsidP="00565CAB">
      <w:pPr>
        <w:widowControl w:val="0"/>
        <w:numPr>
          <w:ilvl w:val="0"/>
          <w:numId w:val="30"/>
        </w:numPr>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lang w:val="es-ES"/>
        </w:rPr>
        <w:t>Vigilar</w:t>
      </w:r>
      <w:r w:rsidRPr="0093201D">
        <w:rPr>
          <w:rFonts w:ascii="Arial" w:eastAsia="Arial" w:hAnsi="Arial" w:cs="Arial"/>
          <w:spacing w:val="40"/>
          <w:lang w:val="es-ES"/>
        </w:rPr>
        <w:t xml:space="preserve"> </w:t>
      </w:r>
      <w:r w:rsidRPr="0093201D">
        <w:rPr>
          <w:rFonts w:ascii="Arial" w:eastAsia="Arial" w:hAnsi="Arial" w:cs="Arial"/>
          <w:lang w:val="es-ES"/>
        </w:rPr>
        <w:t>que</w:t>
      </w:r>
      <w:r w:rsidRPr="0093201D">
        <w:rPr>
          <w:rFonts w:ascii="Arial" w:eastAsia="Arial" w:hAnsi="Arial" w:cs="Arial"/>
          <w:spacing w:val="40"/>
          <w:lang w:val="es-ES"/>
        </w:rPr>
        <w:t xml:space="preserve"> </w:t>
      </w:r>
      <w:r w:rsidRPr="0093201D">
        <w:rPr>
          <w:rFonts w:ascii="Arial" w:eastAsia="Arial" w:hAnsi="Arial" w:cs="Arial"/>
          <w:lang w:val="es-ES"/>
        </w:rPr>
        <w:t>las personas usuarias</w:t>
      </w:r>
      <w:r w:rsidRPr="0093201D">
        <w:rPr>
          <w:rFonts w:ascii="Arial" w:eastAsia="Arial" w:hAnsi="Arial" w:cs="Arial"/>
          <w:spacing w:val="38"/>
          <w:lang w:val="es-ES"/>
        </w:rPr>
        <w:t xml:space="preserve"> </w:t>
      </w:r>
      <w:r w:rsidRPr="0093201D">
        <w:rPr>
          <w:rFonts w:ascii="Arial" w:eastAsia="Arial" w:hAnsi="Arial" w:cs="Arial"/>
          <w:lang w:val="es-ES"/>
        </w:rPr>
        <w:t>y</w:t>
      </w:r>
      <w:r w:rsidRPr="0093201D">
        <w:rPr>
          <w:rFonts w:ascii="Arial" w:eastAsia="Arial" w:hAnsi="Arial" w:cs="Arial"/>
          <w:spacing w:val="38"/>
          <w:lang w:val="es-ES"/>
        </w:rPr>
        <w:t xml:space="preserve"> </w:t>
      </w:r>
      <w:r w:rsidRPr="0093201D">
        <w:rPr>
          <w:rFonts w:ascii="Arial" w:eastAsia="Arial" w:hAnsi="Arial" w:cs="Arial"/>
          <w:lang w:val="es-ES"/>
        </w:rPr>
        <w:t>visitantes,</w:t>
      </w:r>
      <w:r w:rsidRPr="0093201D">
        <w:rPr>
          <w:rFonts w:ascii="Arial" w:eastAsia="Arial" w:hAnsi="Arial" w:cs="Arial"/>
          <w:spacing w:val="41"/>
          <w:lang w:val="es-ES"/>
        </w:rPr>
        <w:t xml:space="preserve"> </w:t>
      </w:r>
      <w:r w:rsidRPr="0093201D">
        <w:rPr>
          <w:rFonts w:ascii="Arial" w:eastAsia="Arial" w:hAnsi="Arial" w:cs="Arial"/>
          <w:lang w:val="es-ES"/>
        </w:rPr>
        <w:t>cumplan</w:t>
      </w:r>
      <w:r w:rsidRPr="0093201D">
        <w:rPr>
          <w:rFonts w:ascii="Arial" w:eastAsia="Arial" w:hAnsi="Arial" w:cs="Arial"/>
          <w:spacing w:val="44"/>
          <w:lang w:val="es-ES"/>
        </w:rPr>
        <w:t xml:space="preserve"> </w:t>
      </w:r>
      <w:r w:rsidRPr="0093201D">
        <w:rPr>
          <w:rFonts w:ascii="Arial" w:eastAsia="Arial" w:hAnsi="Arial" w:cs="Arial"/>
          <w:lang w:val="es-ES"/>
        </w:rPr>
        <w:t>con</w:t>
      </w:r>
      <w:r w:rsidRPr="0093201D">
        <w:rPr>
          <w:rFonts w:ascii="Arial" w:eastAsia="Arial" w:hAnsi="Arial" w:cs="Arial"/>
          <w:spacing w:val="38"/>
          <w:lang w:val="es-ES"/>
        </w:rPr>
        <w:t xml:space="preserve"> </w:t>
      </w:r>
      <w:r w:rsidRPr="0093201D">
        <w:rPr>
          <w:rFonts w:ascii="Arial" w:eastAsia="Arial" w:hAnsi="Arial" w:cs="Arial"/>
          <w:lang w:val="es-ES"/>
        </w:rPr>
        <w:t>las</w:t>
      </w:r>
      <w:r w:rsidRPr="0093201D">
        <w:rPr>
          <w:rFonts w:ascii="Arial" w:eastAsia="Arial" w:hAnsi="Arial" w:cs="Arial"/>
          <w:spacing w:val="40"/>
          <w:lang w:val="es-ES"/>
        </w:rPr>
        <w:t xml:space="preserve"> </w:t>
      </w:r>
      <w:r w:rsidRPr="0093201D">
        <w:rPr>
          <w:rFonts w:ascii="Arial" w:eastAsia="Arial" w:hAnsi="Arial" w:cs="Arial"/>
          <w:lang w:val="es-ES"/>
        </w:rPr>
        <w:t>disposiciones</w:t>
      </w:r>
      <w:r w:rsidRPr="0093201D">
        <w:rPr>
          <w:rFonts w:ascii="Arial" w:eastAsia="Arial" w:hAnsi="Arial" w:cs="Arial"/>
          <w:spacing w:val="40"/>
          <w:lang w:val="es-ES"/>
        </w:rPr>
        <w:t xml:space="preserve"> </w:t>
      </w:r>
      <w:r w:rsidRPr="0093201D">
        <w:rPr>
          <w:rFonts w:ascii="Arial" w:eastAsia="Arial" w:hAnsi="Arial" w:cs="Arial"/>
          <w:lang w:val="es-ES"/>
        </w:rPr>
        <w:t>de</w:t>
      </w:r>
      <w:r w:rsidRPr="0093201D">
        <w:rPr>
          <w:rFonts w:ascii="Arial" w:eastAsia="Arial" w:hAnsi="Arial" w:cs="Arial"/>
          <w:spacing w:val="39"/>
          <w:lang w:val="es-ES"/>
        </w:rPr>
        <w:t xml:space="preserve"> </w:t>
      </w:r>
      <w:r w:rsidRPr="0093201D">
        <w:rPr>
          <w:rFonts w:ascii="Arial" w:hAnsi="Arial" w:cs="Arial"/>
        </w:rPr>
        <w:t>este Reglamento</w:t>
      </w:r>
      <w:r w:rsidRPr="0093201D">
        <w:rPr>
          <w:rFonts w:ascii="Arial" w:eastAsia="Arial" w:hAnsi="Arial" w:cs="Arial"/>
          <w:lang w:val="es-ES"/>
        </w:rPr>
        <w:t>;</w:t>
      </w:r>
    </w:p>
    <w:p w14:paraId="37604C53" w14:textId="77777777" w:rsidR="0019085A" w:rsidRPr="0093201D" w:rsidRDefault="0019085A" w:rsidP="00565CAB">
      <w:pPr>
        <w:widowControl w:val="0"/>
        <w:numPr>
          <w:ilvl w:val="0"/>
          <w:numId w:val="30"/>
        </w:numPr>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lang w:val="es-ES"/>
        </w:rPr>
        <w:t>Supervisar</w:t>
      </w:r>
      <w:r w:rsidRPr="0093201D">
        <w:rPr>
          <w:rFonts w:ascii="Arial" w:eastAsia="Arial" w:hAnsi="Arial" w:cs="Arial"/>
          <w:spacing w:val="22"/>
          <w:lang w:val="es-ES"/>
        </w:rPr>
        <w:t xml:space="preserve"> </w:t>
      </w:r>
      <w:r w:rsidRPr="0093201D">
        <w:rPr>
          <w:rFonts w:ascii="Arial" w:eastAsia="Arial" w:hAnsi="Arial" w:cs="Arial"/>
          <w:lang w:val="es-ES"/>
        </w:rPr>
        <w:t>el mantenimiento</w:t>
      </w:r>
      <w:r w:rsidRPr="0093201D">
        <w:rPr>
          <w:rFonts w:ascii="Arial" w:eastAsia="Arial" w:hAnsi="Arial" w:cs="Arial"/>
          <w:spacing w:val="16"/>
          <w:lang w:val="es-ES"/>
        </w:rPr>
        <w:t xml:space="preserve"> </w:t>
      </w:r>
      <w:r w:rsidRPr="0093201D">
        <w:rPr>
          <w:rFonts w:ascii="Arial" w:eastAsia="Arial" w:hAnsi="Arial" w:cs="Arial"/>
          <w:lang w:val="es-ES"/>
        </w:rPr>
        <w:t>y</w:t>
      </w:r>
      <w:r w:rsidRPr="0093201D">
        <w:rPr>
          <w:rFonts w:ascii="Arial" w:eastAsia="Arial" w:hAnsi="Arial" w:cs="Arial"/>
          <w:spacing w:val="17"/>
          <w:lang w:val="es-ES"/>
        </w:rPr>
        <w:t xml:space="preserve"> </w:t>
      </w:r>
      <w:r w:rsidRPr="0093201D">
        <w:rPr>
          <w:rFonts w:ascii="Arial" w:eastAsia="Arial" w:hAnsi="Arial" w:cs="Arial"/>
          <w:lang w:val="es-ES"/>
        </w:rPr>
        <w:t>limpieza de las instalaciones</w:t>
      </w:r>
      <w:r w:rsidRPr="0093201D">
        <w:rPr>
          <w:rFonts w:ascii="Arial" w:eastAsia="Arial" w:hAnsi="Arial" w:cs="Arial"/>
          <w:spacing w:val="12"/>
          <w:lang w:val="es-ES"/>
        </w:rPr>
        <w:t xml:space="preserve"> </w:t>
      </w:r>
      <w:r w:rsidRPr="0093201D">
        <w:rPr>
          <w:rFonts w:ascii="Arial" w:eastAsia="Arial" w:hAnsi="Arial" w:cs="Arial"/>
          <w:lang w:val="es-ES"/>
        </w:rPr>
        <w:t>físicas,</w:t>
      </w:r>
      <w:r w:rsidRPr="0093201D">
        <w:rPr>
          <w:rFonts w:ascii="Arial" w:eastAsia="Arial" w:hAnsi="Arial" w:cs="Arial"/>
          <w:spacing w:val="16"/>
          <w:lang w:val="es-ES"/>
        </w:rPr>
        <w:t xml:space="preserve"> </w:t>
      </w:r>
      <w:r w:rsidRPr="0093201D">
        <w:rPr>
          <w:rFonts w:ascii="Arial" w:hAnsi="Arial" w:cs="Arial"/>
        </w:rPr>
        <w:t>así como</w:t>
      </w:r>
      <w:r w:rsidRPr="0093201D">
        <w:rPr>
          <w:rFonts w:ascii="Arial" w:eastAsia="Arial" w:hAnsi="Arial" w:cs="Arial"/>
          <w:spacing w:val="61"/>
          <w:lang w:val="es-ES"/>
        </w:rPr>
        <w:t xml:space="preserve"> </w:t>
      </w:r>
      <w:r w:rsidRPr="0093201D">
        <w:rPr>
          <w:rFonts w:ascii="Arial" w:eastAsia="Arial" w:hAnsi="Arial" w:cs="Arial"/>
          <w:lang w:val="es-ES"/>
        </w:rPr>
        <w:t>la</w:t>
      </w:r>
      <w:r w:rsidRPr="0093201D">
        <w:rPr>
          <w:rFonts w:ascii="Arial" w:eastAsia="Arial" w:hAnsi="Arial" w:cs="Arial"/>
          <w:spacing w:val="-3"/>
          <w:lang w:val="es-ES"/>
        </w:rPr>
        <w:t xml:space="preserve"> </w:t>
      </w:r>
      <w:r w:rsidRPr="0093201D">
        <w:rPr>
          <w:rFonts w:ascii="Arial" w:eastAsia="Arial" w:hAnsi="Arial" w:cs="Arial"/>
          <w:lang w:val="es-ES"/>
        </w:rPr>
        <w:t>conservación</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las</w:t>
      </w:r>
      <w:r w:rsidRPr="0093201D">
        <w:rPr>
          <w:rFonts w:ascii="Arial" w:eastAsia="Arial" w:hAnsi="Arial" w:cs="Arial"/>
          <w:spacing w:val="1"/>
          <w:lang w:val="es-ES"/>
        </w:rPr>
        <w:t xml:space="preserve"> </w:t>
      </w:r>
      <w:r w:rsidRPr="0093201D">
        <w:rPr>
          <w:rFonts w:ascii="Arial" w:eastAsia="Arial" w:hAnsi="Arial" w:cs="Arial"/>
          <w:lang w:val="es-ES"/>
        </w:rPr>
        <w:t>áreas comunes</w:t>
      </w:r>
      <w:r w:rsidRPr="0093201D">
        <w:rPr>
          <w:rFonts w:ascii="Arial" w:eastAsia="Arial" w:hAnsi="Arial" w:cs="Arial"/>
          <w:spacing w:val="-3"/>
          <w:lang w:val="es-ES"/>
        </w:rPr>
        <w:t xml:space="preserve"> </w:t>
      </w:r>
      <w:r w:rsidRPr="0093201D">
        <w:rPr>
          <w:rFonts w:ascii="Arial" w:eastAsia="Arial" w:hAnsi="Arial" w:cs="Arial"/>
          <w:lang w:val="es-ES"/>
        </w:rPr>
        <w:t>de los</w:t>
      </w:r>
      <w:r w:rsidRPr="0093201D">
        <w:rPr>
          <w:rFonts w:ascii="Arial" w:eastAsia="Arial" w:hAnsi="Arial" w:cs="Arial"/>
          <w:spacing w:val="-1"/>
          <w:lang w:val="es-ES"/>
        </w:rPr>
        <w:t xml:space="preserve"> </w:t>
      </w:r>
      <w:r w:rsidRPr="0093201D">
        <w:rPr>
          <w:rFonts w:ascii="Arial" w:eastAsia="Arial" w:hAnsi="Arial" w:cs="Arial"/>
          <w:lang w:val="es-ES"/>
        </w:rPr>
        <w:t>panteones</w:t>
      </w:r>
      <w:r w:rsidRPr="0093201D">
        <w:rPr>
          <w:rFonts w:ascii="Arial" w:eastAsia="Arial" w:hAnsi="Arial" w:cs="Arial"/>
          <w:spacing w:val="-3"/>
          <w:lang w:val="es-ES"/>
        </w:rPr>
        <w:t xml:space="preserve"> </w:t>
      </w:r>
      <w:r w:rsidRPr="0093201D">
        <w:rPr>
          <w:rFonts w:ascii="Arial" w:eastAsia="Arial" w:hAnsi="Arial" w:cs="Arial"/>
          <w:lang w:val="es-ES"/>
        </w:rPr>
        <w:t>municipales;</w:t>
      </w:r>
    </w:p>
    <w:p w14:paraId="045CCD58" w14:textId="77777777" w:rsidR="0019085A" w:rsidRPr="0093201D" w:rsidRDefault="0019085A" w:rsidP="00565CAB">
      <w:pPr>
        <w:widowControl w:val="0"/>
        <w:numPr>
          <w:ilvl w:val="0"/>
          <w:numId w:val="30"/>
        </w:numPr>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bCs/>
          <w:lang w:val="es-ES"/>
        </w:rPr>
        <w:t>Dar mantenimiento, limpieza y cuidado a las áreas verdes de los panteones municipales; y</w:t>
      </w:r>
    </w:p>
    <w:p w14:paraId="773E5D7E" w14:textId="77777777" w:rsidR="0019085A" w:rsidRPr="0093201D" w:rsidRDefault="0019085A" w:rsidP="00565CAB">
      <w:pPr>
        <w:widowControl w:val="0"/>
        <w:numPr>
          <w:ilvl w:val="0"/>
          <w:numId w:val="30"/>
        </w:numPr>
        <w:autoSpaceDE w:val="0"/>
        <w:autoSpaceDN w:val="0"/>
        <w:spacing w:after="0" w:line="240" w:lineRule="auto"/>
        <w:ind w:left="567" w:hanging="113"/>
        <w:jc w:val="both"/>
        <w:rPr>
          <w:rFonts w:ascii="Arial" w:eastAsia="Arial" w:hAnsi="Arial" w:cs="Arial"/>
          <w:bCs/>
          <w:lang w:val="es-ES"/>
        </w:rPr>
      </w:pPr>
      <w:r w:rsidRPr="0093201D">
        <w:rPr>
          <w:rFonts w:ascii="Arial" w:eastAsia="Arial" w:hAnsi="Arial" w:cs="Arial"/>
          <w:lang w:val="es-ES"/>
        </w:rPr>
        <w:t>Las</w:t>
      </w:r>
      <w:r w:rsidRPr="0093201D">
        <w:rPr>
          <w:rFonts w:ascii="Arial" w:eastAsia="Arial" w:hAnsi="Arial" w:cs="Arial"/>
          <w:spacing w:val="7"/>
          <w:lang w:val="es-ES"/>
        </w:rPr>
        <w:t xml:space="preserve"> </w:t>
      </w:r>
      <w:r w:rsidRPr="0093201D">
        <w:rPr>
          <w:rFonts w:ascii="Arial" w:eastAsia="Arial" w:hAnsi="Arial" w:cs="Arial"/>
          <w:lang w:val="es-ES"/>
        </w:rPr>
        <w:t>demás</w:t>
      </w:r>
      <w:r w:rsidRPr="0093201D">
        <w:rPr>
          <w:rFonts w:ascii="Arial" w:eastAsia="Arial" w:hAnsi="Arial" w:cs="Arial"/>
          <w:spacing w:val="5"/>
          <w:lang w:val="es-ES"/>
        </w:rPr>
        <w:t xml:space="preserve"> </w:t>
      </w:r>
      <w:r w:rsidRPr="0093201D">
        <w:rPr>
          <w:rFonts w:ascii="Arial" w:eastAsia="Arial" w:hAnsi="Arial" w:cs="Arial"/>
          <w:lang w:val="es-ES"/>
        </w:rPr>
        <w:t>que</w:t>
      </w:r>
      <w:r w:rsidRPr="0093201D">
        <w:rPr>
          <w:rFonts w:ascii="Arial" w:eastAsia="Arial" w:hAnsi="Arial" w:cs="Arial"/>
          <w:spacing w:val="6"/>
          <w:lang w:val="es-ES"/>
        </w:rPr>
        <w:t xml:space="preserve"> </w:t>
      </w:r>
      <w:r w:rsidRPr="0093201D">
        <w:rPr>
          <w:rFonts w:ascii="Arial" w:eastAsia="Arial" w:hAnsi="Arial" w:cs="Arial"/>
          <w:lang w:val="es-ES"/>
        </w:rPr>
        <w:t>le</w:t>
      </w:r>
      <w:r w:rsidRPr="0093201D">
        <w:rPr>
          <w:rFonts w:ascii="Arial" w:eastAsia="Arial" w:hAnsi="Arial" w:cs="Arial"/>
          <w:spacing w:val="7"/>
          <w:lang w:val="es-ES"/>
        </w:rPr>
        <w:t xml:space="preserve"> </w:t>
      </w:r>
      <w:r w:rsidRPr="0093201D">
        <w:rPr>
          <w:rFonts w:ascii="Arial" w:eastAsia="Arial" w:hAnsi="Arial" w:cs="Arial"/>
          <w:lang w:val="es-ES"/>
        </w:rPr>
        <w:t>sean</w:t>
      </w:r>
      <w:r w:rsidRPr="0093201D">
        <w:rPr>
          <w:rFonts w:ascii="Arial" w:eastAsia="Arial" w:hAnsi="Arial" w:cs="Arial"/>
          <w:spacing w:val="2"/>
          <w:lang w:val="es-ES"/>
        </w:rPr>
        <w:t xml:space="preserve"> </w:t>
      </w:r>
      <w:r w:rsidRPr="0093201D">
        <w:rPr>
          <w:rFonts w:ascii="Arial" w:eastAsia="Arial" w:hAnsi="Arial" w:cs="Arial"/>
          <w:lang w:val="es-ES"/>
        </w:rPr>
        <w:t>encomendadas</w:t>
      </w:r>
      <w:r w:rsidRPr="0093201D">
        <w:rPr>
          <w:rFonts w:ascii="Arial" w:eastAsia="Arial" w:hAnsi="Arial" w:cs="Arial"/>
          <w:spacing w:val="7"/>
          <w:lang w:val="es-ES"/>
        </w:rPr>
        <w:t xml:space="preserve"> </w:t>
      </w:r>
      <w:r w:rsidRPr="0093201D">
        <w:rPr>
          <w:rFonts w:ascii="Arial" w:eastAsia="Arial" w:hAnsi="Arial" w:cs="Arial"/>
          <w:lang w:val="es-ES"/>
        </w:rPr>
        <w:t>por</w:t>
      </w:r>
      <w:r w:rsidRPr="0093201D">
        <w:rPr>
          <w:rFonts w:ascii="Arial" w:eastAsia="Arial" w:hAnsi="Arial" w:cs="Arial"/>
          <w:spacing w:val="8"/>
          <w:lang w:val="es-ES"/>
        </w:rPr>
        <w:t xml:space="preserve"> </w:t>
      </w:r>
      <w:r w:rsidRPr="0093201D">
        <w:rPr>
          <w:rFonts w:ascii="Arial" w:eastAsia="Arial" w:hAnsi="Arial" w:cs="Arial"/>
          <w:lang w:val="es-ES"/>
        </w:rPr>
        <w:t>su</w:t>
      </w:r>
      <w:r w:rsidRPr="0093201D">
        <w:rPr>
          <w:rFonts w:ascii="Arial" w:eastAsia="Arial" w:hAnsi="Arial" w:cs="Arial"/>
          <w:spacing w:val="7"/>
          <w:lang w:val="es-ES"/>
        </w:rPr>
        <w:t xml:space="preserve"> </w:t>
      </w:r>
      <w:r w:rsidRPr="0093201D">
        <w:rPr>
          <w:rFonts w:ascii="Arial" w:eastAsia="Arial" w:hAnsi="Arial" w:cs="Arial"/>
          <w:lang w:val="es-ES"/>
        </w:rPr>
        <w:t>superior</w:t>
      </w:r>
      <w:r w:rsidRPr="0093201D">
        <w:rPr>
          <w:rFonts w:ascii="Arial" w:eastAsia="Arial" w:hAnsi="Arial" w:cs="Arial"/>
          <w:spacing w:val="11"/>
          <w:lang w:val="es-ES"/>
        </w:rPr>
        <w:t xml:space="preserve"> </w:t>
      </w:r>
      <w:r w:rsidRPr="0093201D">
        <w:rPr>
          <w:rFonts w:ascii="Arial" w:eastAsia="Arial" w:hAnsi="Arial" w:cs="Arial"/>
          <w:lang w:val="es-ES"/>
        </w:rPr>
        <w:t>jerárquico</w:t>
      </w:r>
      <w:r w:rsidRPr="0093201D">
        <w:rPr>
          <w:rFonts w:ascii="Arial" w:eastAsia="Arial" w:hAnsi="Arial" w:cs="Arial"/>
          <w:spacing w:val="7"/>
          <w:lang w:val="es-ES"/>
        </w:rPr>
        <w:t xml:space="preserve"> </w:t>
      </w:r>
      <w:r w:rsidRPr="0093201D">
        <w:rPr>
          <w:rFonts w:ascii="Arial" w:eastAsia="Arial" w:hAnsi="Arial" w:cs="Arial"/>
          <w:lang w:val="es-ES"/>
        </w:rPr>
        <w:t>inherentes</w:t>
      </w:r>
      <w:r w:rsidRPr="0093201D">
        <w:rPr>
          <w:rFonts w:ascii="Arial" w:eastAsia="Arial" w:hAnsi="Arial" w:cs="Arial"/>
          <w:spacing w:val="7"/>
          <w:lang w:val="es-ES"/>
        </w:rPr>
        <w:t xml:space="preserve"> </w:t>
      </w:r>
      <w:r w:rsidRPr="0093201D">
        <w:rPr>
          <w:rFonts w:ascii="Arial" w:eastAsia="Arial" w:hAnsi="Arial" w:cs="Arial"/>
          <w:lang w:val="es-ES"/>
        </w:rPr>
        <w:t>a sus funciones de</w:t>
      </w:r>
      <w:r w:rsidRPr="0093201D">
        <w:rPr>
          <w:rFonts w:ascii="Arial" w:eastAsia="Arial" w:hAnsi="Arial" w:cs="Arial"/>
          <w:spacing w:val="-2"/>
          <w:lang w:val="es-ES"/>
        </w:rPr>
        <w:t xml:space="preserve"> </w:t>
      </w:r>
      <w:r w:rsidRPr="0093201D">
        <w:rPr>
          <w:rFonts w:ascii="Arial" w:eastAsia="Arial" w:hAnsi="Arial" w:cs="Arial"/>
          <w:lang w:val="es-ES"/>
        </w:rPr>
        <w:t>trabajo</w:t>
      </w:r>
      <w:r w:rsidRPr="0093201D">
        <w:rPr>
          <w:rFonts w:ascii="Arial" w:eastAsia="Arial" w:hAnsi="Arial" w:cs="Arial"/>
          <w:spacing w:val="-5"/>
          <w:lang w:val="es-ES"/>
        </w:rPr>
        <w:t xml:space="preserve"> </w:t>
      </w:r>
      <w:r w:rsidRPr="0093201D">
        <w:rPr>
          <w:rFonts w:ascii="Arial" w:eastAsia="Arial" w:hAnsi="Arial" w:cs="Arial"/>
          <w:lang w:val="es-ES"/>
        </w:rPr>
        <w:t>y/o determinen las</w:t>
      </w:r>
      <w:r w:rsidRPr="0093201D">
        <w:rPr>
          <w:rFonts w:ascii="Arial" w:eastAsia="Arial" w:hAnsi="Arial" w:cs="Arial"/>
          <w:spacing w:val="1"/>
          <w:lang w:val="es-ES"/>
        </w:rPr>
        <w:t xml:space="preserve"> </w:t>
      </w:r>
      <w:r w:rsidRPr="0093201D">
        <w:rPr>
          <w:rFonts w:ascii="Arial" w:eastAsia="Arial" w:hAnsi="Arial" w:cs="Arial"/>
          <w:lang w:val="es-ES"/>
        </w:rPr>
        <w:t>leyes</w:t>
      </w:r>
      <w:r w:rsidRPr="0093201D">
        <w:rPr>
          <w:rFonts w:ascii="Arial" w:eastAsia="Arial" w:hAnsi="Arial" w:cs="Arial"/>
          <w:spacing w:val="-3"/>
          <w:lang w:val="es-ES"/>
        </w:rPr>
        <w:t xml:space="preserve"> </w:t>
      </w:r>
      <w:r w:rsidRPr="0093201D">
        <w:rPr>
          <w:rFonts w:ascii="Arial" w:eastAsia="Arial" w:hAnsi="Arial" w:cs="Arial"/>
          <w:lang w:val="es-ES"/>
        </w:rPr>
        <w:t>aplicables.</w:t>
      </w:r>
    </w:p>
    <w:p w14:paraId="2E959147" w14:textId="77777777" w:rsidR="0019085A" w:rsidRDefault="0019085A" w:rsidP="00565CAB">
      <w:pPr>
        <w:widowControl w:val="0"/>
        <w:autoSpaceDE w:val="0"/>
        <w:autoSpaceDN w:val="0"/>
        <w:spacing w:after="0" w:line="240" w:lineRule="auto"/>
        <w:jc w:val="both"/>
        <w:rPr>
          <w:rFonts w:ascii="Arial" w:eastAsia="Arial MT" w:hAnsi="Arial" w:cs="Arial"/>
          <w:lang w:val="es-ES"/>
        </w:rPr>
      </w:pPr>
    </w:p>
    <w:p w14:paraId="578E734A" w14:textId="77777777" w:rsidR="00565CAB" w:rsidRPr="0093201D" w:rsidRDefault="00565CAB" w:rsidP="00565CAB">
      <w:pPr>
        <w:widowControl w:val="0"/>
        <w:autoSpaceDE w:val="0"/>
        <w:autoSpaceDN w:val="0"/>
        <w:spacing w:after="0" w:line="240" w:lineRule="auto"/>
        <w:jc w:val="both"/>
        <w:rPr>
          <w:rFonts w:ascii="Arial" w:eastAsia="Arial MT" w:hAnsi="Arial" w:cs="Arial"/>
          <w:lang w:val="es-ES"/>
        </w:rPr>
      </w:pPr>
    </w:p>
    <w:p w14:paraId="3AF316DA"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2"/>
          <w:lang w:val="es-ES"/>
        </w:rPr>
        <w:t xml:space="preserve"> </w:t>
      </w:r>
      <w:r w:rsidRPr="0093201D">
        <w:rPr>
          <w:rFonts w:ascii="Arial" w:eastAsia="Arial" w:hAnsi="Arial" w:cs="Arial"/>
          <w:b/>
          <w:bCs/>
          <w:lang w:val="es-ES"/>
        </w:rPr>
        <w:t>V</w:t>
      </w:r>
    </w:p>
    <w:p w14:paraId="1AC07CAB"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DEL</w:t>
      </w:r>
      <w:r w:rsidRPr="0093201D">
        <w:rPr>
          <w:rFonts w:ascii="Arial" w:eastAsia="Arial MT" w:hAnsi="Arial" w:cs="Arial"/>
          <w:b/>
          <w:spacing w:val="-3"/>
          <w:lang w:val="es-ES"/>
        </w:rPr>
        <w:t xml:space="preserve"> </w:t>
      </w:r>
      <w:r w:rsidRPr="0093201D">
        <w:rPr>
          <w:rFonts w:ascii="Arial" w:eastAsia="Arial MT" w:hAnsi="Arial" w:cs="Arial"/>
          <w:b/>
          <w:lang w:val="es-ES"/>
        </w:rPr>
        <w:t>SERVICIO</w:t>
      </w:r>
      <w:r w:rsidRPr="0093201D">
        <w:rPr>
          <w:rFonts w:ascii="Arial" w:eastAsia="Arial MT" w:hAnsi="Arial" w:cs="Arial"/>
          <w:b/>
          <w:spacing w:val="-4"/>
          <w:lang w:val="es-ES"/>
        </w:rPr>
        <w:t xml:space="preserve"> </w:t>
      </w:r>
      <w:r w:rsidRPr="0093201D">
        <w:rPr>
          <w:rFonts w:ascii="Arial" w:eastAsia="Arial MT" w:hAnsi="Arial" w:cs="Arial"/>
          <w:b/>
          <w:lang w:val="es-ES"/>
        </w:rPr>
        <w:t>DE</w:t>
      </w:r>
      <w:r w:rsidRPr="0093201D">
        <w:rPr>
          <w:rFonts w:ascii="Arial" w:eastAsia="Arial MT" w:hAnsi="Arial" w:cs="Arial"/>
          <w:b/>
          <w:spacing w:val="-3"/>
          <w:lang w:val="es-ES"/>
        </w:rPr>
        <w:t xml:space="preserve"> </w:t>
      </w:r>
      <w:r w:rsidRPr="0093201D">
        <w:rPr>
          <w:rFonts w:ascii="Arial" w:eastAsia="Arial MT" w:hAnsi="Arial" w:cs="Arial"/>
          <w:b/>
          <w:lang w:val="es-ES"/>
        </w:rPr>
        <w:t>PANTEONES</w:t>
      </w:r>
    </w:p>
    <w:p w14:paraId="657B6CEF"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4B0EEB3C"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32"/>
          <w:lang w:val="es-ES"/>
        </w:rPr>
        <w:t xml:space="preserve"> </w:t>
      </w:r>
      <w:r w:rsidRPr="0093201D">
        <w:rPr>
          <w:rFonts w:ascii="Arial" w:eastAsia="Arial MT" w:hAnsi="Arial" w:cs="Arial"/>
          <w:b/>
          <w:lang w:val="es-ES"/>
        </w:rPr>
        <w:t>26.</w:t>
      </w:r>
      <w:r w:rsidRPr="0093201D">
        <w:rPr>
          <w:rFonts w:ascii="Arial" w:eastAsia="Arial MT" w:hAnsi="Arial" w:cs="Arial"/>
          <w:b/>
          <w:spacing w:val="30"/>
          <w:lang w:val="es-ES"/>
        </w:rPr>
        <w:t xml:space="preserve"> </w:t>
      </w:r>
      <w:r w:rsidRPr="0093201D">
        <w:rPr>
          <w:rFonts w:ascii="Arial" w:eastAsia="Arial MT" w:hAnsi="Arial" w:cs="Arial"/>
          <w:lang w:val="es-ES"/>
        </w:rPr>
        <w:t>Todo</w:t>
      </w:r>
      <w:r w:rsidRPr="0093201D">
        <w:rPr>
          <w:rFonts w:ascii="Arial" w:eastAsia="Arial MT" w:hAnsi="Arial" w:cs="Arial"/>
          <w:spacing w:val="30"/>
          <w:lang w:val="es-ES"/>
        </w:rPr>
        <w:t xml:space="preserve"> </w:t>
      </w:r>
      <w:r w:rsidRPr="0093201D">
        <w:rPr>
          <w:rFonts w:ascii="Arial" w:eastAsia="Arial MT" w:hAnsi="Arial" w:cs="Arial"/>
          <w:lang w:val="es-ES"/>
        </w:rPr>
        <w:t>panteón</w:t>
      </w:r>
      <w:r w:rsidRPr="0093201D">
        <w:rPr>
          <w:rFonts w:ascii="Arial" w:eastAsia="Arial MT" w:hAnsi="Arial" w:cs="Arial"/>
          <w:spacing w:val="30"/>
          <w:lang w:val="es-ES"/>
        </w:rPr>
        <w:t xml:space="preserve"> </w:t>
      </w:r>
      <w:r w:rsidRPr="0093201D">
        <w:rPr>
          <w:rFonts w:ascii="Arial" w:eastAsia="Arial MT" w:hAnsi="Arial" w:cs="Arial"/>
          <w:lang w:val="es-ES"/>
        </w:rPr>
        <w:t>municipal</w:t>
      </w:r>
      <w:r w:rsidRPr="0093201D">
        <w:rPr>
          <w:rFonts w:ascii="Arial" w:eastAsia="Arial MT" w:hAnsi="Arial" w:cs="Arial"/>
          <w:spacing w:val="32"/>
          <w:lang w:val="es-ES"/>
        </w:rPr>
        <w:t xml:space="preserve"> </w:t>
      </w:r>
      <w:r w:rsidRPr="0093201D">
        <w:rPr>
          <w:rFonts w:ascii="Arial" w:eastAsia="Arial MT" w:hAnsi="Arial" w:cs="Arial"/>
          <w:lang w:val="es-ES"/>
        </w:rPr>
        <w:t>o</w:t>
      </w:r>
      <w:r w:rsidRPr="0093201D">
        <w:rPr>
          <w:rFonts w:ascii="Arial" w:eastAsia="Arial MT" w:hAnsi="Arial" w:cs="Arial"/>
          <w:spacing w:val="30"/>
          <w:lang w:val="es-ES"/>
        </w:rPr>
        <w:t xml:space="preserve"> </w:t>
      </w:r>
      <w:r w:rsidRPr="0093201D">
        <w:rPr>
          <w:rFonts w:ascii="Arial" w:eastAsia="Arial MT" w:hAnsi="Arial" w:cs="Arial"/>
          <w:lang w:val="es-ES"/>
        </w:rPr>
        <w:t>concesionado</w:t>
      </w:r>
      <w:r w:rsidRPr="0093201D">
        <w:rPr>
          <w:rFonts w:ascii="Arial" w:eastAsia="Arial MT" w:hAnsi="Arial" w:cs="Arial"/>
          <w:spacing w:val="33"/>
          <w:lang w:val="es-ES"/>
        </w:rPr>
        <w:t xml:space="preserve"> </w:t>
      </w:r>
      <w:r w:rsidRPr="0093201D">
        <w:rPr>
          <w:rFonts w:ascii="Arial" w:eastAsia="Arial MT" w:hAnsi="Arial" w:cs="Arial"/>
          <w:lang w:val="es-ES"/>
        </w:rPr>
        <w:t>debe</w:t>
      </w:r>
      <w:r w:rsidRPr="0093201D">
        <w:rPr>
          <w:rFonts w:ascii="Arial" w:eastAsia="Arial MT" w:hAnsi="Arial" w:cs="Arial"/>
          <w:spacing w:val="30"/>
          <w:lang w:val="es-ES"/>
        </w:rPr>
        <w:t xml:space="preserve"> </w:t>
      </w:r>
      <w:r w:rsidRPr="0093201D">
        <w:rPr>
          <w:rFonts w:ascii="Arial" w:eastAsia="Arial MT" w:hAnsi="Arial" w:cs="Arial"/>
          <w:lang w:val="es-ES"/>
        </w:rPr>
        <w:t>contar</w:t>
      </w:r>
      <w:r w:rsidRPr="0093201D">
        <w:rPr>
          <w:rFonts w:ascii="Arial" w:eastAsia="Arial MT" w:hAnsi="Arial" w:cs="Arial"/>
          <w:spacing w:val="31"/>
          <w:lang w:val="es-ES"/>
        </w:rPr>
        <w:t xml:space="preserve"> </w:t>
      </w:r>
      <w:r w:rsidRPr="0093201D">
        <w:rPr>
          <w:rFonts w:ascii="Arial" w:eastAsia="Arial MT" w:hAnsi="Arial" w:cs="Arial"/>
          <w:lang w:val="es-ES"/>
        </w:rPr>
        <w:t>por</w:t>
      </w:r>
      <w:r w:rsidRPr="0093201D">
        <w:rPr>
          <w:rFonts w:ascii="Arial" w:eastAsia="Arial MT" w:hAnsi="Arial" w:cs="Arial"/>
          <w:spacing w:val="32"/>
          <w:lang w:val="es-ES"/>
        </w:rPr>
        <w:t xml:space="preserve"> </w:t>
      </w:r>
      <w:r w:rsidRPr="0093201D">
        <w:rPr>
          <w:rFonts w:ascii="Arial" w:eastAsia="Arial MT" w:hAnsi="Arial" w:cs="Arial"/>
          <w:lang w:val="es-ES"/>
        </w:rPr>
        <w:t>lo</w:t>
      </w:r>
      <w:r w:rsidRPr="0093201D">
        <w:rPr>
          <w:rFonts w:ascii="Arial" w:eastAsia="Arial MT" w:hAnsi="Arial" w:cs="Arial"/>
          <w:spacing w:val="30"/>
          <w:lang w:val="es-ES"/>
        </w:rPr>
        <w:t xml:space="preserve"> </w:t>
      </w:r>
      <w:r w:rsidRPr="0093201D">
        <w:rPr>
          <w:rFonts w:ascii="Arial" w:eastAsia="Arial MT" w:hAnsi="Arial" w:cs="Arial"/>
          <w:lang w:val="es-ES"/>
        </w:rPr>
        <w:t>menos</w:t>
      </w:r>
      <w:r w:rsidRPr="0093201D">
        <w:rPr>
          <w:rFonts w:ascii="Arial" w:eastAsia="Arial MT" w:hAnsi="Arial" w:cs="Arial"/>
          <w:spacing w:val="30"/>
          <w:lang w:val="es-ES"/>
        </w:rPr>
        <w:t xml:space="preserve"> </w:t>
      </w:r>
      <w:r w:rsidRPr="0093201D">
        <w:rPr>
          <w:rFonts w:ascii="Arial" w:eastAsia="Arial MT" w:hAnsi="Arial" w:cs="Arial"/>
          <w:lang w:val="es-ES"/>
        </w:rPr>
        <w:t>con</w:t>
      </w:r>
      <w:r w:rsidRPr="0093201D">
        <w:rPr>
          <w:rFonts w:ascii="Arial" w:eastAsia="Arial MT" w:hAnsi="Arial" w:cs="Arial"/>
          <w:spacing w:val="31"/>
          <w:lang w:val="es-ES"/>
        </w:rPr>
        <w:t xml:space="preserve"> </w:t>
      </w:r>
      <w:r w:rsidRPr="0093201D">
        <w:rPr>
          <w:rFonts w:ascii="Arial" w:eastAsia="Arial MT" w:hAnsi="Arial" w:cs="Arial"/>
          <w:lang w:val="es-ES"/>
        </w:rPr>
        <w:t>la siguiente</w:t>
      </w:r>
      <w:r w:rsidRPr="0093201D">
        <w:rPr>
          <w:rFonts w:ascii="Arial" w:eastAsia="Arial MT" w:hAnsi="Arial" w:cs="Arial"/>
          <w:spacing w:val="-3"/>
          <w:lang w:val="es-ES"/>
        </w:rPr>
        <w:t xml:space="preserve"> </w:t>
      </w:r>
      <w:r w:rsidRPr="0093201D">
        <w:rPr>
          <w:rFonts w:ascii="Arial" w:eastAsia="Arial MT" w:hAnsi="Arial" w:cs="Arial"/>
          <w:lang w:val="es-ES"/>
        </w:rPr>
        <w:t>infraestructura:</w:t>
      </w:r>
    </w:p>
    <w:p w14:paraId="1663318B"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767065AE" w14:textId="77777777" w:rsidR="0019085A" w:rsidRPr="0093201D" w:rsidRDefault="0019085A" w:rsidP="00565CAB">
      <w:pPr>
        <w:widowControl w:val="0"/>
        <w:numPr>
          <w:ilvl w:val="0"/>
          <w:numId w:val="32"/>
        </w:numPr>
        <w:tabs>
          <w:tab w:val="left" w:pos="1181"/>
          <w:tab w:val="left" w:pos="1182"/>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Aljibes</w:t>
      </w:r>
      <w:r w:rsidRPr="0093201D">
        <w:rPr>
          <w:rFonts w:ascii="Arial" w:eastAsia="Arial" w:hAnsi="Arial" w:cs="Arial"/>
          <w:spacing w:val="-1"/>
          <w:lang w:val="es-ES"/>
        </w:rPr>
        <w:t xml:space="preserve"> </w:t>
      </w:r>
      <w:r w:rsidRPr="0093201D">
        <w:rPr>
          <w:rFonts w:ascii="Arial" w:eastAsia="Arial" w:hAnsi="Arial" w:cs="Arial"/>
          <w:lang w:val="es-ES"/>
        </w:rPr>
        <w:t>o</w:t>
      </w:r>
      <w:r w:rsidRPr="0093201D">
        <w:rPr>
          <w:rFonts w:ascii="Arial" w:eastAsia="Arial" w:hAnsi="Arial" w:cs="Arial"/>
          <w:spacing w:val="-1"/>
          <w:lang w:val="es-ES"/>
        </w:rPr>
        <w:t xml:space="preserve"> </w:t>
      </w:r>
      <w:r w:rsidRPr="0093201D">
        <w:rPr>
          <w:rFonts w:ascii="Arial" w:eastAsia="Arial" w:hAnsi="Arial" w:cs="Arial"/>
          <w:lang w:val="es-ES"/>
        </w:rPr>
        <w:t>depósitos de</w:t>
      </w:r>
      <w:r w:rsidRPr="0093201D">
        <w:rPr>
          <w:rFonts w:ascii="Arial" w:eastAsia="Arial" w:hAnsi="Arial" w:cs="Arial"/>
          <w:spacing w:val="-3"/>
          <w:lang w:val="es-ES"/>
        </w:rPr>
        <w:t xml:space="preserve"> </w:t>
      </w:r>
      <w:r w:rsidRPr="0093201D">
        <w:rPr>
          <w:rFonts w:ascii="Arial" w:eastAsia="Arial" w:hAnsi="Arial" w:cs="Arial"/>
          <w:lang w:val="es-ES"/>
        </w:rPr>
        <w:t>almacenamiento</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3"/>
          <w:lang w:val="es-ES"/>
        </w:rPr>
        <w:t xml:space="preserve"> </w:t>
      </w:r>
      <w:r w:rsidRPr="0093201D">
        <w:rPr>
          <w:rFonts w:ascii="Arial" w:eastAsia="Arial" w:hAnsi="Arial" w:cs="Arial"/>
          <w:lang w:val="es-ES"/>
        </w:rPr>
        <w:t>agua</w:t>
      </w:r>
      <w:r w:rsidRPr="0093201D">
        <w:rPr>
          <w:rFonts w:ascii="Arial" w:eastAsia="Arial" w:hAnsi="Arial" w:cs="Arial"/>
          <w:spacing w:val="-3"/>
          <w:lang w:val="es-ES"/>
        </w:rPr>
        <w:t xml:space="preserve"> </w:t>
      </w:r>
      <w:r w:rsidRPr="0093201D">
        <w:rPr>
          <w:rFonts w:ascii="Arial" w:eastAsia="Arial" w:hAnsi="Arial" w:cs="Arial"/>
          <w:lang w:val="es-ES"/>
        </w:rPr>
        <w:t>potable;</w:t>
      </w:r>
    </w:p>
    <w:p w14:paraId="50F9A94A" w14:textId="77777777" w:rsidR="0019085A" w:rsidRPr="0093201D" w:rsidRDefault="0019085A" w:rsidP="00565CAB">
      <w:pPr>
        <w:widowControl w:val="0"/>
        <w:numPr>
          <w:ilvl w:val="0"/>
          <w:numId w:val="32"/>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Áreas verdes y zonas destinadas a forestación con las características siguientes; </w:t>
      </w:r>
    </w:p>
    <w:p w14:paraId="14E05713" w14:textId="77777777" w:rsidR="0019085A" w:rsidRPr="0093201D" w:rsidRDefault="0019085A" w:rsidP="00565CAB">
      <w:pPr>
        <w:widowControl w:val="0"/>
        <w:numPr>
          <w:ilvl w:val="0"/>
          <w:numId w:val="40"/>
        </w:numPr>
        <w:autoSpaceDE w:val="0"/>
        <w:autoSpaceDN w:val="0"/>
        <w:spacing w:after="0" w:line="240" w:lineRule="auto"/>
        <w:ind w:left="907" w:hanging="340"/>
        <w:jc w:val="both"/>
        <w:outlineLvl w:val="0"/>
        <w:rPr>
          <w:rFonts w:ascii="Arial" w:eastAsia="Arial" w:hAnsi="Arial" w:cs="Arial"/>
          <w:lang w:val="es-ES"/>
        </w:rPr>
      </w:pPr>
      <w:r w:rsidRPr="0093201D">
        <w:rPr>
          <w:rFonts w:ascii="Arial" w:eastAsia="Arial" w:hAnsi="Arial" w:cs="Arial"/>
          <w:lang w:val="es-ES"/>
        </w:rPr>
        <w:t>Las especies de arbolado y jardinería</w:t>
      </w:r>
      <w:r w:rsidRPr="0093201D">
        <w:rPr>
          <w:rFonts w:ascii="Arial" w:eastAsia="Arial" w:hAnsi="Arial" w:cs="Arial"/>
          <w:spacing w:val="1"/>
          <w:lang w:val="es-ES"/>
        </w:rPr>
        <w:t xml:space="preserve"> </w:t>
      </w:r>
      <w:r w:rsidRPr="0093201D">
        <w:rPr>
          <w:rFonts w:ascii="Arial" w:eastAsia="Arial" w:hAnsi="Arial" w:cs="Arial"/>
          <w:lang w:val="es-ES"/>
        </w:rPr>
        <w:t xml:space="preserve">que se siembren, serán aquellas cuya raíz no se extienda </w:t>
      </w:r>
      <w:r w:rsidRPr="0093201D">
        <w:rPr>
          <w:rFonts w:ascii="Arial" w:hAnsi="Arial" w:cs="Arial"/>
        </w:rPr>
        <w:t>horizontalmente por</w:t>
      </w:r>
      <w:r w:rsidRPr="0093201D">
        <w:rPr>
          <w:rFonts w:ascii="Arial" w:eastAsia="Arial" w:hAnsi="Arial" w:cs="Arial"/>
          <w:spacing w:val="-7"/>
          <w:lang w:val="es-ES"/>
        </w:rPr>
        <w:t xml:space="preserve"> </w:t>
      </w:r>
      <w:r w:rsidRPr="0093201D">
        <w:rPr>
          <w:rFonts w:ascii="Arial" w:eastAsia="Arial" w:hAnsi="Arial" w:cs="Arial"/>
          <w:lang w:val="es-ES"/>
        </w:rPr>
        <w:t>el</w:t>
      </w:r>
      <w:r w:rsidRPr="0093201D">
        <w:rPr>
          <w:rFonts w:ascii="Arial" w:eastAsia="Arial" w:hAnsi="Arial" w:cs="Arial"/>
          <w:spacing w:val="-6"/>
          <w:lang w:val="es-ES"/>
        </w:rPr>
        <w:t xml:space="preserve"> </w:t>
      </w:r>
      <w:r w:rsidRPr="0093201D">
        <w:rPr>
          <w:rFonts w:ascii="Arial" w:eastAsia="Arial" w:hAnsi="Arial" w:cs="Arial"/>
          <w:lang w:val="es-ES"/>
        </w:rPr>
        <w:t>subsuelo, se seleccionarán con base en las recomendaciones de la Dirección de Medio Ambiente y Desarrollo Sustentable,</w:t>
      </w:r>
      <w:r w:rsidRPr="0093201D">
        <w:rPr>
          <w:rFonts w:ascii="Arial" w:eastAsia="Arial" w:hAnsi="Arial" w:cs="Arial"/>
          <w:spacing w:val="-7"/>
          <w:lang w:val="es-ES"/>
        </w:rPr>
        <w:t xml:space="preserve"> </w:t>
      </w:r>
      <w:r w:rsidRPr="0093201D">
        <w:rPr>
          <w:rFonts w:ascii="Arial" w:eastAsia="Arial" w:hAnsi="Arial" w:cs="Arial"/>
          <w:lang w:val="es-ES"/>
        </w:rPr>
        <w:t>y</w:t>
      </w:r>
      <w:r w:rsidRPr="0093201D">
        <w:rPr>
          <w:rFonts w:ascii="Arial" w:eastAsia="Arial" w:hAnsi="Arial" w:cs="Arial"/>
          <w:spacing w:val="-11"/>
          <w:lang w:val="es-ES"/>
        </w:rPr>
        <w:t xml:space="preserve"> </w:t>
      </w:r>
      <w:r w:rsidRPr="0093201D">
        <w:rPr>
          <w:rFonts w:ascii="Arial" w:eastAsia="Arial" w:hAnsi="Arial" w:cs="Arial"/>
          <w:lang w:val="es-ES"/>
        </w:rPr>
        <w:t>deberán</w:t>
      </w:r>
      <w:r w:rsidRPr="0093201D">
        <w:rPr>
          <w:rFonts w:ascii="Arial" w:eastAsia="Arial" w:hAnsi="Arial" w:cs="Arial"/>
          <w:spacing w:val="-6"/>
          <w:lang w:val="es-ES"/>
        </w:rPr>
        <w:t xml:space="preserve"> ubicarse</w:t>
      </w:r>
      <w:r w:rsidRPr="0093201D">
        <w:rPr>
          <w:rFonts w:ascii="Arial" w:eastAsia="Arial" w:hAnsi="Arial" w:cs="Arial"/>
          <w:spacing w:val="-7"/>
          <w:lang w:val="es-ES"/>
        </w:rPr>
        <w:t xml:space="preserve"> </w:t>
      </w:r>
      <w:r w:rsidRPr="0093201D">
        <w:rPr>
          <w:rFonts w:ascii="Arial" w:eastAsia="Arial" w:hAnsi="Arial" w:cs="Arial"/>
          <w:lang w:val="es-ES"/>
        </w:rPr>
        <w:t>en</w:t>
      </w:r>
      <w:r w:rsidRPr="0093201D">
        <w:rPr>
          <w:rFonts w:ascii="Arial" w:eastAsia="Arial" w:hAnsi="Arial" w:cs="Arial"/>
          <w:spacing w:val="-7"/>
          <w:lang w:val="es-ES"/>
        </w:rPr>
        <w:t xml:space="preserve"> </w:t>
      </w:r>
      <w:r w:rsidRPr="0093201D">
        <w:rPr>
          <w:rFonts w:ascii="Arial" w:eastAsia="Arial" w:hAnsi="Arial" w:cs="Arial"/>
          <w:lang w:val="es-ES"/>
        </w:rPr>
        <w:t>el</w:t>
      </w:r>
      <w:r w:rsidRPr="0093201D">
        <w:rPr>
          <w:rFonts w:ascii="Arial" w:eastAsia="Arial" w:hAnsi="Arial" w:cs="Arial"/>
          <w:spacing w:val="-6"/>
          <w:lang w:val="es-ES"/>
        </w:rPr>
        <w:t xml:space="preserve"> </w:t>
      </w:r>
      <w:r w:rsidRPr="0093201D">
        <w:rPr>
          <w:rFonts w:ascii="Arial" w:eastAsia="Arial" w:hAnsi="Arial" w:cs="Arial"/>
          <w:lang w:val="es-ES"/>
        </w:rPr>
        <w:t>perímetro</w:t>
      </w:r>
      <w:r w:rsidRPr="0093201D">
        <w:rPr>
          <w:rFonts w:ascii="Arial" w:eastAsia="Arial" w:hAnsi="Arial" w:cs="Arial"/>
          <w:spacing w:val="-8"/>
          <w:lang w:val="es-ES"/>
        </w:rPr>
        <w:t xml:space="preserve"> </w:t>
      </w:r>
      <w:r w:rsidRPr="0093201D">
        <w:rPr>
          <w:rFonts w:ascii="Arial" w:eastAsia="Arial" w:hAnsi="Arial" w:cs="Arial"/>
          <w:lang w:val="es-ES"/>
        </w:rPr>
        <w:t>de</w:t>
      </w:r>
      <w:r w:rsidRPr="0093201D">
        <w:rPr>
          <w:rFonts w:ascii="Arial" w:eastAsia="Arial" w:hAnsi="Arial" w:cs="Arial"/>
          <w:spacing w:val="-7"/>
          <w:lang w:val="es-ES"/>
        </w:rPr>
        <w:t xml:space="preserve"> </w:t>
      </w:r>
      <w:r w:rsidRPr="0093201D">
        <w:rPr>
          <w:rFonts w:ascii="Arial" w:eastAsia="Arial" w:hAnsi="Arial" w:cs="Arial"/>
          <w:lang w:val="es-ES"/>
        </w:rPr>
        <w:t>los</w:t>
      </w:r>
      <w:r w:rsidRPr="0093201D">
        <w:rPr>
          <w:rFonts w:ascii="Arial" w:eastAsia="Arial" w:hAnsi="Arial" w:cs="Arial"/>
          <w:spacing w:val="-7"/>
          <w:lang w:val="es-ES"/>
        </w:rPr>
        <w:t xml:space="preserve"> </w:t>
      </w:r>
      <w:r w:rsidRPr="0093201D">
        <w:rPr>
          <w:rFonts w:ascii="Arial" w:eastAsia="Arial" w:hAnsi="Arial" w:cs="Arial"/>
          <w:lang w:val="es-ES"/>
        </w:rPr>
        <w:t>lotes</w:t>
      </w:r>
      <w:r w:rsidRPr="0093201D">
        <w:rPr>
          <w:rFonts w:ascii="Arial" w:eastAsia="Arial" w:hAnsi="Arial" w:cs="Arial"/>
          <w:spacing w:val="-8"/>
          <w:lang w:val="es-ES"/>
        </w:rPr>
        <w:t xml:space="preserve"> </w:t>
      </w:r>
      <w:r w:rsidRPr="0093201D">
        <w:rPr>
          <w:rFonts w:ascii="Arial" w:eastAsia="Arial" w:hAnsi="Arial" w:cs="Arial"/>
          <w:lang w:val="es-ES"/>
        </w:rPr>
        <w:t>y</w:t>
      </w:r>
      <w:r w:rsidRPr="0093201D">
        <w:rPr>
          <w:rFonts w:ascii="Arial" w:eastAsia="Arial" w:hAnsi="Arial" w:cs="Arial"/>
          <w:spacing w:val="-11"/>
          <w:lang w:val="es-ES"/>
        </w:rPr>
        <w:t xml:space="preserve"> </w:t>
      </w:r>
      <w:r w:rsidRPr="0093201D">
        <w:rPr>
          <w:rFonts w:ascii="Arial" w:eastAsia="Arial" w:hAnsi="Arial" w:cs="Arial"/>
          <w:lang w:val="es-ES"/>
        </w:rPr>
        <w:t>en</w:t>
      </w:r>
      <w:r w:rsidRPr="0093201D">
        <w:rPr>
          <w:rFonts w:ascii="Arial" w:eastAsia="Arial" w:hAnsi="Arial" w:cs="Arial"/>
          <w:spacing w:val="-7"/>
          <w:lang w:val="es-ES"/>
        </w:rPr>
        <w:t xml:space="preserve"> </w:t>
      </w:r>
      <w:r w:rsidRPr="0093201D">
        <w:rPr>
          <w:rFonts w:ascii="Arial" w:eastAsia="Arial" w:hAnsi="Arial" w:cs="Arial"/>
          <w:lang w:val="es-ES"/>
        </w:rPr>
        <w:t>las</w:t>
      </w:r>
      <w:r w:rsidRPr="0093201D">
        <w:rPr>
          <w:rFonts w:ascii="Arial" w:hAnsi="Arial" w:cs="Arial"/>
        </w:rPr>
        <w:t xml:space="preserve"> líneas de las</w:t>
      </w:r>
      <w:r w:rsidRPr="0093201D">
        <w:rPr>
          <w:rFonts w:ascii="Arial" w:eastAsia="Arial" w:hAnsi="Arial" w:cs="Arial"/>
          <w:spacing w:val="-2"/>
          <w:lang w:val="es-ES"/>
        </w:rPr>
        <w:t xml:space="preserve"> </w:t>
      </w:r>
      <w:r w:rsidRPr="0093201D">
        <w:rPr>
          <w:rFonts w:ascii="Arial" w:eastAsia="Arial" w:hAnsi="Arial" w:cs="Arial"/>
          <w:lang w:val="es-ES"/>
        </w:rPr>
        <w:t>criptas</w:t>
      </w:r>
      <w:r w:rsidRPr="0093201D">
        <w:rPr>
          <w:rFonts w:ascii="Arial" w:eastAsia="Arial" w:hAnsi="Arial" w:cs="Arial"/>
          <w:spacing w:val="-2"/>
          <w:lang w:val="es-ES"/>
        </w:rPr>
        <w:t xml:space="preserve"> </w:t>
      </w:r>
      <w:r w:rsidRPr="0093201D">
        <w:rPr>
          <w:rFonts w:ascii="Arial" w:eastAsia="Arial" w:hAnsi="Arial" w:cs="Arial"/>
          <w:lang w:val="es-ES"/>
        </w:rPr>
        <w:t>y</w:t>
      </w:r>
      <w:r w:rsidRPr="0093201D">
        <w:rPr>
          <w:rFonts w:ascii="Arial" w:eastAsia="Arial" w:hAnsi="Arial" w:cs="Arial"/>
          <w:spacing w:val="-4"/>
          <w:lang w:val="es-ES"/>
        </w:rPr>
        <w:t xml:space="preserve"> </w:t>
      </w:r>
      <w:r w:rsidRPr="0093201D">
        <w:rPr>
          <w:rFonts w:ascii="Arial" w:eastAsia="Arial" w:hAnsi="Arial" w:cs="Arial"/>
          <w:lang w:val="es-ES"/>
        </w:rPr>
        <w:t xml:space="preserve">fosas; </w:t>
      </w:r>
    </w:p>
    <w:p w14:paraId="7D79298C" w14:textId="77777777" w:rsidR="0019085A" w:rsidRPr="0093201D" w:rsidRDefault="0019085A" w:rsidP="00565CAB">
      <w:pPr>
        <w:widowControl w:val="0"/>
        <w:numPr>
          <w:ilvl w:val="0"/>
          <w:numId w:val="40"/>
        </w:numPr>
        <w:autoSpaceDE w:val="0"/>
        <w:autoSpaceDN w:val="0"/>
        <w:spacing w:after="0" w:line="240" w:lineRule="auto"/>
        <w:ind w:left="907" w:hanging="340"/>
        <w:jc w:val="both"/>
        <w:outlineLvl w:val="0"/>
        <w:rPr>
          <w:rFonts w:ascii="Arial" w:eastAsia="Arial" w:hAnsi="Arial" w:cs="Arial"/>
          <w:lang w:val="es-ES"/>
        </w:rPr>
      </w:pPr>
      <w:r w:rsidRPr="0093201D">
        <w:rPr>
          <w:rFonts w:ascii="Arial" w:eastAsia="Arial" w:hAnsi="Arial" w:cs="Arial"/>
          <w:lang w:val="es-ES"/>
        </w:rPr>
        <w:t>En cuanto a la colocación de césped, previamente deberá prepararse la superficie para su instalación, contar con sistema de riego y el debido mantenimiento.</w:t>
      </w:r>
    </w:p>
    <w:p w14:paraId="2C3BE229" w14:textId="77777777" w:rsidR="0019085A" w:rsidRPr="0093201D" w:rsidRDefault="0019085A" w:rsidP="00565CAB">
      <w:pPr>
        <w:widowControl w:val="0"/>
        <w:numPr>
          <w:ilvl w:val="0"/>
          <w:numId w:val="40"/>
        </w:numPr>
        <w:autoSpaceDE w:val="0"/>
        <w:autoSpaceDN w:val="0"/>
        <w:spacing w:after="0" w:line="240" w:lineRule="auto"/>
        <w:ind w:left="907" w:hanging="340"/>
        <w:jc w:val="both"/>
        <w:outlineLvl w:val="0"/>
        <w:rPr>
          <w:rFonts w:ascii="Arial" w:eastAsia="Arial" w:hAnsi="Arial" w:cs="Arial"/>
          <w:lang w:val="es-ES"/>
        </w:rPr>
      </w:pPr>
      <w:r w:rsidRPr="0093201D">
        <w:rPr>
          <w:rFonts w:ascii="Arial" w:eastAsia="Arial" w:hAnsi="Arial" w:cs="Arial"/>
          <w:lang w:val="es-ES"/>
        </w:rPr>
        <w:t>El arreglo de los jardines y la plantación de árboles, arbustos y plantas florales aún en las tumbas, monumentos y mausoleos, se sujetarán al proyecto general aprobado por la Secretaría.</w:t>
      </w:r>
    </w:p>
    <w:p w14:paraId="106013F1"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Bardas circundantes y/o malla ciclónica en los casos en los que no se permita la construcción de bardas;</w:t>
      </w:r>
    </w:p>
    <w:p w14:paraId="50E9BE3F"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Caminos</w:t>
      </w:r>
      <w:r w:rsidRPr="0093201D">
        <w:rPr>
          <w:rFonts w:ascii="Arial" w:eastAsia="Arial" w:hAnsi="Arial" w:cs="Arial"/>
          <w:spacing w:val="-2"/>
          <w:lang w:val="es-ES"/>
        </w:rPr>
        <w:t xml:space="preserve"> </w:t>
      </w:r>
      <w:r w:rsidRPr="0093201D">
        <w:rPr>
          <w:rFonts w:ascii="Arial" w:eastAsia="Arial" w:hAnsi="Arial" w:cs="Arial"/>
          <w:lang w:val="es-ES"/>
        </w:rPr>
        <w:t>perimetrales;</w:t>
      </w:r>
    </w:p>
    <w:p w14:paraId="32344B7B"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Pasillos</w:t>
      </w:r>
      <w:r w:rsidRPr="0093201D">
        <w:rPr>
          <w:rFonts w:ascii="Arial" w:eastAsia="Arial" w:hAnsi="Arial" w:cs="Arial"/>
          <w:spacing w:val="-1"/>
          <w:lang w:val="es-ES"/>
        </w:rPr>
        <w:t xml:space="preserve"> </w:t>
      </w:r>
      <w:r w:rsidRPr="0093201D">
        <w:rPr>
          <w:rFonts w:ascii="Arial" w:eastAsia="Arial" w:hAnsi="Arial" w:cs="Arial"/>
          <w:lang w:val="es-ES"/>
        </w:rPr>
        <w:t>de acceso</w:t>
      </w:r>
      <w:r w:rsidRPr="0093201D">
        <w:rPr>
          <w:rFonts w:ascii="Arial" w:eastAsia="Arial" w:hAnsi="Arial" w:cs="Arial"/>
          <w:spacing w:val="-1"/>
          <w:lang w:val="es-ES"/>
        </w:rPr>
        <w:t xml:space="preserve"> </w:t>
      </w:r>
      <w:r w:rsidRPr="0093201D">
        <w:rPr>
          <w:rFonts w:ascii="Arial" w:eastAsia="Arial" w:hAnsi="Arial" w:cs="Arial"/>
          <w:lang w:val="es-ES"/>
        </w:rPr>
        <w:t>a</w:t>
      </w:r>
      <w:r w:rsidRPr="0093201D">
        <w:rPr>
          <w:rFonts w:ascii="Arial" w:eastAsia="Arial" w:hAnsi="Arial" w:cs="Arial"/>
          <w:spacing w:val="-2"/>
          <w:lang w:val="es-ES"/>
        </w:rPr>
        <w:t xml:space="preserve"> </w:t>
      </w:r>
      <w:r w:rsidRPr="0093201D">
        <w:rPr>
          <w:rFonts w:ascii="Arial" w:eastAsia="Arial" w:hAnsi="Arial" w:cs="Arial"/>
          <w:lang w:val="es-ES"/>
        </w:rPr>
        <w:t>patios</w:t>
      </w:r>
      <w:r w:rsidRPr="0093201D">
        <w:rPr>
          <w:rFonts w:ascii="Arial" w:eastAsia="Arial" w:hAnsi="Arial" w:cs="Arial"/>
          <w:spacing w:val="-1"/>
          <w:lang w:val="es-ES"/>
        </w:rPr>
        <w:t xml:space="preserve"> </w:t>
      </w:r>
      <w:r w:rsidRPr="0093201D">
        <w:rPr>
          <w:rFonts w:ascii="Arial" w:eastAsia="Arial" w:hAnsi="Arial" w:cs="Arial"/>
          <w:lang w:val="es-ES"/>
        </w:rPr>
        <w:t>y</w:t>
      </w:r>
      <w:r w:rsidRPr="0093201D">
        <w:rPr>
          <w:rFonts w:ascii="Arial" w:eastAsia="Arial" w:hAnsi="Arial" w:cs="Arial"/>
          <w:spacing w:val="-3"/>
          <w:lang w:val="es-ES"/>
        </w:rPr>
        <w:t xml:space="preserve"> </w:t>
      </w:r>
      <w:r w:rsidRPr="0093201D">
        <w:rPr>
          <w:rFonts w:ascii="Arial" w:eastAsia="Arial" w:hAnsi="Arial" w:cs="Arial"/>
          <w:lang w:val="es-ES"/>
        </w:rPr>
        <w:t>fosas;</w:t>
      </w:r>
    </w:p>
    <w:p w14:paraId="1B408A4C"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Pavimentación;</w:t>
      </w:r>
    </w:p>
    <w:p w14:paraId="16064C92"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lastRenderedPageBreak/>
        <w:t>Recolección</w:t>
      </w:r>
      <w:r w:rsidRPr="0093201D">
        <w:rPr>
          <w:rFonts w:ascii="Arial" w:eastAsia="Arial" w:hAnsi="Arial" w:cs="Arial"/>
          <w:spacing w:val="-2"/>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basura;</w:t>
      </w:r>
    </w:p>
    <w:p w14:paraId="0AB4310B"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Señalización, en un lugar visible al público, de secciones, líneas, zonas y nomenclatura adecuada que determine la Subdirección de Panteones Municipales, que permita ubicar fácilmente las criptas;</w:t>
      </w:r>
    </w:p>
    <w:p w14:paraId="3DCA28B8"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Servicio de alumbrado al interior y exterior del inmueble;</w:t>
      </w:r>
    </w:p>
    <w:p w14:paraId="0F88FDC1"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Servicios sanitarios para personal y público en general;</w:t>
      </w:r>
    </w:p>
    <w:p w14:paraId="157B7F9A"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Vías</w:t>
      </w:r>
      <w:r w:rsidRPr="0093201D">
        <w:rPr>
          <w:rFonts w:ascii="Arial" w:eastAsia="Arial" w:hAnsi="Arial" w:cs="Arial"/>
          <w:spacing w:val="-2"/>
          <w:lang w:val="es-ES"/>
        </w:rPr>
        <w:t xml:space="preserve"> </w:t>
      </w:r>
      <w:r w:rsidRPr="0093201D">
        <w:rPr>
          <w:rFonts w:ascii="Arial" w:eastAsia="Arial" w:hAnsi="Arial" w:cs="Arial"/>
          <w:lang w:val="es-ES"/>
        </w:rPr>
        <w:t>de</w:t>
      </w:r>
      <w:r w:rsidRPr="0093201D">
        <w:rPr>
          <w:rFonts w:ascii="Arial" w:eastAsia="Arial" w:hAnsi="Arial" w:cs="Arial"/>
          <w:spacing w:val="-3"/>
          <w:lang w:val="es-ES"/>
        </w:rPr>
        <w:t xml:space="preserve"> </w:t>
      </w:r>
      <w:r w:rsidRPr="0093201D">
        <w:rPr>
          <w:rFonts w:ascii="Arial" w:eastAsia="Arial" w:hAnsi="Arial" w:cs="Arial"/>
          <w:lang w:val="es-ES"/>
        </w:rPr>
        <w:t>acceso</w:t>
      </w:r>
      <w:r w:rsidRPr="0093201D">
        <w:rPr>
          <w:rFonts w:ascii="Arial" w:eastAsia="Arial" w:hAnsi="Arial" w:cs="Arial"/>
          <w:spacing w:val="-1"/>
          <w:lang w:val="es-ES"/>
        </w:rPr>
        <w:t xml:space="preserve"> </w:t>
      </w:r>
      <w:r w:rsidRPr="0093201D">
        <w:rPr>
          <w:rFonts w:ascii="Arial" w:eastAsia="Arial" w:hAnsi="Arial" w:cs="Arial"/>
          <w:lang w:val="es-ES"/>
        </w:rPr>
        <w:t>al</w:t>
      </w:r>
      <w:r w:rsidRPr="0093201D">
        <w:rPr>
          <w:rFonts w:ascii="Arial" w:eastAsia="Arial" w:hAnsi="Arial" w:cs="Arial"/>
          <w:spacing w:val="-2"/>
          <w:lang w:val="es-ES"/>
        </w:rPr>
        <w:t xml:space="preserve"> </w:t>
      </w:r>
      <w:r w:rsidRPr="0093201D">
        <w:rPr>
          <w:rFonts w:ascii="Arial" w:eastAsia="Arial" w:hAnsi="Arial" w:cs="Arial"/>
          <w:lang w:val="es-ES"/>
        </w:rPr>
        <w:t>transporte</w:t>
      </w:r>
      <w:r w:rsidRPr="0093201D">
        <w:rPr>
          <w:rFonts w:ascii="Arial" w:eastAsia="Arial" w:hAnsi="Arial" w:cs="Arial"/>
          <w:spacing w:val="-1"/>
          <w:lang w:val="es-ES"/>
        </w:rPr>
        <w:t xml:space="preserve"> </w:t>
      </w:r>
      <w:r w:rsidRPr="0093201D">
        <w:rPr>
          <w:rFonts w:ascii="Arial" w:eastAsia="Arial" w:hAnsi="Arial" w:cs="Arial"/>
          <w:lang w:val="es-ES"/>
        </w:rPr>
        <w:t xml:space="preserve">público; y </w:t>
      </w:r>
    </w:p>
    <w:p w14:paraId="3DDAEA0C" w14:textId="77777777" w:rsidR="0019085A" w:rsidRPr="0093201D" w:rsidRDefault="0019085A" w:rsidP="00565CAB">
      <w:pPr>
        <w:widowControl w:val="0"/>
        <w:numPr>
          <w:ilvl w:val="0"/>
          <w:numId w:val="32"/>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Vigilancia.</w:t>
      </w:r>
    </w:p>
    <w:p w14:paraId="1251A38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0FC4637"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27. </w:t>
      </w:r>
      <w:r w:rsidRPr="0093201D">
        <w:rPr>
          <w:rFonts w:ascii="Arial" w:eastAsia="Arial MT" w:hAnsi="Arial" w:cs="Arial"/>
          <w:lang w:val="es-ES"/>
        </w:rPr>
        <w:t>Los panteones municipales de Saltillo, estarán abiertos al público de 09:00 a 17:00 horas todos los días, a excepción de los días 10 de mayo, 1 y 2 de noviembre con un horario de 8:00 a 19:00 horas. Las oficinas administrativas estarán abiertas al público de 09:00 a 17:00 horas todos los días, los servicios de inhumación</w:t>
      </w:r>
      <w:r w:rsidRPr="0093201D">
        <w:rPr>
          <w:rFonts w:ascii="Arial" w:eastAsia="Arial MT" w:hAnsi="Arial" w:cs="Arial"/>
        </w:rPr>
        <w:t xml:space="preserve">, </w:t>
      </w:r>
      <w:proofErr w:type="spellStart"/>
      <w:r w:rsidRPr="0093201D">
        <w:rPr>
          <w:rFonts w:ascii="Arial" w:eastAsia="Arial MT" w:hAnsi="Arial" w:cs="Arial"/>
          <w:lang w:val="es-ES"/>
        </w:rPr>
        <w:t>reinhumación</w:t>
      </w:r>
      <w:proofErr w:type="spellEnd"/>
      <w:r w:rsidRPr="0093201D">
        <w:rPr>
          <w:rFonts w:ascii="Arial" w:eastAsia="Arial MT" w:hAnsi="Arial" w:cs="Arial"/>
          <w:lang w:val="es-ES"/>
        </w:rPr>
        <w:t xml:space="preserve"> </w:t>
      </w:r>
      <w:r w:rsidRPr="0093201D">
        <w:rPr>
          <w:rFonts w:ascii="Arial" w:eastAsia="Arial MT" w:hAnsi="Arial" w:cs="Arial"/>
        </w:rPr>
        <w:t xml:space="preserve">y exhumación </w:t>
      </w:r>
      <w:r w:rsidRPr="0093201D">
        <w:rPr>
          <w:rFonts w:ascii="Arial" w:eastAsia="Arial MT" w:hAnsi="Arial" w:cs="Arial"/>
          <w:lang w:val="es-ES"/>
        </w:rPr>
        <w:t>será</w:t>
      </w:r>
      <w:r w:rsidRPr="0093201D">
        <w:rPr>
          <w:rFonts w:ascii="Arial" w:eastAsia="Arial MT" w:hAnsi="Arial" w:cs="Arial"/>
        </w:rPr>
        <w:t>n</w:t>
      </w:r>
      <w:r w:rsidRPr="0093201D">
        <w:rPr>
          <w:rFonts w:ascii="Arial" w:eastAsia="Arial MT" w:hAnsi="Arial" w:cs="Arial"/>
          <w:lang w:val="es-ES"/>
        </w:rPr>
        <w:t xml:space="preserve"> de las 09:00 a las 16:30 horas. </w:t>
      </w:r>
    </w:p>
    <w:p w14:paraId="491E9EB2" w14:textId="77777777" w:rsidR="0019085A" w:rsidRDefault="0019085A" w:rsidP="00565CAB">
      <w:pPr>
        <w:widowControl w:val="0"/>
        <w:autoSpaceDE w:val="0"/>
        <w:autoSpaceDN w:val="0"/>
        <w:spacing w:after="0" w:line="240" w:lineRule="auto"/>
        <w:jc w:val="both"/>
        <w:rPr>
          <w:rFonts w:ascii="Arial" w:eastAsia="Arial MT" w:hAnsi="Arial" w:cs="Arial"/>
          <w:lang w:val="es-ES"/>
        </w:rPr>
      </w:pPr>
    </w:p>
    <w:p w14:paraId="39760C25" w14:textId="77777777" w:rsidR="00565CAB" w:rsidRPr="0093201D" w:rsidRDefault="00565CAB" w:rsidP="00565CAB">
      <w:pPr>
        <w:widowControl w:val="0"/>
        <w:autoSpaceDE w:val="0"/>
        <w:autoSpaceDN w:val="0"/>
        <w:spacing w:after="0" w:line="240" w:lineRule="auto"/>
        <w:jc w:val="both"/>
        <w:rPr>
          <w:rFonts w:ascii="Arial" w:eastAsia="Arial MT" w:hAnsi="Arial" w:cs="Arial"/>
          <w:lang w:val="es-ES"/>
        </w:rPr>
      </w:pPr>
    </w:p>
    <w:p w14:paraId="36BAF007" w14:textId="77777777" w:rsidR="0019085A" w:rsidRPr="0093201D" w:rsidRDefault="0019085A" w:rsidP="00565CAB">
      <w:pPr>
        <w:widowControl w:val="0"/>
        <w:autoSpaceDE w:val="0"/>
        <w:autoSpaceDN w:val="0"/>
        <w:spacing w:after="0" w:line="240" w:lineRule="auto"/>
        <w:jc w:val="center"/>
        <w:rPr>
          <w:rFonts w:ascii="Arial" w:eastAsia="Arial MT" w:hAnsi="Arial" w:cs="Arial"/>
          <w:b/>
          <w:bCs/>
        </w:rPr>
      </w:pPr>
      <w:r w:rsidRPr="0093201D">
        <w:rPr>
          <w:rFonts w:ascii="Arial" w:eastAsia="Arial MT" w:hAnsi="Arial" w:cs="Arial"/>
          <w:b/>
          <w:bCs/>
        </w:rPr>
        <w:t>CAPÍTULO VI</w:t>
      </w:r>
    </w:p>
    <w:p w14:paraId="3C96FC75" w14:textId="77777777" w:rsidR="0019085A" w:rsidRPr="0093201D" w:rsidRDefault="0019085A" w:rsidP="00565CAB">
      <w:pPr>
        <w:widowControl w:val="0"/>
        <w:autoSpaceDE w:val="0"/>
        <w:autoSpaceDN w:val="0"/>
        <w:spacing w:after="0" w:line="240" w:lineRule="auto"/>
        <w:jc w:val="center"/>
        <w:rPr>
          <w:rFonts w:ascii="Arial" w:eastAsia="Arial MT" w:hAnsi="Arial" w:cs="Arial"/>
          <w:b/>
          <w:bCs/>
        </w:rPr>
      </w:pPr>
      <w:r w:rsidRPr="0093201D">
        <w:rPr>
          <w:rFonts w:ascii="Arial" w:eastAsia="Arial MT" w:hAnsi="Arial" w:cs="Arial"/>
          <w:b/>
          <w:bCs/>
        </w:rPr>
        <w:t>DE LAS PERSONAS USUARIAS</w:t>
      </w:r>
    </w:p>
    <w:p w14:paraId="075FEC06" w14:textId="77777777" w:rsidR="0019085A" w:rsidRPr="0093201D" w:rsidRDefault="0019085A" w:rsidP="00565CAB">
      <w:pPr>
        <w:widowControl w:val="0"/>
        <w:autoSpaceDE w:val="0"/>
        <w:autoSpaceDN w:val="0"/>
        <w:spacing w:after="0" w:line="240" w:lineRule="auto"/>
        <w:jc w:val="both"/>
        <w:rPr>
          <w:rFonts w:ascii="Arial" w:eastAsia="Arial MT" w:hAnsi="Arial" w:cs="Arial"/>
          <w:b/>
          <w:bCs/>
        </w:rPr>
      </w:pPr>
    </w:p>
    <w:p w14:paraId="05EE5BA7"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28. </w:t>
      </w:r>
      <w:r w:rsidRPr="0093201D">
        <w:rPr>
          <w:rFonts w:ascii="Arial" w:eastAsia="Arial MT" w:hAnsi="Arial" w:cs="Arial"/>
        </w:rPr>
        <w:t>Son personas usuarias quienes recurren a los cementerios con la finalidad de solicitar algún servicio, visitantes o personas arrendatarias de un espacio en los panteones municipales.</w:t>
      </w:r>
    </w:p>
    <w:p w14:paraId="243ED55C" w14:textId="77777777" w:rsidR="0019085A" w:rsidRPr="0093201D" w:rsidRDefault="0019085A" w:rsidP="00565CAB">
      <w:pPr>
        <w:widowControl w:val="0"/>
        <w:autoSpaceDE w:val="0"/>
        <w:autoSpaceDN w:val="0"/>
        <w:spacing w:after="0" w:line="240" w:lineRule="auto"/>
        <w:jc w:val="both"/>
        <w:rPr>
          <w:rFonts w:ascii="Arial" w:eastAsia="Arial MT" w:hAnsi="Arial" w:cs="Arial"/>
          <w:b/>
          <w:bCs/>
        </w:rPr>
      </w:pPr>
    </w:p>
    <w:p w14:paraId="198BED09"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29. </w:t>
      </w:r>
      <w:r w:rsidRPr="0093201D">
        <w:rPr>
          <w:rFonts w:ascii="Arial" w:eastAsia="Arial MT" w:hAnsi="Arial" w:cs="Arial"/>
        </w:rPr>
        <w:t xml:space="preserve">Toda persona tiene derecho a cualquiera de los servicios proporcionados por el R. Ayuntamiento, en materia de disposición final humana, previo pago de los derechos correspondientes. </w:t>
      </w:r>
    </w:p>
    <w:p w14:paraId="2811381B" w14:textId="77777777" w:rsidR="0019085A" w:rsidRPr="0093201D" w:rsidRDefault="0019085A" w:rsidP="00565CAB">
      <w:pPr>
        <w:widowControl w:val="0"/>
        <w:autoSpaceDE w:val="0"/>
        <w:autoSpaceDN w:val="0"/>
        <w:spacing w:after="0" w:line="240" w:lineRule="auto"/>
        <w:jc w:val="both"/>
        <w:rPr>
          <w:rFonts w:ascii="Arial" w:eastAsia="Arial MT" w:hAnsi="Arial" w:cs="Arial"/>
        </w:rPr>
      </w:pPr>
    </w:p>
    <w:p w14:paraId="37A22260" w14:textId="77777777" w:rsidR="0019085A"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30. </w:t>
      </w:r>
      <w:r w:rsidRPr="0093201D">
        <w:rPr>
          <w:rFonts w:ascii="Arial" w:eastAsia="Arial MT" w:hAnsi="Arial" w:cs="Arial"/>
        </w:rPr>
        <w:t>Las personas usuarias deberán acatar lo siguiente:</w:t>
      </w:r>
    </w:p>
    <w:p w14:paraId="4227A112" w14:textId="77777777" w:rsidR="00565CAB" w:rsidRPr="0093201D" w:rsidRDefault="00565CAB" w:rsidP="00565CAB">
      <w:pPr>
        <w:widowControl w:val="0"/>
        <w:autoSpaceDE w:val="0"/>
        <w:autoSpaceDN w:val="0"/>
        <w:spacing w:after="0" w:line="240" w:lineRule="auto"/>
        <w:jc w:val="both"/>
        <w:rPr>
          <w:rFonts w:ascii="Arial" w:eastAsia="Arial MT" w:hAnsi="Arial" w:cs="Arial"/>
        </w:rPr>
      </w:pPr>
    </w:p>
    <w:p w14:paraId="620D8A0D" w14:textId="77777777" w:rsidR="0019085A" w:rsidRPr="0093201D" w:rsidRDefault="0019085A" w:rsidP="00565CAB">
      <w:pPr>
        <w:widowControl w:val="0"/>
        <w:numPr>
          <w:ilvl w:val="0"/>
          <w:numId w:val="3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Conservar en buen estado las criptas y lápidas, así como los espacios de uso común, evitando que su mal estado represente riesgo para las personas visitantes de los panteones municipales, además de la contaminación visual;</w:t>
      </w:r>
    </w:p>
    <w:p w14:paraId="3C75F202" w14:textId="77777777" w:rsidR="0019085A" w:rsidRPr="0093201D" w:rsidRDefault="0019085A" w:rsidP="00565CAB">
      <w:pPr>
        <w:widowControl w:val="0"/>
        <w:numPr>
          <w:ilvl w:val="0"/>
          <w:numId w:val="3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Trasladar su basura al sitio destinado para la misma, al interior de los panteones, y asegurarse de colocar el escombro fuera de las instalaciones de los panteones o en los lugares determinados para ello, de manera que se facilite su retiro por parte del personal de limpieza del cementerio;</w:t>
      </w:r>
    </w:p>
    <w:p w14:paraId="13D2160A" w14:textId="77777777" w:rsidR="0019085A" w:rsidRPr="0093201D" w:rsidRDefault="0019085A" w:rsidP="00565CAB">
      <w:pPr>
        <w:widowControl w:val="0"/>
        <w:numPr>
          <w:ilvl w:val="0"/>
          <w:numId w:val="3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Abstenerse de colocar epitafios que no hayan sido autorizados por la Dirección;</w:t>
      </w:r>
    </w:p>
    <w:p w14:paraId="7DA432E7" w14:textId="77777777" w:rsidR="0019085A" w:rsidRPr="0093201D" w:rsidRDefault="0019085A" w:rsidP="00565CAB">
      <w:pPr>
        <w:widowControl w:val="0"/>
        <w:numPr>
          <w:ilvl w:val="0"/>
          <w:numId w:val="3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 xml:space="preserve">Si la fosa, gaveta, cripta o nicho, fue adquirido a perpetuidad, deberá colocarse la leyenda “A perpetuidad” visible, sobre la lápida correspondiente; y </w:t>
      </w:r>
    </w:p>
    <w:p w14:paraId="1F41CDBE" w14:textId="77777777" w:rsidR="0019085A" w:rsidRPr="0093201D" w:rsidRDefault="0019085A" w:rsidP="00565CAB">
      <w:pPr>
        <w:widowControl w:val="0"/>
        <w:numPr>
          <w:ilvl w:val="0"/>
          <w:numId w:val="33"/>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Las disposiciones contenidas en el capítulo XV del presente Reglamento, y demás aplicables.</w:t>
      </w:r>
    </w:p>
    <w:p w14:paraId="3A7EB562" w14:textId="77777777" w:rsidR="0019085A" w:rsidRDefault="0019085A" w:rsidP="00565CAB">
      <w:pPr>
        <w:widowControl w:val="0"/>
        <w:autoSpaceDE w:val="0"/>
        <w:autoSpaceDN w:val="0"/>
        <w:spacing w:after="0" w:line="240" w:lineRule="auto"/>
        <w:jc w:val="both"/>
        <w:rPr>
          <w:rFonts w:ascii="Arial" w:eastAsia="Arial MT" w:hAnsi="Arial" w:cs="Arial"/>
          <w:b/>
          <w:bCs/>
        </w:rPr>
      </w:pPr>
    </w:p>
    <w:p w14:paraId="0E7F9E24" w14:textId="77777777" w:rsidR="00565CAB" w:rsidRPr="0093201D" w:rsidRDefault="00565CAB" w:rsidP="00565CAB">
      <w:pPr>
        <w:widowControl w:val="0"/>
        <w:autoSpaceDE w:val="0"/>
        <w:autoSpaceDN w:val="0"/>
        <w:spacing w:after="0" w:line="240" w:lineRule="auto"/>
        <w:jc w:val="both"/>
        <w:rPr>
          <w:rFonts w:ascii="Arial" w:eastAsia="Arial MT" w:hAnsi="Arial" w:cs="Arial"/>
          <w:b/>
          <w:bCs/>
        </w:rPr>
      </w:pPr>
    </w:p>
    <w:p w14:paraId="2A0155C2" w14:textId="77777777" w:rsidR="0019085A" w:rsidRPr="0093201D" w:rsidRDefault="0019085A" w:rsidP="00565CAB">
      <w:pPr>
        <w:widowControl w:val="0"/>
        <w:autoSpaceDE w:val="0"/>
        <w:autoSpaceDN w:val="0"/>
        <w:spacing w:after="0" w:line="240" w:lineRule="auto"/>
        <w:jc w:val="center"/>
        <w:rPr>
          <w:rFonts w:ascii="Arial" w:eastAsia="Arial MT" w:hAnsi="Arial" w:cs="Arial"/>
          <w:b/>
          <w:bCs/>
        </w:rPr>
      </w:pPr>
      <w:r w:rsidRPr="0093201D">
        <w:rPr>
          <w:rFonts w:ascii="Arial" w:eastAsia="Arial MT" w:hAnsi="Arial" w:cs="Arial"/>
          <w:b/>
          <w:bCs/>
        </w:rPr>
        <w:t>CAPÍTULO VII</w:t>
      </w:r>
    </w:p>
    <w:p w14:paraId="1043AF33" w14:textId="77777777" w:rsidR="0019085A" w:rsidRPr="0093201D" w:rsidRDefault="0019085A" w:rsidP="00565CAB">
      <w:pPr>
        <w:widowControl w:val="0"/>
        <w:autoSpaceDE w:val="0"/>
        <w:autoSpaceDN w:val="0"/>
        <w:spacing w:after="0" w:line="240" w:lineRule="auto"/>
        <w:jc w:val="center"/>
        <w:rPr>
          <w:rFonts w:ascii="Arial" w:eastAsia="Arial MT" w:hAnsi="Arial" w:cs="Arial"/>
          <w:b/>
          <w:bCs/>
        </w:rPr>
      </w:pPr>
      <w:r w:rsidRPr="0093201D">
        <w:rPr>
          <w:rFonts w:ascii="Arial" w:eastAsia="Arial MT" w:hAnsi="Arial" w:cs="Arial"/>
          <w:b/>
          <w:bCs/>
        </w:rPr>
        <w:t>DE LAS INHUMACIONES, EXHUMACIONES, Y REINHUMACIONES</w:t>
      </w:r>
    </w:p>
    <w:p w14:paraId="0FA4E217" w14:textId="77777777" w:rsidR="0019085A" w:rsidRPr="0093201D" w:rsidRDefault="0019085A" w:rsidP="00565CAB">
      <w:pPr>
        <w:widowControl w:val="0"/>
        <w:autoSpaceDE w:val="0"/>
        <w:autoSpaceDN w:val="0"/>
        <w:spacing w:after="0" w:line="240" w:lineRule="auto"/>
        <w:jc w:val="both"/>
        <w:rPr>
          <w:rFonts w:ascii="Arial" w:eastAsia="Arial MT" w:hAnsi="Arial" w:cs="Arial"/>
          <w:b/>
          <w:bCs/>
        </w:rPr>
      </w:pPr>
    </w:p>
    <w:p w14:paraId="4382466D"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Artículo 31.</w:t>
      </w:r>
      <w:r w:rsidRPr="0093201D">
        <w:rPr>
          <w:rFonts w:ascii="Arial" w:eastAsia="Arial MT" w:hAnsi="Arial" w:cs="Arial"/>
        </w:rPr>
        <w:t xml:space="preserve"> La inhumación o incineración de cadáveres, sólo podrá realizarse en los cementerios autorizados por la Secretaría de Salud del Estado, con la autorización del oficial del Registro Civil que corresponda, quien se asegurará del fallecimiento y sus causas, y exigirá la presentación del certificado médico de defunción.</w:t>
      </w:r>
    </w:p>
    <w:p w14:paraId="77D494AB" w14:textId="77777777" w:rsidR="0019085A" w:rsidRPr="0093201D" w:rsidRDefault="0019085A" w:rsidP="00565CAB">
      <w:pPr>
        <w:widowControl w:val="0"/>
        <w:autoSpaceDE w:val="0"/>
        <w:autoSpaceDN w:val="0"/>
        <w:spacing w:after="0" w:line="240" w:lineRule="auto"/>
        <w:jc w:val="both"/>
        <w:rPr>
          <w:rFonts w:ascii="Arial" w:eastAsia="Arial MT" w:hAnsi="Arial" w:cs="Arial"/>
        </w:rPr>
      </w:pPr>
    </w:p>
    <w:p w14:paraId="3158527E"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lastRenderedPageBreak/>
        <w:t xml:space="preserve">Artículo 32. </w:t>
      </w:r>
      <w:r w:rsidRPr="0093201D">
        <w:rPr>
          <w:rFonts w:ascii="Arial" w:eastAsia="Arial MT" w:hAnsi="Arial" w:cs="Arial"/>
        </w:rPr>
        <w:t>Los cadáveres o restos humanos, deberán inhumarse, incinerarse, o embalsamarse entre las doce y cuarenta y ocho horas siguientes a la muerte.</w:t>
      </w:r>
    </w:p>
    <w:p w14:paraId="246174AE" w14:textId="77777777" w:rsidR="0019085A" w:rsidRPr="0093201D" w:rsidRDefault="0019085A" w:rsidP="00565CAB">
      <w:pPr>
        <w:widowControl w:val="0"/>
        <w:autoSpaceDE w:val="0"/>
        <w:autoSpaceDN w:val="0"/>
        <w:spacing w:after="0" w:line="240" w:lineRule="auto"/>
        <w:jc w:val="both"/>
        <w:rPr>
          <w:rFonts w:ascii="Arial" w:eastAsia="Arial MT" w:hAnsi="Arial" w:cs="Arial"/>
          <w:color w:val="0070C0"/>
        </w:rPr>
      </w:pPr>
    </w:p>
    <w:p w14:paraId="49C606EF"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33. </w:t>
      </w:r>
      <w:r w:rsidRPr="0093201D">
        <w:rPr>
          <w:rFonts w:ascii="Arial" w:eastAsia="Arial MT" w:hAnsi="Arial" w:cs="Arial"/>
        </w:rPr>
        <w:t>Solamente con la autorización de la autoridad sanitaria o por disposiciones del Ministerio Público, o bien del Poder Judicial, podrá prolongarse el plazo a que hace referencia el artículo anterior.</w:t>
      </w:r>
    </w:p>
    <w:p w14:paraId="4D04E2DA" w14:textId="77777777" w:rsidR="0019085A" w:rsidRPr="0093201D" w:rsidRDefault="0019085A" w:rsidP="00565CAB">
      <w:pPr>
        <w:widowControl w:val="0"/>
        <w:autoSpaceDE w:val="0"/>
        <w:autoSpaceDN w:val="0"/>
        <w:spacing w:after="0" w:line="240" w:lineRule="auto"/>
        <w:jc w:val="both"/>
        <w:rPr>
          <w:rFonts w:ascii="Arial" w:eastAsia="Arial MT" w:hAnsi="Arial" w:cs="Arial"/>
        </w:rPr>
      </w:pPr>
    </w:p>
    <w:p w14:paraId="4F7FB1D7"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34. </w:t>
      </w:r>
      <w:r w:rsidRPr="0093201D">
        <w:rPr>
          <w:rFonts w:ascii="Arial" w:eastAsia="Arial MT" w:hAnsi="Arial" w:cs="Arial"/>
        </w:rPr>
        <w:t>La inhumación de cadáveres cuya causa de muerte fuese enfermedad de alto contagio decretada por la autoridad sanitaria competente, contempladas en el artículo 134 de la Ley General de Salud, deberá sujetarse a las indicaciones determinadas por la Secretaría.</w:t>
      </w:r>
    </w:p>
    <w:p w14:paraId="70D66D7A" w14:textId="77777777" w:rsidR="0019085A" w:rsidRPr="0093201D" w:rsidRDefault="0019085A" w:rsidP="00565CAB">
      <w:pPr>
        <w:widowControl w:val="0"/>
        <w:autoSpaceDE w:val="0"/>
        <w:autoSpaceDN w:val="0"/>
        <w:spacing w:after="0" w:line="240" w:lineRule="auto"/>
        <w:jc w:val="both"/>
        <w:rPr>
          <w:rFonts w:ascii="Arial" w:eastAsia="Arial MT" w:hAnsi="Arial" w:cs="Arial"/>
          <w:color w:val="0070C0"/>
        </w:rPr>
      </w:pPr>
    </w:p>
    <w:p w14:paraId="6D32E27F" w14:textId="77777777" w:rsidR="0019085A"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35. </w:t>
      </w:r>
      <w:r w:rsidRPr="0093201D">
        <w:rPr>
          <w:rFonts w:ascii="Arial" w:eastAsia="Arial MT" w:hAnsi="Arial" w:cs="Arial"/>
        </w:rPr>
        <w:t>Los cadáveres que sean inhumados deberán permanecer en las fosas como mínimo:</w:t>
      </w:r>
    </w:p>
    <w:p w14:paraId="42E72662" w14:textId="77777777" w:rsidR="00565CAB" w:rsidRPr="0093201D" w:rsidRDefault="00565CAB" w:rsidP="00565CAB">
      <w:pPr>
        <w:widowControl w:val="0"/>
        <w:autoSpaceDE w:val="0"/>
        <w:autoSpaceDN w:val="0"/>
        <w:spacing w:after="0" w:line="240" w:lineRule="auto"/>
        <w:jc w:val="both"/>
        <w:rPr>
          <w:rFonts w:ascii="Arial" w:eastAsia="Arial MT" w:hAnsi="Arial" w:cs="Arial"/>
        </w:rPr>
      </w:pPr>
    </w:p>
    <w:p w14:paraId="542801AB" w14:textId="77777777" w:rsidR="0019085A" w:rsidRPr="0093201D" w:rsidRDefault="0019085A" w:rsidP="00565CAB">
      <w:pPr>
        <w:widowControl w:val="0"/>
        <w:numPr>
          <w:ilvl w:val="0"/>
          <w:numId w:val="34"/>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 xml:space="preserve">Seis años, los de las personas mayores de quince años de edad al momento de su fallecimiento; y </w:t>
      </w:r>
    </w:p>
    <w:p w14:paraId="1DD4EDBE" w14:textId="77777777" w:rsidR="0019085A" w:rsidRPr="0093201D" w:rsidRDefault="0019085A" w:rsidP="00565CAB">
      <w:pPr>
        <w:widowControl w:val="0"/>
        <w:numPr>
          <w:ilvl w:val="0"/>
          <w:numId w:val="34"/>
        </w:numPr>
        <w:autoSpaceDE w:val="0"/>
        <w:autoSpaceDN w:val="0"/>
        <w:spacing w:after="0" w:line="240" w:lineRule="auto"/>
        <w:ind w:left="567" w:hanging="113"/>
        <w:jc w:val="both"/>
        <w:rPr>
          <w:rFonts w:ascii="Arial" w:eastAsia="Arial MT" w:hAnsi="Arial" w:cs="Arial"/>
        </w:rPr>
      </w:pPr>
      <w:r w:rsidRPr="0093201D">
        <w:rPr>
          <w:rFonts w:ascii="Arial" w:eastAsia="Arial MT" w:hAnsi="Arial" w:cs="Arial"/>
        </w:rPr>
        <w:t>Cinco años, los de las personas menores de quince años de edad al momento de su fallecimiento.</w:t>
      </w:r>
    </w:p>
    <w:p w14:paraId="1C3D7DD6" w14:textId="77777777" w:rsidR="00565CAB" w:rsidRDefault="00565CAB" w:rsidP="00565CAB">
      <w:pPr>
        <w:widowControl w:val="0"/>
        <w:autoSpaceDE w:val="0"/>
        <w:autoSpaceDN w:val="0"/>
        <w:spacing w:after="0" w:line="240" w:lineRule="auto"/>
        <w:jc w:val="both"/>
        <w:rPr>
          <w:rFonts w:ascii="Arial" w:eastAsia="Arial MT" w:hAnsi="Arial" w:cs="Arial"/>
        </w:rPr>
      </w:pPr>
    </w:p>
    <w:p w14:paraId="0CB145BA" w14:textId="50E27F61"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rPr>
        <w:t>Transcurridos los plazos anteriores, se considerarán los restos como áridos.</w:t>
      </w:r>
    </w:p>
    <w:p w14:paraId="78CA169A" w14:textId="77777777" w:rsidR="00565CAB" w:rsidRDefault="00565CAB" w:rsidP="00565CAB">
      <w:pPr>
        <w:widowControl w:val="0"/>
        <w:autoSpaceDE w:val="0"/>
        <w:autoSpaceDN w:val="0"/>
        <w:spacing w:after="0" w:line="240" w:lineRule="auto"/>
        <w:jc w:val="both"/>
        <w:rPr>
          <w:rFonts w:ascii="Arial" w:eastAsia="Arial MT" w:hAnsi="Arial" w:cs="Arial"/>
        </w:rPr>
      </w:pPr>
    </w:p>
    <w:p w14:paraId="07CCB0CA" w14:textId="7E114D29"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rPr>
        <w:t xml:space="preserve">En caso de que aun cuando hubieren transcurrido los plazos a que se refiere el párrafo anterior, al efectuarse el sondeo correspondiente se encontrare que el cadáver inhumado no presenta las características de los restos áridos, la exhumación se considerará prematura, y se procederá en los términos del artículo siguiente. </w:t>
      </w:r>
    </w:p>
    <w:p w14:paraId="52A6DC0C" w14:textId="77777777" w:rsidR="0019085A" w:rsidRPr="0093201D" w:rsidRDefault="0019085A" w:rsidP="00565CAB">
      <w:pPr>
        <w:widowControl w:val="0"/>
        <w:autoSpaceDE w:val="0"/>
        <w:autoSpaceDN w:val="0"/>
        <w:spacing w:after="0" w:line="240" w:lineRule="auto"/>
        <w:jc w:val="both"/>
        <w:rPr>
          <w:rFonts w:ascii="Arial" w:eastAsia="Arial MT" w:hAnsi="Arial" w:cs="Arial"/>
          <w:color w:val="0070C0"/>
        </w:rPr>
      </w:pPr>
    </w:p>
    <w:p w14:paraId="665487B5"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36. </w:t>
      </w:r>
      <w:r w:rsidRPr="0093201D">
        <w:rPr>
          <w:rFonts w:ascii="Arial" w:eastAsia="Arial MT" w:hAnsi="Arial" w:cs="Arial"/>
        </w:rPr>
        <w:t xml:space="preserve">Si se efectúa la exhumación y el cadáver o los restos se encuentran aún en estado de descomposición, deberá </w:t>
      </w:r>
      <w:proofErr w:type="spellStart"/>
      <w:r w:rsidRPr="0093201D">
        <w:rPr>
          <w:rFonts w:ascii="Arial" w:eastAsia="Arial MT" w:hAnsi="Arial" w:cs="Arial"/>
        </w:rPr>
        <w:t>reinhumarse</w:t>
      </w:r>
      <w:proofErr w:type="spellEnd"/>
      <w:r w:rsidRPr="0093201D">
        <w:rPr>
          <w:rFonts w:ascii="Arial" w:eastAsia="Arial MT" w:hAnsi="Arial" w:cs="Arial"/>
        </w:rPr>
        <w:t xml:space="preserve"> de inmediato y procederá a solicitar la autorización sanitaria para la exhumación prematura.</w:t>
      </w:r>
    </w:p>
    <w:p w14:paraId="53E7124E" w14:textId="77777777" w:rsidR="0019085A" w:rsidRPr="0093201D" w:rsidRDefault="0019085A" w:rsidP="00565CAB">
      <w:pPr>
        <w:widowControl w:val="0"/>
        <w:autoSpaceDE w:val="0"/>
        <w:autoSpaceDN w:val="0"/>
        <w:spacing w:after="0" w:line="240" w:lineRule="auto"/>
        <w:jc w:val="both"/>
        <w:rPr>
          <w:rFonts w:ascii="Arial" w:eastAsia="Arial MT" w:hAnsi="Arial" w:cs="Arial"/>
          <w:color w:val="0070C0"/>
        </w:rPr>
      </w:pPr>
    </w:p>
    <w:p w14:paraId="62B61539" w14:textId="77777777" w:rsidR="0019085A" w:rsidRPr="0093201D" w:rsidRDefault="0019085A" w:rsidP="00565CAB">
      <w:pPr>
        <w:widowControl w:val="0"/>
        <w:autoSpaceDE w:val="0"/>
        <w:autoSpaceDN w:val="0"/>
        <w:spacing w:after="0" w:line="240" w:lineRule="auto"/>
        <w:jc w:val="both"/>
        <w:rPr>
          <w:rFonts w:ascii="Arial" w:eastAsia="Arial MT" w:hAnsi="Arial" w:cs="Arial"/>
        </w:rPr>
      </w:pPr>
      <w:r w:rsidRPr="0093201D">
        <w:rPr>
          <w:rFonts w:ascii="Arial" w:eastAsia="Arial MT" w:hAnsi="Arial" w:cs="Arial"/>
          <w:b/>
          <w:bCs/>
        </w:rPr>
        <w:t xml:space="preserve">Artículo 37. </w:t>
      </w:r>
      <w:r w:rsidRPr="0093201D">
        <w:rPr>
          <w:rFonts w:ascii="Arial" w:eastAsia="Arial MT" w:hAnsi="Arial" w:cs="Arial"/>
        </w:rPr>
        <w:t>Podrán efectuarse exhumaciones prematuras en cualquier tiempo, siempre que cuente con la aprobación de la autoridad sanitaria y/o por orden de la autoridad Judicial o del Ministerio Público.</w:t>
      </w:r>
    </w:p>
    <w:p w14:paraId="7E591235"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2A078979" w14:textId="2436E316" w:rsidR="0019085A"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38. </w:t>
      </w:r>
      <w:r w:rsidRPr="0093201D">
        <w:rPr>
          <w:rFonts w:ascii="Arial" w:eastAsia="Arial MT" w:hAnsi="Arial" w:cs="Arial"/>
          <w:lang w:val="es-ES"/>
        </w:rPr>
        <w:t>Durante la exhumación sólo deberán estar presentes las personas que van a llevarla a cabo, bajo la supervisión del encargado del panteón y un familiar que identifique la fosa, provistos del equipo de seguridad necesario.</w:t>
      </w:r>
    </w:p>
    <w:p w14:paraId="21AB68F1" w14:textId="77777777" w:rsidR="00565CAB" w:rsidRDefault="00565CAB" w:rsidP="00565CAB">
      <w:pPr>
        <w:widowControl w:val="0"/>
        <w:autoSpaceDE w:val="0"/>
        <w:autoSpaceDN w:val="0"/>
        <w:spacing w:after="0" w:line="240" w:lineRule="auto"/>
        <w:jc w:val="both"/>
        <w:rPr>
          <w:rFonts w:ascii="Arial" w:eastAsia="Arial MT" w:hAnsi="Arial" w:cs="Arial"/>
          <w:lang w:val="es-ES"/>
        </w:rPr>
      </w:pPr>
    </w:p>
    <w:p w14:paraId="4E7CEF98" w14:textId="77777777" w:rsidR="00565CAB" w:rsidRPr="00565CAB" w:rsidRDefault="00565CAB" w:rsidP="00565CAB">
      <w:pPr>
        <w:widowControl w:val="0"/>
        <w:autoSpaceDE w:val="0"/>
        <w:autoSpaceDN w:val="0"/>
        <w:spacing w:after="0" w:line="240" w:lineRule="auto"/>
        <w:jc w:val="both"/>
        <w:rPr>
          <w:rFonts w:ascii="Arial" w:eastAsia="Arial MT" w:hAnsi="Arial" w:cs="Arial"/>
          <w:lang w:val="es-ES"/>
        </w:rPr>
      </w:pPr>
    </w:p>
    <w:p w14:paraId="7E31C164"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1"/>
          <w:lang w:val="es-ES"/>
        </w:rPr>
        <w:t xml:space="preserve"> </w:t>
      </w:r>
      <w:r w:rsidRPr="0093201D">
        <w:rPr>
          <w:rFonts w:ascii="Arial" w:eastAsia="Arial" w:hAnsi="Arial" w:cs="Arial"/>
          <w:b/>
          <w:bCs/>
          <w:lang w:val="es-ES"/>
        </w:rPr>
        <w:t>VIII</w:t>
      </w:r>
    </w:p>
    <w:p w14:paraId="55D522BF" w14:textId="77777777" w:rsidR="0019085A" w:rsidRPr="0093201D" w:rsidRDefault="0019085A" w:rsidP="00565CAB">
      <w:pPr>
        <w:widowControl w:val="0"/>
        <w:autoSpaceDE w:val="0"/>
        <w:autoSpaceDN w:val="0"/>
        <w:spacing w:after="0" w:line="240" w:lineRule="auto"/>
        <w:jc w:val="center"/>
        <w:rPr>
          <w:rFonts w:ascii="Arial" w:eastAsia="Arial MT" w:hAnsi="Arial" w:cs="Arial"/>
          <w:b/>
          <w:spacing w:val="-3"/>
          <w:lang w:val="es-ES"/>
        </w:rPr>
      </w:pPr>
      <w:r w:rsidRPr="0093201D">
        <w:rPr>
          <w:rFonts w:ascii="Arial" w:eastAsia="Arial MT" w:hAnsi="Arial" w:cs="Arial"/>
          <w:b/>
          <w:lang w:val="es-ES"/>
        </w:rPr>
        <w:t>DE LA ZONA DESTINADA</w:t>
      </w:r>
      <w:r w:rsidRPr="0093201D">
        <w:rPr>
          <w:rFonts w:ascii="Arial" w:eastAsia="Arial MT" w:hAnsi="Arial" w:cs="Arial"/>
          <w:b/>
          <w:spacing w:val="-3"/>
          <w:lang w:val="es-ES"/>
        </w:rPr>
        <w:t xml:space="preserve"> A LA INHUMACIÓN DE CADÁVERES NO IDENTIFICADOS</w:t>
      </w:r>
    </w:p>
    <w:p w14:paraId="3E51A0F3"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5C985820" w14:textId="77777777" w:rsidR="0019085A" w:rsidRPr="0093201D" w:rsidRDefault="0019085A" w:rsidP="00565CAB">
      <w:pPr>
        <w:widowControl w:val="0"/>
        <w:autoSpaceDE w:val="0"/>
        <w:autoSpaceDN w:val="0"/>
        <w:spacing w:after="0" w:line="240" w:lineRule="auto"/>
        <w:jc w:val="both"/>
        <w:outlineLvl w:val="0"/>
        <w:rPr>
          <w:rFonts w:ascii="Arial" w:hAnsi="Arial" w:cs="Arial"/>
          <w:lang w:val="es-ES"/>
        </w:rPr>
      </w:pPr>
      <w:r w:rsidRPr="0093201D">
        <w:rPr>
          <w:rFonts w:ascii="Arial" w:eastAsia="Arial" w:hAnsi="Arial" w:cs="Arial"/>
          <w:b/>
          <w:bCs/>
          <w:lang w:val="es-ES"/>
        </w:rPr>
        <w:t>Artículo</w:t>
      </w:r>
      <w:r w:rsidRPr="0093201D">
        <w:rPr>
          <w:rFonts w:ascii="Arial" w:eastAsia="Arial" w:hAnsi="Arial" w:cs="Arial"/>
          <w:b/>
          <w:bCs/>
          <w:spacing w:val="1"/>
          <w:lang w:val="es-ES"/>
        </w:rPr>
        <w:t xml:space="preserve"> </w:t>
      </w:r>
      <w:r w:rsidRPr="0093201D">
        <w:rPr>
          <w:rFonts w:ascii="Arial" w:eastAsia="Arial" w:hAnsi="Arial" w:cs="Arial"/>
          <w:b/>
          <w:bCs/>
          <w:lang w:val="es-ES"/>
        </w:rPr>
        <w:t>39.</w:t>
      </w:r>
      <w:r w:rsidRPr="0093201D">
        <w:rPr>
          <w:rFonts w:ascii="Arial" w:eastAsia="Arial" w:hAnsi="Arial" w:cs="Arial"/>
          <w:b/>
          <w:bCs/>
          <w:spacing w:val="1"/>
          <w:lang w:val="es-ES"/>
        </w:rPr>
        <w:t xml:space="preserve"> </w:t>
      </w:r>
      <w:r w:rsidRPr="0093201D">
        <w:rPr>
          <w:rFonts w:ascii="Arial" w:hAnsi="Arial" w:cs="Arial"/>
          <w:lang w:val="es-ES"/>
        </w:rPr>
        <w:t>La Dirección deberá garantizar el funcionamiento de la zona destinada a la inhumación de cadáveres y restos humanos no identificados</w:t>
      </w:r>
      <w:r w:rsidRPr="0093201D">
        <w:rPr>
          <w:rFonts w:ascii="Arial" w:eastAsia="Arial MT" w:hAnsi="Arial" w:cs="Arial"/>
          <w:lang w:val="es-ES"/>
        </w:rPr>
        <w:t>,</w:t>
      </w:r>
      <w:r w:rsidRPr="0093201D">
        <w:rPr>
          <w:rFonts w:ascii="Arial" w:hAnsi="Arial" w:cs="Arial"/>
          <w:lang w:val="es-ES"/>
        </w:rPr>
        <w:t xml:space="preserve"> realizando las acciones necesarias para asegurar que sean espacios dignos, individualizados, con las medidas que garanticen toda la información requerida para el adecuado registro y en un lugar claramente identificado que permita su posterior localización.</w:t>
      </w:r>
    </w:p>
    <w:p w14:paraId="5B79B94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7C51FEC"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lang w:val="es-ES"/>
        </w:rPr>
        <w:t>Previa solicitud y autorización por escrito por parte del Ministerio Público, la</w:t>
      </w:r>
      <w:r w:rsidRPr="0093201D">
        <w:rPr>
          <w:rFonts w:ascii="Arial" w:eastAsia="Arial MT" w:hAnsi="Arial" w:cs="Arial"/>
          <w:spacing w:val="1"/>
          <w:lang w:val="es-ES"/>
        </w:rPr>
        <w:t xml:space="preserve"> </w:t>
      </w:r>
      <w:r w:rsidRPr="0093201D">
        <w:rPr>
          <w:rFonts w:ascii="Arial" w:eastAsia="Arial MT" w:hAnsi="Arial" w:cs="Arial"/>
          <w:lang w:val="es-ES"/>
        </w:rPr>
        <w:t>Dirección deberá permitir la inhumación de un cadáver o un resto humano no</w:t>
      </w:r>
      <w:r w:rsidRPr="0093201D">
        <w:rPr>
          <w:rFonts w:ascii="Arial" w:eastAsia="Arial MT" w:hAnsi="Arial" w:cs="Arial"/>
          <w:spacing w:val="1"/>
          <w:lang w:val="es-ES"/>
        </w:rPr>
        <w:t xml:space="preserve"> </w:t>
      </w:r>
      <w:r w:rsidRPr="0093201D">
        <w:rPr>
          <w:rFonts w:ascii="Arial" w:eastAsia="Arial MT" w:hAnsi="Arial" w:cs="Arial"/>
          <w:lang w:val="es-ES"/>
        </w:rPr>
        <w:t>identificado en</w:t>
      </w:r>
      <w:r w:rsidRPr="0093201D">
        <w:rPr>
          <w:rFonts w:ascii="Arial" w:eastAsia="Arial MT" w:hAnsi="Arial" w:cs="Arial"/>
          <w:spacing w:val="-3"/>
          <w:lang w:val="es-ES"/>
        </w:rPr>
        <w:t xml:space="preserve"> el lugar destinado </w:t>
      </w:r>
      <w:r w:rsidRPr="0093201D">
        <w:rPr>
          <w:rFonts w:ascii="Arial" w:eastAsia="Arial MT" w:hAnsi="Arial" w:cs="Arial"/>
          <w:lang w:val="es-ES"/>
        </w:rPr>
        <w:t>para</w:t>
      </w:r>
      <w:r w:rsidRPr="0093201D">
        <w:rPr>
          <w:rFonts w:ascii="Arial" w:eastAsia="Arial MT" w:hAnsi="Arial" w:cs="Arial"/>
          <w:spacing w:val="-2"/>
          <w:lang w:val="es-ES"/>
        </w:rPr>
        <w:t xml:space="preserve"> </w:t>
      </w:r>
      <w:r w:rsidRPr="0093201D">
        <w:rPr>
          <w:rFonts w:ascii="Arial" w:eastAsia="Arial MT" w:hAnsi="Arial" w:cs="Arial"/>
          <w:lang w:val="es-ES"/>
        </w:rPr>
        <w:t>tal</w:t>
      </w:r>
      <w:r w:rsidRPr="0093201D">
        <w:rPr>
          <w:rFonts w:ascii="Arial" w:eastAsia="Arial MT" w:hAnsi="Arial" w:cs="Arial"/>
          <w:spacing w:val="-1"/>
          <w:lang w:val="es-ES"/>
        </w:rPr>
        <w:t xml:space="preserve"> </w:t>
      </w:r>
      <w:r w:rsidRPr="0093201D">
        <w:rPr>
          <w:rFonts w:ascii="Arial" w:eastAsia="Arial MT" w:hAnsi="Arial" w:cs="Arial"/>
          <w:lang w:val="es-ES"/>
        </w:rPr>
        <w:t>efecto.</w:t>
      </w:r>
    </w:p>
    <w:p w14:paraId="10667FBF"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473F8227"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lastRenderedPageBreak/>
        <w:t>Artículo</w:t>
      </w:r>
      <w:r w:rsidRPr="0093201D">
        <w:rPr>
          <w:rFonts w:ascii="Arial" w:eastAsia="Arial" w:hAnsi="Arial" w:cs="Arial"/>
          <w:b/>
          <w:bCs/>
          <w:spacing w:val="1"/>
          <w:lang w:val="es-ES"/>
        </w:rPr>
        <w:t xml:space="preserve"> </w:t>
      </w:r>
      <w:r w:rsidRPr="0093201D">
        <w:rPr>
          <w:rFonts w:ascii="Arial" w:eastAsia="Arial" w:hAnsi="Arial" w:cs="Arial"/>
          <w:b/>
          <w:bCs/>
          <w:lang w:val="es-ES"/>
        </w:rPr>
        <w:t>40.</w:t>
      </w:r>
      <w:r w:rsidRPr="0093201D">
        <w:rPr>
          <w:rFonts w:ascii="Arial" w:eastAsia="Arial" w:hAnsi="Arial" w:cs="Arial"/>
          <w:b/>
          <w:bCs/>
          <w:spacing w:val="1"/>
          <w:lang w:val="es-ES"/>
        </w:rPr>
        <w:t xml:space="preserve"> </w:t>
      </w:r>
      <w:r w:rsidRPr="0093201D">
        <w:rPr>
          <w:rFonts w:ascii="Arial" w:eastAsia="Arial" w:hAnsi="Arial" w:cs="Arial"/>
          <w:lang w:val="es-ES"/>
        </w:rPr>
        <w:t>La</w:t>
      </w:r>
      <w:r w:rsidRPr="0093201D">
        <w:rPr>
          <w:rFonts w:ascii="Arial" w:eastAsia="Arial" w:hAnsi="Arial" w:cs="Arial"/>
          <w:spacing w:val="1"/>
          <w:lang w:val="es-ES"/>
        </w:rPr>
        <w:t xml:space="preserve"> </w:t>
      </w:r>
      <w:r w:rsidRPr="0093201D">
        <w:rPr>
          <w:rFonts w:ascii="Arial" w:eastAsia="Arial" w:hAnsi="Arial" w:cs="Arial"/>
          <w:lang w:val="es-ES"/>
        </w:rPr>
        <w:t>Dirección</w:t>
      </w:r>
      <w:r w:rsidRPr="0093201D">
        <w:rPr>
          <w:rFonts w:ascii="Arial" w:eastAsia="Arial" w:hAnsi="Arial" w:cs="Arial"/>
          <w:spacing w:val="1"/>
          <w:lang w:val="es-ES"/>
        </w:rPr>
        <w:t xml:space="preserve"> </w:t>
      </w:r>
      <w:r w:rsidRPr="0093201D">
        <w:rPr>
          <w:rFonts w:ascii="Arial" w:eastAsia="Arial" w:hAnsi="Arial" w:cs="Arial"/>
          <w:lang w:val="es-ES"/>
        </w:rPr>
        <w:t>y</w:t>
      </w:r>
      <w:r w:rsidRPr="0093201D">
        <w:rPr>
          <w:rFonts w:ascii="Arial" w:eastAsia="Arial" w:hAnsi="Arial" w:cs="Arial"/>
          <w:spacing w:val="1"/>
          <w:lang w:val="es-ES"/>
        </w:rPr>
        <w:t xml:space="preserve"> </w:t>
      </w:r>
      <w:r w:rsidRPr="0093201D">
        <w:rPr>
          <w:rFonts w:ascii="Arial" w:eastAsia="Arial" w:hAnsi="Arial" w:cs="Arial"/>
          <w:lang w:val="es-ES"/>
        </w:rPr>
        <w:t>la</w:t>
      </w:r>
      <w:r w:rsidRPr="0093201D">
        <w:rPr>
          <w:rFonts w:ascii="Arial" w:eastAsia="Arial" w:hAnsi="Arial" w:cs="Arial"/>
          <w:spacing w:val="1"/>
          <w:lang w:val="es-ES"/>
        </w:rPr>
        <w:t xml:space="preserve"> </w:t>
      </w:r>
      <w:r w:rsidRPr="0093201D">
        <w:rPr>
          <w:rFonts w:ascii="Arial" w:eastAsia="Arial" w:hAnsi="Arial" w:cs="Arial"/>
          <w:lang w:val="es-ES"/>
        </w:rPr>
        <w:t>Fiscalía</w:t>
      </w:r>
      <w:r w:rsidRPr="0093201D">
        <w:rPr>
          <w:rFonts w:ascii="Arial" w:eastAsia="Arial" w:hAnsi="Arial" w:cs="Arial"/>
          <w:spacing w:val="1"/>
          <w:lang w:val="es-ES"/>
        </w:rPr>
        <w:t xml:space="preserve"> </w:t>
      </w:r>
      <w:r w:rsidRPr="0093201D">
        <w:rPr>
          <w:rFonts w:ascii="Arial" w:eastAsia="Arial" w:hAnsi="Arial" w:cs="Arial"/>
          <w:lang w:val="es-ES"/>
        </w:rPr>
        <w:t>deberán</w:t>
      </w:r>
      <w:r w:rsidRPr="0093201D">
        <w:rPr>
          <w:rFonts w:ascii="Arial" w:eastAsia="Arial" w:hAnsi="Arial" w:cs="Arial"/>
          <w:spacing w:val="1"/>
          <w:lang w:val="es-ES"/>
        </w:rPr>
        <w:t xml:space="preserve"> </w:t>
      </w:r>
      <w:r w:rsidRPr="0093201D">
        <w:rPr>
          <w:rFonts w:ascii="Arial" w:eastAsia="Arial" w:hAnsi="Arial" w:cs="Arial"/>
          <w:lang w:val="es-ES"/>
        </w:rPr>
        <w:t>mantener</w:t>
      </w:r>
      <w:r w:rsidRPr="0093201D">
        <w:rPr>
          <w:rFonts w:ascii="Arial" w:eastAsia="Arial" w:hAnsi="Arial" w:cs="Arial"/>
          <w:spacing w:val="1"/>
          <w:lang w:val="es-ES"/>
        </w:rPr>
        <w:t xml:space="preserve"> </w:t>
      </w:r>
      <w:r w:rsidRPr="0093201D">
        <w:rPr>
          <w:rFonts w:ascii="Arial" w:eastAsia="Arial" w:hAnsi="Arial" w:cs="Arial"/>
          <w:lang w:val="es-ES"/>
        </w:rPr>
        <w:t>comunicación</w:t>
      </w:r>
      <w:r w:rsidRPr="0093201D">
        <w:rPr>
          <w:rFonts w:ascii="Arial" w:eastAsia="Arial" w:hAnsi="Arial" w:cs="Arial"/>
          <w:spacing w:val="1"/>
          <w:lang w:val="es-ES"/>
        </w:rPr>
        <w:t xml:space="preserve"> </w:t>
      </w:r>
      <w:r w:rsidRPr="0093201D">
        <w:rPr>
          <w:rFonts w:ascii="Arial" w:eastAsia="Arial" w:hAnsi="Arial" w:cs="Arial"/>
          <w:lang w:val="es-ES"/>
        </w:rPr>
        <w:t>permanente</w:t>
      </w:r>
      <w:r w:rsidRPr="0093201D">
        <w:rPr>
          <w:rFonts w:ascii="Arial" w:eastAsia="Arial" w:hAnsi="Arial" w:cs="Arial"/>
          <w:spacing w:val="30"/>
          <w:lang w:val="es-ES"/>
        </w:rPr>
        <w:t xml:space="preserve"> </w:t>
      </w:r>
      <w:r w:rsidRPr="0093201D">
        <w:rPr>
          <w:rFonts w:ascii="Arial" w:eastAsia="Arial" w:hAnsi="Arial" w:cs="Arial"/>
          <w:lang w:val="es-ES"/>
        </w:rPr>
        <w:t>para</w:t>
      </w:r>
      <w:r w:rsidRPr="0093201D">
        <w:rPr>
          <w:rFonts w:ascii="Arial" w:eastAsia="Arial" w:hAnsi="Arial" w:cs="Arial"/>
          <w:spacing w:val="34"/>
          <w:lang w:val="es-ES"/>
        </w:rPr>
        <w:t xml:space="preserve"> </w:t>
      </w:r>
      <w:r w:rsidRPr="0093201D">
        <w:rPr>
          <w:rFonts w:ascii="Arial" w:eastAsia="Arial" w:hAnsi="Arial" w:cs="Arial"/>
          <w:lang w:val="es-ES"/>
        </w:rPr>
        <w:t>garantizar</w:t>
      </w:r>
      <w:r w:rsidRPr="0093201D">
        <w:rPr>
          <w:rFonts w:ascii="Arial" w:eastAsia="Arial" w:hAnsi="Arial" w:cs="Arial"/>
          <w:spacing w:val="34"/>
          <w:lang w:val="es-ES"/>
        </w:rPr>
        <w:t xml:space="preserve"> </w:t>
      </w:r>
      <w:r w:rsidRPr="0093201D">
        <w:rPr>
          <w:rFonts w:ascii="Arial" w:eastAsia="Arial" w:hAnsi="Arial" w:cs="Arial"/>
          <w:lang w:val="es-ES"/>
        </w:rPr>
        <w:t>el</w:t>
      </w:r>
      <w:r w:rsidRPr="0093201D">
        <w:rPr>
          <w:rFonts w:ascii="Arial" w:eastAsia="Arial" w:hAnsi="Arial" w:cs="Arial"/>
          <w:spacing w:val="32"/>
          <w:lang w:val="es-ES"/>
        </w:rPr>
        <w:t xml:space="preserve"> </w:t>
      </w:r>
      <w:r w:rsidRPr="0093201D">
        <w:rPr>
          <w:rFonts w:ascii="Arial" w:eastAsia="Arial" w:hAnsi="Arial" w:cs="Arial"/>
          <w:lang w:val="es-ES"/>
        </w:rPr>
        <w:t>registro,</w:t>
      </w:r>
      <w:r w:rsidRPr="0093201D">
        <w:rPr>
          <w:rFonts w:ascii="Arial" w:eastAsia="Arial" w:hAnsi="Arial" w:cs="Arial"/>
          <w:spacing w:val="32"/>
          <w:lang w:val="es-ES"/>
        </w:rPr>
        <w:t xml:space="preserve"> </w:t>
      </w:r>
      <w:r w:rsidRPr="0093201D">
        <w:rPr>
          <w:rFonts w:ascii="Arial" w:eastAsia="Arial" w:hAnsi="Arial" w:cs="Arial"/>
          <w:lang w:val="es-ES"/>
        </w:rPr>
        <w:t>la</w:t>
      </w:r>
      <w:r w:rsidRPr="0093201D">
        <w:rPr>
          <w:rFonts w:ascii="Arial" w:eastAsia="Arial" w:hAnsi="Arial" w:cs="Arial"/>
          <w:spacing w:val="34"/>
          <w:lang w:val="es-ES"/>
        </w:rPr>
        <w:t xml:space="preserve"> </w:t>
      </w:r>
      <w:r w:rsidRPr="0093201D">
        <w:rPr>
          <w:rFonts w:ascii="Arial" w:eastAsia="Arial" w:hAnsi="Arial" w:cs="Arial"/>
          <w:lang w:val="es-ES"/>
        </w:rPr>
        <w:t>trazabilidad</w:t>
      </w:r>
      <w:r w:rsidRPr="0093201D">
        <w:rPr>
          <w:rFonts w:ascii="Arial" w:eastAsia="Arial" w:hAnsi="Arial" w:cs="Arial"/>
          <w:spacing w:val="32"/>
          <w:lang w:val="es-ES"/>
        </w:rPr>
        <w:t xml:space="preserve"> </w:t>
      </w:r>
      <w:r w:rsidRPr="0093201D">
        <w:rPr>
          <w:rFonts w:ascii="Arial" w:eastAsia="Arial" w:hAnsi="Arial" w:cs="Arial"/>
          <w:lang w:val="es-ES"/>
        </w:rPr>
        <w:t>y</w:t>
      </w:r>
      <w:r w:rsidRPr="0093201D">
        <w:rPr>
          <w:rFonts w:ascii="Arial" w:eastAsia="Arial" w:hAnsi="Arial" w:cs="Arial"/>
          <w:spacing w:val="29"/>
          <w:lang w:val="es-ES"/>
        </w:rPr>
        <w:t xml:space="preserve"> </w:t>
      </w:r>
      <w:r w:rsidRPr="0093201D">
        <w:rPr>
          <w:rFonts w:ascii="Arial" w:eastAsia="Arial" w:hAnsi="Arial" w:cs="Arial"/>
          <w:lang w:val="es-ES"/>
        </w:rPr>
        <w:t>la</w:t>
      </w:r>
      <w:r w:rsidRPr="0093201D">
        <w:rPr>
          <w:rFonts w:ascii="Arial" w:eastAsia="Arial" w:hAnsi="Arial" w:cs="Arial"/>
          <w:spacing w:val="33"/>
          <w:lang w:val="es-ES"/>
        </w:rPr>
        <w:t xml:space="preserve"> </w:t>
      </w:r>
      <w:r w:rsidRPr="0093201D">
        <w:rPr>
          <w:rFonts w:ascii="Arial" w:eastAsia="Arial" w:hAnsi="Arial" w:cs="Arial"/>
          <w:lang w:val="es-ES"/>
        </w:rPr>
        <w:t>localización</w:t>
      </w:r>
      <w:r w:rsidRPr="0093201D">
        <w:rPr>
          <w:rFonts w:ascii="Arial" w:eastAsia="Arial" w:hAnsi="Arial" w:cs="Arial"/>
          <w:spacing w:val="34"/>
          <w:lang w:val="es-ES"/>
        </w:rPr>
        <w:t xml:space="preserve"> </w:t>
      </w:r>
      <w:r w:rsidRPr="0093201D">
        <w:rPr>
          <w:rFonts w:ascii="Arial" w:eastAsia="Arial" w:hAnsi="Arial" w:cs="Arial"/>
          <w:lang w:val="es-ES"/>
        </w:rPr>
        <w:t>de</w:t>
      </w:r>
      <w:r w:rsidRPr="0093201D">
        <w:rPr>
          <w:rFonts w:ascii="Arial" w:eastAsia="Arial" w:hAnsi="Arial" w:cs="Arial"/>
          <w:spacing w:val="30"/>
          <w:lang w:val="es-ES"/>
        </w:rPr>
        <w:t xml:space="preserve"> </w:t>
      </w:r>
      <w:r w:rsidRPr="0093201D">
        <w:rPr>
          <w:rFonts w:ascii="Arial" w:eastAsia="Arial" w:hAnsi="Arial" w:cs="Arial"/>
          <w:lang w:val="es-ES"/>
        </w:rPr>
        <w:t>las personas fallecidas sin identificar conforme a los protocolos de búsqueda e</w:t>
      </w:r>
      <w:r w:rsidRPr="0093201D">
        <w:rPr>
          <w:rFonts w:ascii="Arial" w:eastAsia="Arial" w:hAnsi="Arial" w:cs="Arial"/>
          <w:spacing w:val="1"/>
          <w:lang w:val="es-ES"/>
        </w:rPr>
        <w:t xml:space="preserve"> </w:t>
      </w:r>
      <w:r w:rsidRPr="0093201D">
        <w:rPr>
          <w:rFonts w:ascii="Arial" w:eastAsia="Arial" w:hAnsi="Arial" w:cs="Arial"/>
          <w:lang w:val="es-ES"/>
        </w:rPr>
        <w:t>investigación</w:t>
      </w:r>
      <w:r w:rsidRPr="0093201D">
        <w:rPr>
          <w:rFonts w:ascii="Arial" w:eastAsia="Arial" w:hAnsi="Arial" w:cs="Arial"/>
          <w:spacing w:val="-3"/>
          <w:lang w:val="es-ES"/>
        </w:rPr>
        <w:t xml:space="preserve"> </w:t>
      </w:r>
      <w:r w:rsidRPr="0093201D">
        <w:rPr>
          <w:rFonts w:ascii="Arial" w:eastAsia="Arial" w:hAnsi="Arial" w:cs="Arial"/>
          <w:lang w:val="es-ES"/>
        </w:rPr>
        <w:t>establecidos en</w:t>
      </w:r>
      <w:r w:rsidRPr="0093201D">
        <w:rPr>
          <w:rFonts w:ascii="Arial" w:eastAsia="Arial" w:hAnsi="Arial" w:cs="Arial"/>
          <w:spacing w:val="-3"/>
          <w:lang w:val="es-ES"/>
        </w:rPr>
        <w:t xml:space="preserve"> </w:t>
      </w:r>
      <w:r w:rsidRPr="0093201D">
        <w:rPr>
          <w:rFonts w:ascii="Arial" w:eastAsia="Arial" w:hAnsi="Arial" w:cs="Arial"/>
          <w:lang w:val="es-ES"/>
        </w:rPr>
        <w:t>las disposiciones aplicables.</w:t>
      </w:r>
    </w:p>
    <w:p w14:paraId="6A70DBBF"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06AB1677"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Artículo</w:t>
      </w:r>
      <w:r w:rsidRPr="0093201D">
        <w:rPr>
          <w:rFonts w:ascii="Arial" w:eastAsia="Arial" w:hAnsi="Arial" w:cs="Arial"/>
          <w:b/>
          <w:bCs/>
          <w:spacing w:val="1"/>
          <w:lang w:val="es-ES"/>
        </w:rPr>
        <w:t xml:space="preserve"> </w:t>
      </w:r>
      <w:r w:rsidRPr="0093201D">
        <w:rPr>
          <w:rFonts w:ascii="Arial" w:eastAsia="Arial" w:hAnsi="Arial" w:cs="Arial"/>
          <w:b/>
          <w:bCs/>
          <w:lang w:val="es-ES"/>
        </w:rPr>
        <w:t>41.</w:t>
      </w:r>
      <w:r w:rsidRPr="0093201D">
        <w:rPr>
          <w:rFonts w:ascii="Arial" w:eastAsia="Arial" w:hAnsi="Arial" w:cs="Arial"/>
          <w:b/>
          <w:bCs/>
          <w:spacing w:val="1"/>
          <w:lang w:val="es-ES"/>
        </w:rPr>
        <w:t xml:space="preserve"> </w:t>
      </w:r>
      <w:r w:rsidRPr="0093201D">
        <w:rPr>
          <w:rFonts w:ascii="Arial" w:eastAsia="Arial" w:hAnsi="Arial" w:cs="Arial"/>
          <w:lang w:val="es-ES"/>
        </w:rPr>
        <w:t>Si</w:t>
      </w:r>
      <w:r w:rsidRPr="0093201D">
        <w:rPr>
          <w:rFonts w:ascii="Arial" w:eastAsia="Arial" w:hAnsi="Arial" w:cs="Arial"/>
          <w:spacing w:val="1"/>
          <w:lang w:val="es-ES"/>
        </w:rPr>
        <w:t xml:space="preserve"> </w:t>
      </w:r>
      <w:r w:rsidRPr="0093201D">
        <w:rPr>
          <w:rFonts w:ascii="Arial" w:hAnsi="Arial" w:cs="Arial"/>
        </w:rPr>
        <w:t xml:space="preserve">derivado de las investigaciones realizadas por el Ministerio Público se revelara la identidad del cadáver o restos de la persona, que hayan sido inhumados en </w:t>
      </w:r>
      <w:r w:rsidRPr="0093201D">
        <w:rPr>
          <w:rFonts w:ascii="Arial" w:hAnsi="Arial" w:cs="Arial"/>
          <w:lang w:val="es-ES"/>
        </w:rPr>
        <w:t>la zona destinada a la inhumación de cadáveres y restos humanos no identificados</w:t>
      </w:r>
      <w:r w:rsidRPr="0093201D">
        <w:rPr>
          <w:rFonts w:ascii="Arial" w:hAnsi="Arial" w:cs="Arial"/>
        </w:rPr>
        <w:t>, la Fiscalía podrá autorizar que los familiares dispongan de él, salvo que sean necesarios para continuar con las investigaciones o para el correcto desarrollo del proceso penal, en cuyo caso dictará las medidas correspondientes conforme al Código Nacional de Procedimientos Penales y demás disposiciones aplicables. En caso de que sea autorizada la entrega del cadáver o de los restos, la Fiscalía deberá notificar a la Dirección para los efectos a que haya lugar.</w:t>
      </w:r>
    </w:p>
    <w:p w14:paraId="6C89922B"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74B96BA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lang w:val="es-ES"/>
        </w:rPr>
        <w:t>El procedimiento de entrega se llevará a cabo conforme al Código Nacional de</w:t>
      </w:r>
      <w:r w:rsidRPr="0093201D">
        <w:rPr>
          <w:rFonts w:ascii="Arial" w:eastAsia="Arial MT" w:hAnsi="Arial" w:cs="Arial"/>
          <w:spacing w:val="1"/>
          <w:lang w:val="es-ES"/>
        </w:rPr>
        <w:t xml:space="preserve"> </w:t>
      </w:r>
      <w:r w:rsidRPr="0093201D">
        <w:rPr>
          <w:rFonts w:ascii="Arial" w:eastAsia="Arial MT" w:hAnsi="Arial" w:cs="Arial"/>
          <w:lang w:val="es-ES"/>
        </w:rPr>
        <w:t>Procedimientos</w:t>
      </w:r>
      <w:r w:rsidRPr="0093201D">
        <w:rPr>
          <w:rFonts w:ascii="Arial" w:eastAsia="Arial MT" w:hAnsi="Arial" w:cs="Arial"/>
          <w:spacing w:val="1"/>
          <w:lang w:val="es-ES"/>
        </w:rPr>
        <w:t xml:space="preserve"> </w:t>
      </w:r>
      <w:r w:rsidRPr="0093201D">
        <w:rPr>
          <w:rFonts w:ascii="Arial" w:eastAsia="Arial MT" w:hAnsi="Arial" w:cs="Arial"/>
          <w:lang w:val="es-ES"/>
        </w:rPr>
        <w:t>Penales</w:t>
      </w:r>
      <w:r w:rsidRPr="0093201D">
        <w:rPr>
          <w:rFonts w:ascii="Arial" w:eastAsia="Arial MT" w:hAnsi="Arial" w:cs="Arial"/>
          <w:spacing w:val="1"/>
          <w:lang w:val="es-ES"/>
        </w:rPr>
        <w:t xml:space="preserve"> </w:t>
      </w:r>
      <w:r w:rsidRPr="0093201D">
        <w:rPr>
          <w:rFonts w:ascii="Arial" w:eastAsia="Arial MT" w:hAnsi="Arial" w:cs="Arial"/>
          <w:lang w:val="es-ES"/>
        </w:rPr>
        <w:t>y</w:t>
      </w:r>
      <w:r w:rsidRPr="0093201D">
        <w:rPr>
          <w:rFonts w:ascii="Arial" w:eastAsia="Arial MT" w:hAnsi="Arial" w:cs="Arial"/>
          <w:spacing w:val="1"/>
          <w:lang w:val="es-ES"/>
        </w:rPr>
        <w:t xml:space="preserve"> </w:t>
      </w:r>
      <w:r w:rsidRPr="0093201D">
        <w:rPr>
          <w:rFonts w:ascii="Arial" w:eastAsia="Arial MT" w:hAnsi="Arial" w:cs="Arial"/>
          <w:lang w:val="es-ES"/>
        </w:rPr>
        <w:t>a</w:t>
      </w:r>
      <w:r w:rsidRPr="0093201D">
        <w:rPr>
          <w:rFonts w:ascii="Arial" w:eastAsia="Arial MT" w:hAnsi="Arial" w:cs="Arial"/>
          <w:spacing w:val="1"/>
          <w:lang w:val="es-ES"/>
        </w:rPr>
        <w:t xml:space="preserve"> </w:t>
      </w:r>
      <w:r w:rsidRPr="0093201D">
        <w:rPr>
          <w:rFonts w:ascii="Arial" w:eastAsia="Arial MT" w:hAnsi="Arial" w:cs="Arial"/>
          <w:lang w:val="es-ES"/>
        </w:rPr>
        <w:t>la</w:t>
      </w:r>
      <w:r w:rsidRPr="0093201D">
        <w:rPr>
          <w:rFonts w:ascii="Arial" w:eastAsia="Arial MT" w:hAnsi="Arial" w:cs="Arial"/>
          <w:spacing w:val="1"/>
          <w:lang w:val="es-ES"/>
        </w:rPr>
        <w:t xml:space="preserve"> </w:t>
      </w:r>
      <w:r w:rsidRPr="0093201D">
        <w:rPr>
          <w:rFonts w:ascii="Arial" w:eastAsia="Arial MT" w:hAnsi="Arial" w:cs="Arial"/>
          <w:lang w:val="es-ES"/>
        </w:rPr>
        <w:t>Ley</w:t>
      </w:r>
      <w:r w:rsidRPr="0093201D">
        <w:rPr>
          <w:rFonts w:ascii="Arial" w:eastAsia="Arial MT" w:hAnsi="Arial" w:cs="Arial"/>
          <w:spacing w:val="1"/>
          <w:lang w:val="es-ES"/>
        </w:rPr>
        <w:t xml:space="preserve"> </w:t>
      </w:r>
      <w:r w:rsidRPr="0093201D">
        <w:rPr>
          <w:rFonts w:ascii="Arial" w:eastAsia="Arial MT" w:hAnsi="Arial" w:cs="Arial"/>
          <w:lang w:val="es-ES"/>
        </w:rPr>
        <w:t>para</w:t>
      </w:r>
      <w:r w:rsidRPr="0093201D">
        <w:rPr>
          <w:rFonts w:ascii="Arial" w:eastAsia="Arial MT" w:hAnsi="Arial" w:cs="Arial"/>
          <w:spacing w:val="1"/>
          <w:lang w:val="es-ES"/>
        </w:rPr>
        <w:t xml:space="preserve"> </w:t>
      </w:r>
      <w:r w:rsidRPr="0093201D">
        <w:rPr>
          <w:rFonts w:ascii="Arial" w:eastAsia="Arial MT" w:hAnsi="Arial" w:cs="Arial"/>
          <w:lang w:val="es-ES"/>
        </w:rPr>
        <w:t>la</w:t>
      </w:r>
      <w:r w:rsidRPr="0093201D">
        <w:rPr>
          <w:rFonts w:ascii="Arial" w:eastAsia="Arial MT" w:hAnsi="Arial" w:cs="Arial"/>
          <w:spacing w:val="1"/>
          <w:lang w:val="es-ES"/>
        </w:rPr>
        <w:t xml:space="preserve"> </w:t>
      </w:r>
      <w:r w:rsidRPr="0093201D">
        <w:rPr>
          <w:rFonts w:ascii="Arial" w:eastAsia="Arial MT" w:hAnsi="Arial" w:cs="Arial"/>
          <w:lang w:val="es-ES"/>
        </w:rPr>
        <w:t>Localización,</w:t>
      </w:r>
      <w:r w:rsidRPr="0093201D">
        <w:rPr>
          <w:rFonts w:ascii="Arial" w:eastAsia="Arial MT" w:hAnsi="Arial" w:cs="Arial"/>
          <w:spacing w:val="1"/>
          <w:lang w:val="es-ES"/>
        </w:rPr>
        <w:t xml:space="preserve"> </w:t>
      </w:r>
      <w:r w:rsidRPr="0093201D">
        <w:rPr>
          <w:rFonts w:ascii="Arial" w:eastAsia="Arial MT" w:hAnsi="Arial" w:cs="Arial"/>
          <w:lang w:val="es-ES"/>
        </w:rPr>
        <w:t>Recuperación</w:t>
      </w:r>
      <w:r w:rsidRPr="0093201D">
        <w:rPr>
          <w:rFonts w:ascii="Arial" w:eastAsia="Arial MT" w:hAnsi="Arial" w:cs="Arial"/>
          <w:spacing w:val="1"/>
          <w:lang w:val="es-ES"/>
        </w:rPr>
        <w:t xml:space="preserve"> </w:t>
      </w:r>
      <w:r w:rsidRPr="0093201D">
        <w:rPr>
          <w:rFonts w:ascii="Arial" w:eastAsia="Arial MT" w:hAnsi="Arial" w:cs="Arial"/>
          <w:lang w:val="es-ES"/>
        </w:rPr>
        <w:t>e</w:t>
      </w:r>
      <w:r w:rsidRPr="0093201D">
        <w:rPr>
          <w:rFonts w:ascii="Arial" w:eastAsia="Arial MT" w:hAnsi="Arial" w:cs="Arial"/>
          <w:spacing w:val="1"/>
          <w:lang w:val="es-ES"/>
        </w:rPr>
        <w:t xml:space="preserve"> </w:t>
      </w:r>
      <w:r w:rsidRPr="0093201D">
        <w:rPr>
          <w:rFonts w:ascii="Arial" w:eastAsia="Arial MT" w:hAnsi="Arial" w:cs="Arial"/>
          <w:lang w:val="es-ES"/>
        </w:rPr>
        <w:t>Identificación Forense de Personas para el Estado de Coahuila de Zaragoza, y</w:t>
      </w:r>
      <w:r w:rsidRPr="0093201D">
        <w:rPr>
          <w:rFonts w:ascii="Arial" w:eastAsia="Arial MT" w:hAnsi="Arial" w:cs="Arial"/>
          <w:spacing w:val="1"/>
          <w:lang w:val="es-ES"/>
        </w:rPr>
        <w:t xml:space="preserve"> </w:t>
      </w:r>
      <w:r w:rsidRPr="0093201D">
        <w:rPr>
          <w:rFonts w:ascii="Arial" w:eastAsia="Arial MT" w:hAnsi="Arial" w:cs="Arial"/>
          <w:lang w:val="es-ES"/>
        </w:rPr>
        <w:t>los protocolos</w:t>
      </w:r>
      <w:r w:rsidRPr="0093201D">
        <w:rPr>
          <w:rFonts w:ascii="Arial" w:eastAsia="Arial MT" w:hAnsi="Arial" w:cs="Arial"/>
          <w:spacing w:val="-2"/>
          <w:lang w:val="es-ES"/>
        </w:rPr>
        <w:t xml:space="preserve"> </w:t>
      </w:r>
      <w:r w:rsidRPr="0093201D">
        <w:rPr>
          <w:rFonts w:ascii="Arial" w:eastAsia="Arial MT" w:hAnsi="Arial" w:cs="Arial"/>
          <w:lang w:val="es-ES"/>
        </w:rPr>
        <w:t>en</w:t>
      </w:r>
      <w:r w:rsidRPr="0093201D">
        <w:rPr>
          <w:rFonts w:ascii="Arial" w:eastAsia="Arial MT" w:hAnsi="Arial" w:cs="Arial"/>
          <w:spacing w:val="-3"/>
          <w:lang w:val="es-ES"/>
        </w:rPr>
        <w:t xml:space="preserve"> </w:t>
      </w:r>
      <w:r w:rsidRPr="0093201D">
        <w:rPr>
          <w:rFonts w:ascii="Arial" w:eastAsia="Arial MT" w:hAnsi="Arial" w:cs="Arial"/>
          <w:lang w:val="es-ES"/>
        </w:rPr>
        <w:t>la</w:t>
      </w:r>
      <w:r w:rsidRPr="0093201D">
        <w:rPr>
          <w:rFonts w:ascii="Arial" w:eastAsia="Arial MT" w:hAnsi="Arial" w:cs="Arial"/>
          <w:spacing w:val="-2"/>
          <w:lang w:val="es-ES"/>
        </w:rPr>
        <w:t xml:space="preserve"> </w:t>
      </w:r>
      <w:r w:rsidRPr="0093201D">
        <w:rPr>
          <w:rFonts w:ascii="Arial" w:eastAsia="Arial MT" w:hAnsi="Arial" w:cs="Arial"/>
          <w:lang w:val="es-ES"/>
        </w:rPr>
        <w:t>materia.</w:t>
      </w:r>
    </w:p>
    <w:p w14:paraId="08633B56"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spacing w:val="-1"/>
          <w:lang w:val="es-ES"/>
        </w:rPr>
      </w:pPr>
    </w:p>
    <w:p w14:paraId="61E8141A" w14:textId="77777777" w:rsidR="0019085A" w:rsidRPr="0093201D" w:rsidRDefault="0019085A" w:rsidP="00565CAB">
      <w:pPr>
        <w:widowControl w:val="0"/>
        <w:autoSpaceDE w:val="0"/>
        <w:autoSpaceDN w:val="0"/>
        <w:spacing w:after="0" w:line="240" w:lineRule="auto"/>
        <w:jc w:val="both"/>
        <w:outlineLvl w:val="0"/>
        <w:rPr>
          <w:rFonts w:ascii="Arial" w:hAnsi="Arial" w:cs="Arial"/>
          <w:lang w:val="es-ES"/>
        </w:rPr>
      </w:pPr>
      <w:r w:rsidRPr="0093201D">
        <w:rPr>
          <w:rFonts w:ascii="Arial" w:eastAsia="Arial" w:hAnsi="Arial" w:cs="Arial"/>
          <w:b/>
          <w:bCs/>
          <w:color w:val="000000" w:themeColor="text1"/>
          <w:lang w:val="es-ES"/>
        </w:rPr>
        <w:t>Artículo</w:t>
      </w:r>
      <w:r w:rsidRPr="0093201D">
        <w:rPr>
          <w:rFonts w:ascii="Arial" w:eastAsia="Arial" w:hAnsi="Arial" w:cs="Arial"/>
          <w:b/>
          <w:bCs/>
          <w:color w:val="000000" w:themeColor="text1"/>
          <w:spacing w:val="1"/>
          <w:lang w:val="es-ES"/>
        </w:rPr>
        <w:t xml:space="preserve"> 42</w:t>
      </w:r>
      <w:r w:rsidRPr="0093201D">
        <w:rPr>
          <w:rFonts w:ascii="Arial" w:hAnsi="Arial" w:cs="Arial"/>
          <w:color w:val="000000" w:themeColor="text1"/>
          <w:lang w:val="es-ES"/>
        </w:rPr>
        <w:t xml:space="preserve">. </w:t>
      </w:r>
      <w:r w:rsidRPr="0093201D">
        <w:rPr>
          <w:rFonts w:ascii="Arial" w:hAnsi="Arial" w:cs="Arial"/>
          <w:lang w:val="es-ES"/>
        </w:rPr>
        <w:t>En caso de emergencia sanitaria o desastres naturales, se adoptarán las medidas que establezca la Secretaría.</w:t>
      </w:r>
    </w:p>
    <w:p w14:paraId="1F581CB0" w14:textId="77777777" w:rsidR="0019085A" w:rsidRDefault="0019085A" w:rsidP="00565CAB">
      <w:pPr>
        <w:widowControl w:val="0"/>
        <w:autoSpaceDE w:val="0"/>
        <w:autoSpaceDN w:val="0"/>
        <w:spacing w:after="0" w:line="240" w:lineRule="auto"/>
        <w:jc w:val="both"/>
        <w:rPr>
          <w:rFonts w:ascii="Arial" w:eastAsia="Arial MT" w:hAnsi="Arial" w:cs="Arial"/>
          <w:b/>
          <w:bCs/>
          <w:color w:val="0070C0"/>
        </w:rPr>
      </w:pPr>
    </w:p>
    <w:p w14:paraId="2BAFF43D" w14:textId="77777777" w:rsidR="00565CAB" w:rsidRPr="0093201D" w:rsidRDefault="00565CAB" w:rsidP="00565CAB">
      <w:pPr>
        <w:widowControl w:val="0"/>
        <w:autoSpaceDE w:val="0"/>
        <w:autoSpaceDN w:val="0"/>
        <w:spacing w:after="0" w:line="240" w:lineRule="auto"/>
        <w:jc w:val="both"/>
        <w:rPr>
          <w:rFonts w:ascii="Arial" w:eastAsia="Arial MT" w:hAnsi="Arial" w:cs="Arial"/>
          <w:b/>
          <w:bCs/>
          <w:color w:val="0070C0"/>
        </w:rPr>
      </w:pPr>
    </w:p>
    <w:p w14:paraId="12514D5A" w14:textId="77777777" w:rsidR="0019085A" w:rsidRPr="0093201D" w:rsidRDefault="0019085A" w:rsidP="00565CAB">
      <w:pPr>
        <w:widowControl w:val="0"/>
        <w:autoSpaceDE w:val="0"/>
        <w:autoSpaceDN w:val="0"/>
        <w:spacing w:after="0" w:line="240" w:lineRule="auto"/>
        <w:jc w:val="center"/>
        <w:rPr>
          <w:rFonts w:ascii="Arial" w:eastAsia="Arial MT" w:hAnsi="Arial" w:cs="Arial"/>
          <w:b/>
          <w:bCs/>
        </w:rPr>
      </w:pPr>
      <w:r w:rsidRPr="0093201D">
        <w:rPr>
          <w:rFonts w:ascii="Arial" w:eastAsia="Arial MT" w:hAnsi="Arial" w:cs="Arial"/>
          <w:b/>
          <w:bCs/>
        </w:rPr>
        <w:t>CAPÍTULO IX</w:t>
      </w:r>
    </w:p>
    <w:p w14:paraId="54113F20" w14:textId="77777777" w:rsidR="0019085A" w:rsidRPr="0093201D" w:rsidRDefault="0019085A" w:rsidP="00565CAB">
      <w:pPr>
        <w:widowControl w:val="0"/>
        <w:autoSpaceDE w:val="0"/>
        <w:autoSpaceDN w:val="0"/>
        <w:spacing w:after="0" w:line="240" w:lineRule="auto"/>
        <w:jc w:val="center"/>
        <w:rPr>
          <w:rFonts w:ascii="Arial" w:eastAsia="Arial MT" w:hAnsi="Arial" w:cs="Arial"/>
          <w:b/>
          <w:bCs/>
        </w:rPr>
      </w:pPr>
      <w:r w:rsidRPr="0093201D">
        <w:rPr>
          <w:rFonts w:ascii="Arial" w:eastAsia="Arial MT" w:hAnsi="Arial" w:cs="Arial"/>
          <w:b/>
          <w:bCs/>
        </w:rPr>
        <w:t>DEL USO SOBRE FOSAS, GAVETAS, CRIPTAS O NICHOS</w:t>
      </w:r>
    </w:p>
    <w:p w14:paraId="34AF88C4" w14:textId="77777777" w:rsidR="0019085A" w:rsidRPr="0093201D" w:rsidRDefault="0019085A" w:rsidP="00565CAB">
      <w:pPr>
        <w:widowControl w:val="0"/>
        <w:autoSpaceDE w:val="0"/>
        <w:autoSpaceDN w:val="0"/>
        <w:spacing w:after="0" w:line="240" w:lineRule="auto"/>
        <w:jc w:val="both"/>
        <w:rPr>
          <w:rFonts w:ascii="Arial" w:eastAsia="Arial MT" w:hAnsi="Arial" w:cs="Arial"/>
          <w:b/>
          <w:bCs/>
          <w:color w:val="0070C0"/>
        </w:rPr>
      </w:pPr>
    </w:p>
    <w:p w14:paraId="4D1E8E62"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r w:rsidRPr="0093201D">
        <w:rPr>
          <w:rFonts w:ascii="Arial" w:eastAsia="Arial MT" w:hAnsi="Arial" w:cs="Arial"/>
          <w:b/>
        </w:rPr>
        <w:t xml:space="preserve">Artículo 43. </w:t>
      </w:r>
      <w:r w:rsidRPr="0093201D">
        <w:rPr>
          <w:rFonts w:ascii="Arial" w:eastAsia="Arial MT" w:hAnsi="Arial" w:cs="Arial"/>
          <w:bCs/>
        </w:rPr>
        <w:t>En los panteones municipales, la titularidad del derecho de uso sobre los lotes destinados a fosas, gavetas, criptas o nichos, se proporcionará mediante contrato de arrendamiento con temporalidad mínima y a perpetuidad, las cuales se convendrán entre los interesados y la Dirección.</w:t>
      </w:r>
    </w:p>
    <w:p w14:paraId="284934DF"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p>
    <w:p w14:paraId="1B7E1EBD"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r w:rsidRPr="0093201D">
        <w:rPr>
          <w:rFonts w:ascii="Arial" w:eastAsia="Arial MT" w:hAnsi="Arial" w:cs="Arial"/>
          <w:b/>
        </w:rPr>
        <w:t xml:space="preserve">Artículo 44. </w:t>
      </w:r>
      <w:r w:rsidRPr="0093201D">
        <w:rPr>
          <w:rFonts w:ascii="Arial" w:eastAsia="Arial MT" w:hAnsi="Arial" w:cs="Arial"/>
          <w:bCs/>
        </w:rPr>
        <w:t>El contrato de arrendamiento confiere el derecho de uso sobre una fosa, cripta, gaveta o nicho durante seis años, la cual al concluir tal plazo volverá al dominio pleno del Municipio, pudiendo los deudos solicitar la exhumación de restos humanos áridos, o bien, solicitar la renovación del contrato.</w:t>
      </w:r>
    </w:p>
    <w:p w14:paraId="506DF653"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p>
    <w:p w14:paraId="258FBACD"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r w:rsidRPr="0093201D">
        <w:rPr>
          <w:rFonts w:ascii="Arial" w:eastAsia="Arial MT" w:hAnsi="Arial" w:cs="Arial"/>
          <w:b/>
        </w:rPr>
        <w:t xml:space="preserve">Artículo 45. </w:t>
      </w:r>
      <w:r w:rsidRPr="0093201D">
        <w:rPr>
          <w:rFonts w:ascii="Arial" w:eastAsia="Arial MT" w:hAnsi="Arial" w:cs="Arial"/>
          <w:bCs/>
        </w:rPr>
        <w:t>Concluido el plazo del contrato de arrendamiento, este podrá renovarse en periodos consecutivos de seis años</w:t>
      </w:r>
      <w:r w:rsidRPr="0093201D">
        <w:rPr>
          <w:rFonts w:ascii="Arial" w:eastAsia="Arial MT" w:hAnsi="Arial" w:cs="Arial"/>
          <w:b/>
        </w:rPr>
        <w:t xml:space="preserve">, </w:t>
      </w:r>
      <w:r w:rsidRPr="0093201D">
        <w:rPr>
          <w:rFonts w:ascii="Arial" w:eastAsia="Arial MT" w:hAnsi="Arial" w:cs="Arial"/>
          <w:bCs/>
        </w:rPr>
        <w:t xml:space="preserve">a petición de los deudos ante la Dirección y con previo pago </w:t>
      </w:r>
      <w:r w:rsidRPr="0093201D">
        <w:rPr>
          <w:rFonts w:ascii="Arial" w:hAnsi="Arial" w:cs="Arial"/>
          <w:lang w:val="es-ES"/>
        </w:rPr>
        <w:t>de las contribuciones correspondientes en los términos que establece para tal efecto la Ley de Ingresos del Ejercicio Fiscal en que se solicite</w:t>
      </w:r>
      <w:r w:rsidRPr="0093201D">
        <w:rPr>
          <w:rFonts w:ascii="Arial" w:eastAsia="Arial MT" w:hAnsi="Arial" w:cs="Arial"/>
          <w:bCs/>
        </w:rPr>
        <w:t>, al dejar de renovarse dicho contrato la propiedad volverá al dominio del Municipio.</w:t>
      </w:r>
      <w:r w:rsidRPr="0093201D">
        <w:rPr>
          <w:rFonts w:ascii="Arial" w:hAnsi="Arial" w:cs="Arial"/>
          <w:lang w:val="es-ES"/>
        </w:rPr>
        <w:t xml:space="preserve"> </w:t>
      </w:r>
    </w:p>
    <w:p w14:paraId="15FE0C7D"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p>
    <w:p w14:paraId="4E31CBDC"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r w:rsidRPr="0093201D">
        <w:rPr>
          <w:rFonts w:ascii="Arial" w:eastAsia="Arial MT" w:hAnsi="Arial" w:cs="Arial"/>
          <w:b/>
        </w:rPr>
        <w:t xml:space="preserve">Artículo 46. </w:t>
      </w:r>
      <w:r w:rsidRPr="0093201D">
        <w:rPr>
          <w:rFonts w:ascii="Arial" w:eastAsia="Arial MT" w:hAnsi="Arial" w:cs="Arial"/>
          <w:bCs/>
        </w:rPr>
        <w:t>La Dirección estará obligada a reconocer</w:t>
      </w:r>
      <w:r w:rsidRPr="0093201D">
        <w:rPr>
          <w:rFonts w:ascii="Arial" w:eastAsia="Arial MT" w:hAnsi="Arial" w:cs="Arial"/>
          <w:b/>
        </w:rPr>
        <w:t xml:space="preserve"> </w:t>
      </w:r>
      <w:r w:rsidRPr="0093201D">
        <w:rPr>
          <w:rFonts w:ascii="Arial" w:eastAsia="Arial MT" w:hAnsi="Arial" w:cs="Arial"/>
          <w:bCs/>
        </w:rPr>
        <w:t xml:space="preserve">el uso a perpetuidad sobre una fosa, cripta, gaveta o nicho de panteones, únicamente cuando se exhiba el título de propiedad emitido por la autoridad correspondiente. </w:t>
      </w:r>
    </w:p>
    <w:p w14:paraId="67669674" w14:textId="77777777" w:rsidR="0019085A" w:rsidRPr="0093201D" w:rsidRDefault="0019085A" w:rsidP="00565CAB">
      <w:pPr>
        <w:widowControl w:val="0"/>
        <w:autoSpaceDE w:val="0"/>
        <w:autoSpaceDN w:val="0"/>
        <w:spacing w:after="0" w:line="240" w:lineRule="auto"/>
        <w:jc w:val="both"/>
        <w:rPr>
          <w:rFonts w:ascii="Arial" w:eastAsia="Arial MT" w:hAnsi="Arial" w:cs="Arial"/>
          <w:b/>
        </w:rPr>
      </w:pPr>
    </w:p>
    <w:p w14:paraId="65A6D0AE"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r w:rsidRPr="0093201D">
        <w:rPr>
          <w:rFonts w:ascii="Arial" w:eastAsia="Arial MT" w:hAnsi="Arial" w:cs="Arial"/>
          <w:b/>
        </w:rPr>
        <w:t xml:space="preserve">Artículo 47. </w:t>
      </w:r>
      <w:r w:rsidRPr="0093201D">
        <w:rPr>
          <w:rFonts w:ascii="Arial" w:eastAsia="Arial MT" w:hAnsi="Arial" w:cs="Arial"/>
          <w:bCs/>
        </w:rPr>
        <w:t xml:space="preserve">Las fosas </w:t>
      </w:r>
      <w:r w:rsidRPr="0093201D">
        <w:rPr>
          <w:rFonts w:ascii="Arial" w:hAnsi="Arial" w:cs="Arial"/>
          <w:lang w:val="es-ES"/>
        </w:rPr>
        <w:t>de la zona destinada a la inhumación de cadáveres y restos humanos no identificados, en ningún caso podrán convertirse al régimen de perpetuidad.</w:t>
      </w:r>
    </w:p>
    <w:p w14:paraId="4BA09CAB" w14:textId="77777777" w:rsidR="0019085A" w:rsidRPr="0093201D" w:rsidRDefault="0019085A" w:rsidP="00565CAB">
      <w:pPr>
        <w:widowControl w:val="0"/>
        <w:autoSpaceDE w:val="0"/>
        <w:autoSpaceDN w:val="0"/>
        <w:spacing w:after="0" w:line="240" w:lineRule="auto"/>
        <w:jc w:val="both"/>
        <w:rPr>
          <w:rFonts w:ascii="Arial" w:eastAsia="Arial MT" w:hAnsi="Arial" w:cs="Arial"/>
          <w:bCs/>
        </w:rPr>
      </w:pPr>
    </w:p>
    <w:p w14:paraId="6BA736D1" w14:textId="77777777" w:rsidR="0019085A" w:rsidRPr="0093201D" w:rsidRDefault="0019085A" w:rsidP="00565CAB">
      <w:pPr>
        <w:widowControl w:val="0"/>
        <w:autoSpaceDE w:val="0"/>
        <w:autoSpaceDN w:val="0"/>
        <w:spacing w:after="0" w:line="240" w:lineRule="auto"/>
        <w:jc w:val="both"/>
        <w:rPr>
          <w:rFonts w:ascii="Arial" w:eastAsia="Arial MT" w:hAnsi="Arial" w:cs="Arial"/>
          <w:b/>
        </w:rPr>
      </w:pPr>
      <w:r w:rsidRPr="0093201D">
        <w:rPr>
          <w:rFonts w:ascii="Arial" w:eastAsia="Arial MT" w:hAnsi="Arial" w:cs="Arial"/>
          <w:b/>
        </w:rPr>
        <w:t xml:space="preserve">Artículo 48. </w:t>
      </w:r>
      <w:r w:rsidRPr="0093201D">
        <w:rPr>
          <w:rFonts w:ascii="Arial" w:hAnsi="Arial" w:cs="Arial"/>
          <w:lang w:val="es-ES"/>
        </w:rPr>
        <w:t xml:space="preserve">En los panteones municipales, el uso sobre fosas, gavetas, criptas o nichos, se proporcionará a los interesados mediante contrato de arrendamiento que deberá firmar la persona titular de la Dirección y la persona interesada, como persona arrendadora y persona arrendataria, </w:t>
      </w:r>
      <w:r w:rsidRPr="0093201D">
        <w:rPr>
          <w:rFonts w:ascii="Arial" w:hAnsi="Arial" w:cs="Arial"/>
          <w:lang w:val="es-ES"/>
        </w:rPr>
        <w:lastRenderedPageBreak/>
        <w:t>y previo pago de las contribuciones correspondientes en los términos que establece para tal efecto la Ley de Ingresos del Ejercicio Fiscal en que se solicite.</w:t>
      </w:r>
    </w:p>
    <w:p w14:paraId="08EEE2F2"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4F850A7F" w14:textId="77777777" w:rsidR="0019085A" w:rsidRDefault="0019085A" w:rsidP="00565CAB">
      <w:pPr>
        <w:spacing w:after="0" w:line="240" w:lineRule="auto"/>
        <w:jc w:val="both"/>
        <w:rPr>
          <w:rFonts w:ascii="Arial" w:hAnsi="Arial" w:cs="Arial"/>
          <w:lang w:val="es-ES"/>
        </w:rPr>
      </w:pPr>
      <w:r w:rsidRPr="0093201D">
        <w:rPr>
          <w:rFonts w:ascii="Arial" w:hAnsi="Arial" w:cs="Arial"/>
          <w:lang w:val="es-ES"/>
        </w:rPr>
        <w:t xml:space="preserve">Celebrado el contrato y pagadas las contribuciones, la </w:t>
      </w:r>
      <w:r w:rsidRPr="0093201D">
        <w:rPr>
          <w:rFonts w:ascii="Arial" w:hAnsi="Arial" w:cs="Arial"/>
        </w:rPr>
        <w:t>Dirección le</w:t>
      </w:r>
      <w:r w:rsidRPr="0093201D">
        <w:rPr>
          <w:rFonts w:ascii="Arial" w:hAnsi="Arial" w:cs="Arial"/>
          <w:lang w:val="es-ES"/>
        </w:rPr>
        <w:t xml:space="preserve"> entregará a la persona arrendataria el contrato de uso que corresponda. Sin este contrato no podrá hacer uso del bien arrendado. </w:t>
      </w:r>
    </w:p>
    <w:p w14:paraId="75C68EA5" w14:textId="77777777" w:rsidR="00565CAB" w:rsidRPr="0093201D" w:rsidRDefault="00565CAB" w:rsidP="00565CAB">
      <w:pPr>
        <w:spacing w:after="0" w:line="240" w:lineRule="auto"/>
        <w:jc w:val="both"/>
        <w:rPr>
          <w:rFonts w:ascii="Arial" w:hAnsi="Arial" w:cs="Arial"/>
          <w:lang w:val="es-ES"/>
        </w:rPr>
      </w:pPr>
    </w:p>
    <w:p w14:paraId="3DF086E6" w14:textId="77777777" w:rsidR="0019085A" w:rsidRDefault="0019085A" w:rsidP="00565CAB">
      <w:pPr>
        <w:spacing w:after="0" w:line="240" w:lineRule="auto"/>
        <w:jc w:val="both"/>
        <w:rPr>
          <w:rFonts w:ascii="Arial" w:hAnsi="Arial" w:cs="Arial"/>
          <w:lang w:val="es-ES"/>
        </w:rPr>
      </w:pPr>
      <w:r w:rsidRPr="0093201D">
        <w:rPr>
          <w:rFonts w:ascii="Arial" w:hAnsi="Arial" w:cs="Arial"/>
          <w:lang w:val="es-ES"/>
        </w:rPr>
        <w:t>El contrato de arrendamiento tendrá una vigencia de seis años, y en el caso que se concesione el servicio público de panteones, las personas se sujetarán a los lineamientos de la persona concesionaria.</w:t>
      </w:r>
    </w:p>
    <w:p w14:paraId="10023117" w14:textId="77777777" w:rsidR="00565CAB" w:rsidRPr="0093201D" w:rsidRDefault="00565CAB" w:rsidP="00565CAB">
      <w:pPr>
        <w:spacing w:after="0" w:line="240" w:lineRule="auto"/>
        <w:jc w:val="both"/>
        <w:rPr>
          <w:rFonts w:ascii="Arial" w:hAnsi="Arial" w:cs="Arial"/>
          <w:lang w:val="es-ES"/>
        </w:rPr>
      </w:pPr>
    </w:p>
    <w:p w14:paraId="4F73FA73"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rPr>
      </w:pPr>
      <w:r w:rsidRPr="0093201D">
        <w:rPr>
          <w:rFonts w:ascii="Arial" w:eastAsia="Arial" w:hAnsi="Arial" w:cs="Arial"/>
          <w:b/>
          <w:bCs/>
        </w:rPr>
        <w:t xml:space="preserve">Artículo 49. </w:t>
      </w:r>
      <w:r w:rsidRPr="0093201D">
        <w:rPr>
          <w:rFonts w:ascii="Arial" w:eastAsia="Arial" w:hAnsi="Arial" w:cs="Arial"/>
        </w:rPr>
        <w:t xml:space="preserve">El contrato de arrendamiento podrá rescindirse por la Dirección, bajo las causales establecidas en el mismo y en su defecto en las que establece el Código Civil del Estado de Coahuila de Zaragoza.  </w:t>
      </w:r>
    </w:p>
    <w:p w14:paraId="2F5BDFE6"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rPr>
      </w:pPr>
    </w:p>
    <w:p w14:paraId="72A9576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rPr>
        <w:t>Artículo 50.</w:t>
      </w:r>
      <w:r w:rsidRPr="0093201D">
        <w:rPr>
          <w:rFonts w:ascii="Arial" w:eastAsia="Arial MT" w:hAnsi="Arial" w:cs="Arial"/>
        </w:rPr>
        <w:t xml:space="preserve"> </w:t>
      </w:r>
      <w:r w:rsidRPr="0093201D">
        <w:rPr>
          <w:rFonts w:ascii="Arial" w:eastAsia="Arial MT" w:hAnsi="Arial" w:cs="Arial"/>
          <w:lang w:val="es-ES"/>
        </w:rPr>
        <w:t xml:space="preserve">La Dirección </w:t>
      </w:r>
      <w:r w:rsidRPr="0093201D">
        <w:rPr>
          <w:rFonts w:ascii="Arial" w:hAnsi="Arial" w:cs="Arial"/>
        </w:rPr>
        <w:t>deberá notificar por escrito a la persona arrendataria, personalmente o por edictos, de las causales que dan lugar</w:t>
      </w:r>
      <w:r w:rsidRPr="0093201D">
        <w:rPr>
          <w:rFonts w:ascii="Arial" w:eastAsia="Arial MT" w:hAnsi="Arial" w:cs="Arial"/>
          <w:lang w:val="es-ES"/>
        </w:rPr>
        <w:t xml:space="preserve"> a la recisión. </w:t>
      </w:r>
    </w:p>
    <w:p w14:paraId="658A7330" w14:textId="77777777" w:rsidR="0019085A" w:rsidRPr="0093201D" w:rsidRDefault="0019085A" w:rsidP="00565CAB">
      <w:pPr>
        <w:widowControl w:val="0"/>
        <w:tabs>
          <w:tab w:val="left" w:pos="8647"/>
        </w:tabs>
        <w:autoSpaceDE w:val="0"/>
        <w:autoSpaceDN w:val="0"/>
        <w:spacing w:after="0" w:line="240" w:lineRule="auto"/>
        <w:jc w:val="both"/>
        <w:rPr>
          <w:rFonts w:ascii="Arial" w:eastAsia="Arial MT" w:hAnsi="Arial" w:cs="Arial"/>
          <w:lang w:val="es-ES"/>
        </w:rPr>
      </w:pPr>
    </w:p>
    <w:p w14:paraId="0B71ECF4"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rPr>
        <w:t>Artículo 51.</w:t>
      </w:r>
      <w:r w:rsidRPr="0093201D">
        <w:rPr>
          <w:rFonts w:ascii="Arial" w:eastAsia="Arial MT" w:hAnsi="Arial" w:cs="Arial"/>
        </w:rPr>
        <w:t xml:space="preserve"> </w:t>
      </w:r>
      <w:r w:rsidRPr="0093201D">
        <w:rPr>
          <w:rFonts w:ascii="Arial" w:eastAsia="Arial MT" w:hAnsi="Arial" w:cs="Arial"/>
          <w:lang w:val="es-ES"/>
        </w:rPr>
        <w:t>Rescindido el contrato, la persona arrendataria, una vez que haya comprobado debidamente su autenticidad, deberá iniciar el proceso para la exhumación del cadáver, en el cual deberá observarse lo dispuesto en el Manual de Procedimientos de Exhumación y Traslado de Restos para el Municipio de Saltillo, Coahuila de Zaragoza.</w:t>
      </w:r>
    </w:p>
    <w:p w14:paraId="2C9C116D" w14:textId="77777777" w:rsidR="0019085A" w:rsidRPr="0093201D" w:rsidRDefault="0019085A" w:rsidP="00565CAB">
      <w:pPr>
        <w:widowControl w:val="0"/>
        <w:autoSpaceDE w:val="0"/>
        <w:autoSpaceDN w:val="0"/>
        <w:spacing w:after="0" w:line="240" w:lineRule="auto"/>
        <w:jc w:val="both"/>
        <w:rPr>
          <w:rFonts w:ascii="Arial" w:eastAsia="Arial MT" w:hAnsi="Arial" w:cs="Arial"/>
          <w:bCs/>
          <w:lang w:val="es-ES"/>
        </w:rPr>
      </w:pPr>
    </w:p>
    <w:p w14:paraId="7A5552B1" w14:textId="77777777" w:rsidR="0019085A" w:rsidRPr="0093201D" w:rsidRDefault="0019085A" w:rsidP="00565CAB">
      <w:pPr>
        <w:widowControl w:val="0"/>
        <w:autoSpaceDE w:val="0"/>
        <w:autoSpaceDN w:val="0"/>
        <w:spacing w:after="0" w:line="240" w:lineRule="auto"/>
        <w:jc w:val="both"/>
        <w:rPr>
          <w:rFonts w:ascii="Arial" w:eastAsia="Arial MT" w:hAnsi="Arial" w:cs="Arial"/>
          <w:bCs/>
          <w:lang w:val="es-ES"/>
        </w:rPr>
      </w:pPr>
      <w:r w:rsidRPr="0093201D">
        <w:rPr>
          <w:rFonts w:ascii="Arial" w:eastAsia="Arial MT" w:hAnsi="Arial" w:cs="Arial"/>
          <w:b/>
          <w:bCs/>
        </w:rPr>
        <w:t>Artículo 52.</w:t>
      </w:r>
      <w:r w:rsidRPr="0093201D">
        <w:rPr>
          <w:rFonts w:ascii="Arial" w:eastAsia="Arial MT" w:hAnsi="Arial" w:cs="Arial"/>
        </w:rPr>
        <w:t xml:space="preserve"> </w:t>
      </w:r>
      <w:r w:rsidRPr="0093201D">
        <w:rPr>
          <w:rFonts w:ascii="Arial" w:hAnsi="Arial" w:cs="Arial"/>
          <w:lang w:val="es-ES"/>
        </w:rPr>
        <w:t>Es obligación de las personas usuarias efectuar el pago de los derechos municipales que al respecto se establezcan en la Ley de Ingresos del Municipio de Saltillo para el Ejercicio Fiscal correspondiente ante la Tesorería Municipal o las instituciones que para tal efecto se autoricen.</w:t>
      </w:r>
    </w:p>
    <w:p w14:paraId="3652572C" w14:textId="77777777" w:rsidR="0019085A" w:rsidRPr="0093201D" w:rsidRDefault="0019085A" w:rsidP="00565CAB">
      <w:pPr>
        <w:widowControl w:val="0"/>
        <w:autoSpaceDE w:val="0"/>
        <w:autoSpaceDN w:val="0"/>
        <w:spacing w:after="0" w:line="240" w:lineRule="auto"/>
        <w:jc w:val="both"/>
        <w:rPr>
          <w:rFonts w:ascii="Arial" w:eastAsia="Arial MT" w:hAnsi="Arial" w:cs="Arial"/>
          <w:b/>
          <w:spacing w:val="-13"/>
          <w:lang w:val="es-ES"/>
        </w:rPr>
      </w:pPr>
    </w:p>
    <w:p w14:paraId="0FE70B07"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spacing w:val="-13"/>
          <w:lang w:val="es-ES"/>
        </w:rPr>
        <w:t xml:space="preserve">Artículo 53. </w:t>
      </w:r>
      <w:r w:rsidRPr="0093201D">
        <w:rPr>
          <w:rFonts w:ascii="Arial" w:eastAsia="Arial MT" w:hAnsi="Arial" w:cs="Arial"/>
          <w:lang w:val="es-ES"/>
        </w:rPr>
        <w:t>Cuando</w:t>
      </w:r>
      <w:r w:rsidRPr="0093201D">
        <w:rPr>
          <w:rFonts w:ascii="Arial" w:eastAsia="Arial MT" w:hAnsi="Arial" w:cs="Arial"/>
          <w:spacing w:val="-9"/>
          <w:lang w:val="es-ES"/>
        </w:rPr>
        <w:t xml:space="preserve"> </w:t>
      </w:r>
      <w:r w:rsidRPr="0093201D">
        <w:rPr>
          <w:rFonts w:ascii="Arial" w:eastAsia="Arial MT" w:hAnsi="Arial" w:cs="Arial"/>
          <w:lang w:val="es-ES"/>
        </w:rPr>
        <w:t>por</w:t>
      </w:r>
      <w:r w:rsidRPr="0093201D">
        <w:rPr>
          <w:rFonts w:ascii="Arial" w:eastAsia="Arial MT" w:hAnsi="Arial" w:cs="Arial"/>
          <w:spacing w:val="-10"/>
          <w:lang w:val="es-ES"/>
        </w:rPr>
        <w:t xml:space="preserve"> </w:t>
      </w:r>
      <w:r w:rsidRPr="0093201D">
        <w:rPr>
          <w:rFonts w:ascii="Arial" w:eastAsia="Arial MT" w:hAnsi="Arial" w:cs="Arial"/>
          <w:lang w:val="es-ES"/>
        </w:rPr>
        <w:t>causa</w:t>
      </w:r>
      <w:r w:rsidRPr="0093201D">
        <w:rPr>
          <w:rFonts w:ascii="Arial" w:eastAsia="Arial MT" w:hAnsi="Arial" w:cs="Arial"/>
          <w:spacing w:val="-11"/>
          <w:lang w:val="es-ES"/>
        </w:rPr>
        <w:t xml:space="preserve"> </w:t>
      </w:r>
      <w:r w:rsidRPr="0093201D">
        <w:rPr>
          <w:rFonts w:ascii="Arial" w:eastAsia="Arial MT" w:hAnsi="Arial" w:cs="Arial"/>
          <w:lang w:val="es-ES"/>
        </w:rPr>
        <w:t>de</w:t>
      </w:r>
      <w:r w:rsidRPr="0093201D">
        <w:rPr>
          <w:rFonts w:ascii="Arial" w:eastAsia="Arial MT" w:hAnsi="Arial" w:cs="Arial"/>
          <w:spacing w:val="-12"/>
          <w:lang w:val="es-ES"/>
        </w:rPr>
        <w:t xml:space="preserve"> </w:t>
      </w:r>
      <w:r w:rsidRPr="0093201D">
        <w:rPr>
          <w:rFonts w:ascii="Arial" w:eastAsia="Arial MT" w:hAnsi="Arial" w:cs="Arial"/>
          <w:lang w:val="es-ES"/>
        </w:rPr>
        <w:t>utilidad</w:t>
      </w:r>
      <w:r w:rsidRPr="0093201D">
        <w:rPr>
          <w:rFonts w:ascii="Arial" w:eastAsia="Arial MT" w:hAnsi="Arial" w:cs="Arial"/>
          <w:spacing w:val="-9"/>
          <w:lang w:val="es-ES"/>
        </w:rPr>
        <w:t xml:space="preserve"> </w:t>
      </w:r>
      <w:r w:rsidRPr="0093201D">
        <w:rPr>
          <w:rFonts w:ascii="Arial" w:eastAsia="Arial MT" w:hAnsi="Arial" w:cs="Arial"/>
          <w:lang w:val="es-ES"/>
        </w:rPr>
        <w:t>pública</w:t>
      </w:r>
      <w:r w:rsidRPr="0093201D">
        <w:rPr>
          <w:rFonts w:ascii="Arial" w:eastAsia="Arial MT" w:hAnsi="Arial" w:cs="Arial"/>
          <w:spacing w:val="-8"/>
          <w:lang w:val="es-ES"/>
        </w:rPr>
        <w:t xml:space="preserve"> </w:t>
      </w:r>
      <w:r w:rsidRPr="0093201D">
        <w:rPr>
          <w:rFonts w:ascii="Arial" w:eastAsia="Arial MT" w:hAnsi="Arial" w:cs="Arial"/>
          <w:lang w:val="es-ES"/>
        </w:rPr>
        <w:t>se</w:t>
      </w:r>
      <w:r w:rsidRPr="0093201D">
        <w:rPr>
          <w:rFonts w:ascii="Arial" w:eastAsia="Arial MT" w:hAnsi="Arial" w:cs="Arial"/>
          <w:spacing w:val="-11"/>
          <w:lang w:val="es-ES"/>
        </w:rPr>
        <w:t xml:space="preserve"> </w:t>
      </w:r>
      <w:r w:rsidRPr="0093201D">
        <w:rPr>
          <w:rFonts w:ascii="Arial" w:eastAsia="Arial MT" w:hAnsi="Arial" w:cs="Arial"/>
          <w:lang w:val="es-ES"/>
        </w:rPr>
        <w:t>afecte</w:t>
      </w:r>
      <w:r w:rsidRPr="0093201D">
        <w:rPr>
          <w:rFonts w:ascii="Arial" w:eastAsia="Arial MT" w:hAnsi="Arial" w:cs="Arial"/>
          <w:spacing w:val="-16"/>
          <w:lang w:val="es-ES"/>
        </w:rPr>
        <w:t xml:space="preserve"> </w:t>
      </w:r>
      <w:r w:rsidRPr="0093201D">
        <w:rPr>
          <w:rFonts w:ascii="Arial" w:eastAsia="Arial MT" w:hAnsi="Arial" w:cs="Arial"/>
          <w:lang w:val="es-ES"/>
        </w:rPr>
        <w:t>total</w:t>
      </w:r>
      <w:r w:rsidRPr="0093201D">
        <w:rPr>
          <w:rFonts w:ascii="Arial" w:eastAsia="Arial MT" w:hAnsi="Arial" w:cs="Arial"/>
          <w:spacing w:val="-14"/>
          <w:lang w:val="es-ES"/>
        </w:rPr>
        <w:t xml:space="preserve"> </w:t>
      </w:r>
      <w:r w:rsidRPr="0093201D">
        <w:rPr>
          <w:rFonts w:ascii="Arial" w:eastAsia="Arial MT" w:hAnsi="Arial" w:cs="Arial"/>
          <w:lang w:val="es-ES"/>
        </w:rPr>
        <w:t>o</w:t>
      </w:r>
      <w:r w:rsidRPr="0093201D">
        <w:rPr>
          <w:rFonts w:ascii="Arial" w:eastAsia="Arial MT" w:hAnsi="Arial" w:cs="Arial"/>
          <w:spacing w:val="-9"/>
          <w:lang w:val="es-ES"/>
        </w:rPr>
        <w:t xml:space="preserve"> </w:t>
      </w:r>
      <w:r w:rsidRPr="0093201D">
        <w:rPr>
          <w:rFonts w:ascii="Arial" w:eastAsia="Arial MT" w:hAnsi="Arial" w:cs="Arial"/>
          <w:lang w:val="es-ES"/>
        </w:rPr>
        <w:t>parcialmente</w:t>
      </w:r>
      <w:r w:rsidRPr="0093201D">
        <w:rPr>
          <w:rFonts w:ascii="Arial" w:eastAsia="Arial MT" w:hAnsi="Arial" w:cs="Arial"/>
          <w:spacing w:val="-14"/>
          <w:lang w:val="es-ES"/>
        </w:rPr>
        <w:t xml:space="preserve"> </w:t>
      </w:r>
      <w:r w:rsidRPr="0093201D">
        <w:rPr>
          <w:rFonts w:ascii="Arial" w:eastAsia="Arial MT" w:hAnsi="Arial" w:cs="Arial"/>
          <w:lang w:val="es-ES"/>
        </w:rPr>
        <w:t>un</w:t>
      </w:r>
      <w:r w:rsidRPr="0093201D">
        <w:rPr>
          <w:rFonts w:ascii="Arial" w:eastAsia="Arial MT" w:hAnsi="Arial" w:cs="Arial"/>
          <w:spacing w:val="-12"/>
          <w:lang w:val="es-ES"/>
        </w:rPr>
        <w:t xml:space="preserve"> </w:t>
      </w:r>
      <w:r w:rsidRPr="0093201D">
        <w:rPr>
          <w:rFonts w:ascii="Arial" w:eastAsia="Arial MT" w:hAnsi="Arial" w:cs="Arial"/>
          <w:lang w:val="es-ES"/>
        </w:rPr>
        <w:t>panteón</w:t>
      </w:r>
      <w:r w:rsidRPr="0093201D">
        <w:rPr>
          <w:rFonts w:ascii="Arial" w:eastAsia="Arial MT" w:hAnsi="Arial" w:cs="Arial"/>
          <w:spacing w:val="-58"/>
          <w:lang w:val="es-ES"/>
        </w:rPr>
        <w:t xml:space="preserve"> </w:t>
      </w:r>
      <w:r w:rsidRPr="0093201D">
        <w:rPr>
          <w:rFonts w:ascii="Arial" w:eastAsia="Arial MT" w:hAnsi="Arial" w:cs="Arial"/>
          <w:lang w:val="es-ES"/>
        </w:rPr>
        <w:t>municipal,</w:t>
      </w:r>
      <w:r w:rsidRPr="0093201D">
        <w:rPr>
          <w:rFonts w:ascii="Arial" w:eastAsia="Arial MT" w:hAnsi="Arial" w:cs="Arial"/>
          <w:spacing w:val="-3"/>
          <w:lang w:val="es-ES"/>
        </w:rPr>
        <w:t xml:space="preserve"> </w:t>
      </w:r>
      <w:r w:rsidRPr="0093201D">
        <w:rPr>
          <w:rFonts w:ascii="Arial" w:eastAsia="Arial MT" w:hAnsi="Arial" w:cs="Arial"/>
          <w:lang w:val="es-ES"/>
        </w:rPr>
        <w:t>el</w:t>
      </w:r>
      <w:r w:rsidRPr="0093201D">
        <w:rPr>
          <w:rFonts w:ascii="Arial" w:eastAsia="Arial MT" w:hAnsi="Arial" w:cs="Arial"/>
          <w:spacing w:val="-6"/>
          <w:lang w:val="es-ES"/>
        </w:rPr>
        <w:t xml:space="preserve"> </w:t>
      </w:r>
      <w:r w:rsidRPr="0093201D">
        <w:rPr>
          <w:rFonts w:ascii="Arial" w:eastAsia="Arial MT" w:hAnsi="Arial" w:cs="Arial"/>
          <w:lang w:val="es-ES"/>
        </w:rPr>
        <w:t>traslado</w:t>
      </w:r>
      <w:r w:rsidRPr="0093201D">
        <w:rPr>
          <w:rFonts w:ascii="Arial" w:eastAsia="Arial MT" w:hAnsi="Arial" w:cs="Arial"/>
          <w:spacing w:val="-5"/>
          <w:lang w:val="es-ES"/>
        </w:rPr>
        <w:t xml:space="preserve"> </w:t>
      </w:r>
      <w:r w:rsidRPr="0093201D">
        <w:rPr>
          <w:rFonts w:ascii="Arial" w:eastAsia="Arial MT" w:hAnsi="Arial" w:cs="Arial"/>
          <w:lang w:val="es-ES"/>
        </w:rPr>
        <w:t>de</w:t>
      </w:r>
      <w:r w:rsidRPr="0093201D">
        <w:rPr>
          <w:rFonts w:ascii="Arial" w:eastAsia="Arial MT" w:hAnsi="Arial" w:cs="Arial"/>
          <w:spacing w:val="-8"/>
          <w:lang w:val="es-ES"/>
        </w:rPr>
        <w:t xml:space="preserve"> </w:t>
      </w:r>
      <w:r w:rsidRPr="0093201D">
        <w:rPr>
          <w:rFonts w:ascii="Arial" w:eastAsia="Arial MT" w:hAnsi="Arial" w:cs="Arial"/>
          <w:lang w:val="es-ES"/>
        </w:rPr>
        <w:t>restos</w:t>
      </w:r>
      <w:r w:rsidRPr="0093201D">
        <w:rPr>
          <w:rFonts w:ascii="Arial" w:eastAsia="Arial MT" w:hAnsi="Arial" w:cs="Arial"/>
          <w:spacing w:val="-4"/>
          <w:lang w:val="es-ES"/>
        </w:rPr>
        <w:t xml:space="preserve"> </w:t>
      </w:r>
      <w:r w:rsidRPr="0093201D">
        <w:rPr>
          <w:rFonts w:ascii="Arial" w:eastAsia="Arial MT" w:hAnsi="Arial" w:cs="Arial"/>
          <w:lang w:val="es-ES"/>
        </w:rPr>
        <w:t>humanos</w:t>
      </w:r>
      <w:r w:rsidRPr="0093201D">
        <w:rPr>
          <w:rFonts w:ascii="Arial" w:eastAsia="Arial MT" w:hAnsi="Arial" w:cs="Arial"/>
          <w:spacing w:val="-5"/>
          <w:lang w:val="es-ES"/>
        </w:rPr>
        <w:t xml:space="preserve"> </w:t>
      </w:r>
      <w:r w:rsidRPr="0093201D">
        <w:rPr>
          <w:rFonts w:ascii="Arial" w:eastAsia="Arial MT" w:hAnsi="Arial" w:cs="Arial"/>
          <w:lang w:val="es-ES"/>
        </w:rPr>
        <w:t>a</w:t>
      </w:r>
      <w:r w:rsidRPr="0093201D">
        <w:rPr>
          <w:rFonts w:ascii="Arial" w:eastAsia="Arial MT" w:hAnsi="Arial" w:cs="Arial"/>
          <w:spacing w:val="-5"/>
          <w:lang w:val="es-ES"/>
        </w:rPr>
        <w:t xml:space="preserve"> </w:t>
      </w:r>
      <w:r w:rsidRPr="0093201D">
        <w:rPr>
          <w:rFonts w:ascii="Arial" w:eastAsia="Arial MT" w:hAnsi="Arial" w:cs="Arial"/>
          <w:lang w:val="es-ES"/>
        </w:rPr>
        <w:t>otro</w:t>
      </w:r>
      <w:r w:rsidRPr="0093201D">
        <w:rPr>
          <w:rFonts w:ascii="Arial" w:eastAsia="Arial MT" w:hAnsi="Arial" w:cs="Arial"/>
          <w:spacing w:val="-6"/>
          <w:lang w:val="es-ES"/>
        </w:rPr>
        <w:t xml:space="preserve"> </w:t>
      </w:r>
      <w:r w:rsidRPr="0093201D">
        <w:rPr>
          <w:rFonts w:ascii="Arial" w:eastAsia="Arial MT" w:hAnsi="Arial" w:cs="Arial"/>
          <w:lang w:val="es-ES"/>
        </w:rPr>
        <w:t>panteón</w:t>
      </w:r>
      <w:r w:rsidRPr="0093201D">
        <w:rPr>
          <w:rFonts w:ascii="Arial" w:eastAsia="Arial MT" w:hAnsi="Arial" w:cs="Arial"/>
          <w:spacing w:val="-5"/>
          <w:lang w:val="es-ES"/>
        </w:rPr>
        <w:t xml:space="preserve"> </w:t>
      </w:r>
      <w:r w:rsidRPr="0093201D">
        <w:rPr>
          <w:rFonts w:ascii="Arial" w:eastAsia="Arial MT" w:hAnsi="Arial" w:cs="Arial"/>
          <w:lang w:val="es-ES"/>
        </w:rPr>
        <w:t>se</w:t>
      </w:r>
      <w:r w:rsidRPr="0093201D">
        <w:rPr>
          <w:rFonts w:ascii="Arial" w:eastAsia="Arial MT" w:hAnsi="Arial" w:cs="Arial"/>
          <w:spacing w:val="-5"/>
          <w:lang w:val="es-ES"/>
        </w:rPr>
        <w:t xml:space="preserve"> </w:t>
      </w:r>
      <w:r w:rsidRPr="0093201D">
        <w:rPr>
          <w:rFonts w:ascii="Arial" w:eastAsia="Arial MT" w:hAnsi="Arial" w:cs="Arial"/>
          <w:lang w:val="es-ES"/>
        </w:rPr>
        <w:t>hará</w:t>
      </w:r>
      <w:r w:rsidRPr="0093201D">
        <w:rPr>
          <w:rFonts w:ascii="Arial" w:eastAsia="Arial MT" w:hAnsi="Arial" w:cs="Arial"/>
          <w:spacing w:val="-5"/>
          <w:lang w:val="es-ES"/>
        </w:rPr>
        <w:t xml:space="preserve"> </w:t>
      </w:r>
      <w:r w:rsidRPr="0093201D">
        <w:rPr>
          <w:rFonts w:ascii="Arial" w:eastAsia="Arial MT" w:hAnsi="Arial" w:cs="Arial"/>
          <w:lang w:val="es-ES"/>
        </w:rPr>
        <w:t>por</w:t>
      </w:r>
      <w:r w:rsidRPr="0093201D">
        <w:rPr>
          <w:rFonts w:ascii="Arial" w:eastAsia="Arial MT" w:hAnsi="Arial" w:cs="Arial"/>
          <w:spacing w:val="-4"/>
          <w:lang w:val="es-ES"/>
        </w:rPr>
        <w:t xml:space="preserve"> </w:t>
      </w:r>
      <w:r w:rsidRPr="0093201D">
        <w:rPr>
          <w:rFonts w:ascii="Arial" w:eastAsia="Arial MT" w:hAnsi="Arial" w:cs="Arial"/>
          <w:lang w:val="es-ES"/>
        </w:rPr>
        <w:t>cuenta</w:t>
      </w:r>
      <w:r w:rsidRPr="0093201D">
        <w:rPr>
          <w:rFonts w:ascii="Arial" w:eastAsia="Arial MT" w:hAnsi="Arial" w:cs="Arial"/>
          <w:spacing w:val="-3"/>
          <w:lang w:val="es-ES"/>
        </w:rPr>
        <w:t xml:space="preserve"> </w:t>
      </w:r>
      <w:r w:rsidRPr="0093201D">
        <w:rPr>
          <w:rFonts w:ascii="Arial" w:eastAsia="Arial MT" w:hAnsi="Arial" w:cs="Arial"/>
          <w:lang w:val="es-ES"/>
        </w:rPr>
        <w:t>de</w:t>
      </w:r>
      <w:r w:rsidRPr="0093201D">
        <w:rPr>
          <w:rFonts w:ascii="Arial" w:eastAsia="Arial MT" w:hAnsi="Arial" w:cs="Arial"/>
          <w:spacing w:val="-6"/>
          <w:lang w:val="es-ES"/>
        </w:rPr>
        <w:t xml:space="preserve"> </w:t>
      </w:r>
      <w:r w:rsidRPr="0093201D">
        <w:rPr>
          <w:rFonts w:ascii="Arial" w:eastAsia="Arial MT" w:hAnsi="Arial" w:cs="Arial"/>
          <w:lang w:val="es-ES"/>
        </w:rPr>
        <w:t>la</w:t>
      </w:r>
      <w:r w:rsidRPr="0093201D">
        <w:rPr>
          <w:rFonts w:ascii="Arial" w:eastAsia="Arial MT" w:hAnsi="Arial" w:cs="Arial"/>
          <w:spacing w:val="-5"/>
          <w:lang w:val="es-ES"/>
        </w:rPr>
        <w:t xml:space="preserve"> </w:t>
      </w:r>
      <w:r w:rsidRPr="0093201D">
        <w:rPr>
          <w:rFonts w:ascii="Arial" w:eastAsia="Arial MT" w:hAnsi="Arial" w:cs="Arial"/>
          <w:lang w:val="es-ES"/>
        </w:rPr>
        <w:t>autoridad</w:t>
      </w:r>
      <w:r w:rsidRPr="0093201D">
        <w:rPr>
          <w:rFonts w:ascii="Arial" w:eastAsia="Arial MT" w:hAnsi="Arial" w:cs="Arial"/>
          <w:spacing w:val="-59"/>
          <w:lang w:val="es-ES"/>
        </w:rPr>
        <w:t xml:space="preserve"> </w:t>
      </w:r>
      <w:r w:rsidRPr="0093201D">
        <w:rPr>
          <w:rFonts w:ascii="Arial" w:eastAsia="Arial MT" w:hAnsi="Arial" w:cs="Arial"/>
          <w:lang w:val="es-ES"/>
        </w:rPr>
        <w:t>municipal, incluyendo la instalación de monumentos y lápidas que se hubiesen construido</w:t>
      </w:r>
      <w:r w:rsidRPr="0093201D">
        <w:rPr>
          <w:rFonts w:ascii="Arial" w:eastAsia="Arial MT" w:hAnsi="Arial" w:cs="Arial"/>
          <w:spacing w:val="1"/>
          <w:lang w:val="es-ES"/>
        </w:rPr>
        <w:t xml:space="preserve"> </w:t>
      </w:r>
      <w:r w:rsidRPr="0093201D">
        <w:rPr>
          <w:rFonts w:ascii="Arial" w:eastAsia="Arial MT" w:hAnsi="Arial" w:cs="Arial"/>
          <w:lang w:val="es-ES"/>
        </w:rPr>
        <w:t>con</w:t>
      </w:r>
      <w:r w:rsidRPr="0093201D">
        <w:rPr>
          <w:rFonts w:ascii="Arial" w:eastAsia="Arial MT" w:hAnsi="Arial" w:cs="Arial"/>
          <w:spacing w:val="-1"/>
          <w:lang w:val="es-ES"/>
        </w:rPr>
        <w:t xml:space="preserve"> </w:t>
      </w:r>
      <w:r w:rsidRPr="0093201D">
        <w:rPr>
          <w:rFonts w:ascii="Arial" w:eastAsia="Arial MT" w:hAnsi="Arial" w:cs="Arial"/>
          <w:lang w:val="es-ES"/>
        </w:rPr>
        <w:t>la debida autorización.</w:t>
      </w:r>
    </w:p>
    <w:p w14:paraId="2D9ECF6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150BBFF1" w14:textId="77777777" w:rsidR="00565CAB" w:rsidRDefault="0019085A" w:rsidP="00565CAB">
      <w:pPr>
        <w:widowControl w:val="0"/>
        <w:autoSpaceDE w:val="0"/>
        <w:autoSpaceDN w:val="0"/>
        <w:spacing w:after="0" w:line="240" w:lineRule="auto"/>
        <w:jc w:val="center"/>
        <w:rPr>
          <w:rFonts w:ascii="Arial" w:eastAsia="Arial MT" w:hAnsi="Arial" w:cs="Arial"/>
          <w:b/>
          <w:bCs/>
          <w:lang w:val="es-ES"/>
        </w:rPr>
      </w:pPr>
      <w:r w:rsidRPr="0093201D">
        <w:rPr>
          <w:rFonts w:ascii="Arial" w:eastAsia="Arial MT" w:hAnsi="Arial" w:cs="Arial"/>
          <w:b/>
          <w:bCs/>
          <w:lang w:val="es-ES"/>
        </w:rPr>
        <w:t>CAPÍTULO X</w:t>
      </w:r>
    </w:p>
    <w:p w14:paraId="4088782B" w14:textId="7ECF3718" w:rsidR="0019085A" w:rsidRPr="0093201D" w:rsidRDefault="0019085A" w:rsidP="00565CAB">
      <w:pPr>
        <w:widowControl w:val="0"/>
        <w:autoSpaceDE w:val="0"/>
        <w:autoSpaceDN w:val="0"/>
        <w:spacing w:after="0" w:line="240" w:lineRule="auto"/>
        <w:jc w:val="center"/>
        <w:rPr>
          <w:rFonts w:ascii="Arial" w:eastAsia="Arial MT" w:hAnsi="Arial" w:cs="Arial"/>
          <w:b/>
          <w:bCs/>
          <w:lang w:val="es-ES"/>
        </w:rPr>
      </w:pPr>
      <w:r w:rsidRPr="0093201D">
        <w:rPr>
          <w:rFonts w:ascii="Arial" w:eastAsia="Arial MT" w:hAnsi="Arial" w:cs="Arial"/>
          <w:b/>
          <w:bCs/>
          <w:lang w:val="es-ES"/>
        </w:rPr>
        <w:t>DE LAS FOSAS, GAVETAS, CRIPTAS O NICHOS EN ESTADO DE ABANDONO</w:t>
      </w:r>
    </w:p>
    <w:p w14:paraId="4E76CEDB" w14:textId="77777777" w:rsidR="0019085A" w:rsidRPr="0093201D" w:rsidRDefault="0019085A" w:rsidP="00565CAB">
      <w:pPr>
        <w:widowControl w:val="0"/>
        <w:autoSpaceDE w:val="0"/>
        <w:autoSpaceDN w:val="0"/>
        <w:spacing w:after="0" w:line="240" w:lineRule="auto"/>
        <w:jc w:val="both"/>
        <w:outlineLvl w:val="0"/>
        <w:rPr>
          <w:rFonts w:ascii="Arial" w:hAnsi="Arial" w:cs="Arial"/>
        </w:rPr>
      </w:pPr>
    </w:p>
    <w:p w14:paraId="3EEA7B1B"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rPr>
      </w:pPr>
      <w:r w:rsidRPr="0093201D">
        <w:rPr>
          <w:rFonts w:ascii="Arial" w:hAnsi="Arial" w:cs="Arial"/>
          <w:b/>
          <w:bCs/>
        </w:rPr>
        <w:t xml:space="preserve">Artículo 54. </w:t>
      </w:r>
      <w:r w:rsidRPr="0093201D">
        <w:rPr>
          <w:rFonts w:ascii="Arial" w:hAnsi="Arial" w:cs="Arial"/>
        </w:rPr>
        <w:t>La Dirección debe realizar las gestiones necesarias para la recuperación de tumbas abandonadas, apegándose a los procedimientos y requisitos que establece la legislación civil.</w:t>
      </w:r>
    </w:p>
    <w:p w14:paraId="44818297" w14:textId="77777777" w:rsidR="0019085A" w:rsidRPr="0093201D" w:rsidRDefault="0019085A" w:rsidP="00565CAB">
      <w:pPr>
        <w:widowControl w:val="0"/>
        <w:autoSpaceDE w:val="0"/>
        <w:autoSpaceDN w:val="0"/>
        <w:spacing w:after="0" w:line="240" w:lineRule="auto"/>
        <w:jc w:val="both"/>
        <w:outlineLvl w:val="0"/>
        <w:rPr>
          <w:rFonts w:ascii="Arial" w:hAnsi="Arial" w:cs="Arial"/>
        </w:rPr>
      </w:pPr>
    </w:p>
    <w:p w14:paraId="377BB525"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rPr>
      </w:pPr>
      <w:r w:rsidRPr="0093201D">
        <w:rPr>
          <w:rFonts w:ascii="Arial" w:hAnsi="Arial" w:cs="Arial"/>
          <w:b/>
          <w:bCs/>
        </w:rPr>
        <w:t xml:space="preserve">Artículo 55. </w:t>
      </w:r>
      <w:r w:rsidRPr="0093201D">
        <w:rPr>
          <w:rFonts w:ascii="Arial" w:hAnsi="Arial" w:cs="Arial"/>
        </w:rPr>
        <w:t>Las tumbas recuperadas se destinarán al arrendamiento de uso a temporalidad para tumbas familiares e individuales, según las características de cada una de ellas, previa autorización de la Secretaría y del Registro Civil.</w:t>
      </w:r>
    </w:p>
    <w:p w14:paraId="1FE12190" w14:textId="77777777" w:rsidR="0019085A" w:rsidRDefault="0019085A" w:rsidP="00565CAB">
      <w:pPr>
        <w:widowControl w:val="0"/>
        <w:autoSpaceDE w:val="0"/>
        <w:autoSpaceDN w:val="0"/>
        <w:spacing w:after="0" w:line="240" w:lineRule="auto"/>
        <w:outlineLvl w:val="0"/>
        <w:rPr>
          <w:rFonts w:ascii="Arial" w:eastAsia="Arial" w:hAnsi="Arial" w:cs="Arial"/>
          <w:color w:val="8064A2"/>
          <w:lang w:val="es-ES"/>
        </w:rPr>
      </w:pPr>
    </w:p>
    <w:p w14:paraId="7D6D86F5" w14:textId="77777777" w:rsidR="00565CAB" w:rsidRPr="0093201D" w:rsidRDefault="00565CAB" w:rsidP="00565CAB">
      <w:pPr>
        <w:widowControl w:val="0"/>
        <w:autoSpaceDE w:val="0"/>
        <w:autoSpaceDN w:val="0"/>
        <w:spacing w:after="0" w:line="240" w:lineRule="auto"/>
        <w:outlineLvl w:val="0"/>
        <w:rPr>
          <w:rFonts w:ascii="Arial" w:eastAsia="Arial" w:hAnsi="Arial" w:cs="Arial"/>
          <w:color w:val="8064A2"/>
          <w:lang w:val="es-ES"/>
        </w:rPr>
      </w:pPr>
    </w:p>
    <w:p w14:paraId="1AD151FA"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1"/>
          <w:lang w:val="es-ES"/>
        </w:rPr>
        <w:t xml:space="preserve"> </w:t>
      </w:r>
      <w:r w:rsidRPr="0093201D">
        <w:rPr>
          <w:rFonts w:ascii="Arial" w:eastAsia="Arial" w:hAnsi="Arial" w:cs="Arial"/>
          <w:b/>
          <w:bCs/>
          <w:lang w:val="es-ES"/>
        </w:rPr>
        <w:t>XI</w:t>
      </w:r>
    </w:p>
    <w:p w14:paraId="6B42B44A"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w:t>
      </w:r>
      <w:r w:rsidRPr="0093201D">
        <w:rPr>
          <w:rFonts w:ascii="Arial" w:eastAsia="Arial MT" w:hAnsi="Arial" w:cs="Arial"/>
          <w:b/>
          <w:spacing w:val="-3"/>
          <w:lang w:val="es-ES"/>
        </w:rPr>
        <w:t xml:space="preserve"> </w:t>
      </w:r>
      <w:r w:rsidRPr="0093201D">
        <w:rPr>
          <w:rFonts w:ascii="Arial" w:eastAsia="Arial MT" w:hAnsi="Arial" w:cs="Arial"/>
          <w:b/>
          <w:lang w:val="es-ES"/>
        </w:rPr>
        <w:t>LA AMPLIACIÓN EN PANTEONES</w:t>
      </w:r>
    </w:p>
    <w:p w14:paraId="790B7E3B"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color w:val="0070C0"/>
          <w:lang w:val="es-ES"/>
        </w:rPr>
      </w:pPr>
    </w:p>
    <w:p w14:paraId="48F6874F"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56. </w:t>
      </w:r>
      <w:r w:rsidRPr="0093201D">
        <w:rPr>
          <w:rFonts w:ascii="Arial" w:eastAsia="Arial" w:hAnsi="Arial" w:cs="Arial"/>
          <w:lang w:val="es-ES"/>
        </w:rPr>
        <w:t xml:space="preserve">Se podrán autorizar la construcción de cripta familiares siempre que el proyecto del cementerio lo permita, y se sujetará a las especificaciones que señale el Reglamento de la Ley de Salud del Estado. La profundidad de la cripta será tal que permita construir bajo el nivel del piso hasta tres gavetas sobrepuestas, cuidando que la plantilla de concreto de la cripta quede al </w:t>
      </w:r>
      <w:r w:rsidRPr="0093201D">
        <w:rPr>
          <w:rFonts w:ascii="Arial" w:eastAsia="Arial" w:hAnsi="Arial" w:cs="Arial"/>
          <w:lang w:val="es-ES"/>
        </w:rPr>
        <w:lastRenderedPageBreak/>
        <w:t>menos a medio metro sobre el nivel máximo del manto de aguas freáticas.</w:t>
      </w:r>
    </w:p>
    <w:p w14:paraId="34B1AE80" w14:textId="77777777" w:rsidR="0019085A" w:rsidRDefault="0019085A" w:rsidP="00565CAB">
      <w:pPr>
        <w:widowControl w:val="0"/>
        <w:autoSpaceDE w:val="0"/>
        <w:autoSpaceDN w:val="0"/>
        <w:spacing w:after="0" w:line="240" w:lineRule="auto"/>
        <w:jc w:val="both"/>
        <w:outlineLvl w:val="0"/>
        <w:rPr>
          <w:rFonts w:ascii="Arial" w:eastAsia="Arial" w:hAnsi="Arial" w:cs="Arial"/>
          <w:color w:val="8064A2"/>
          <w:lang w:val="es-ES"/>
        </w:rPr>
      </w:pPr>
    </w:p>
    <w:p w14:paraId="2FD86161"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color w:val="8064A2"/>
          <w:lang w:val="es-ES"/>
        </w:rPr>
      </w:pPr>
    </w:p>
    <w:p w14:paraId="1F80454F"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1"/>
          <w:lang w:val="es-ES"/>
        </w:rPr>
        <w:t xml:space="preserve"> </w:t>
      </w:r>
      <w:r w:rsidRPr="0093201D">
        <w:rPr>
          <w:rFonts w:ascii="Arial" w:eastAsia="Arial" w:hAnsi="Arial" w:cs="Arial"/>
          <w:b/>
          <w:bCs/>
          <w:lang w:val="es-ES"/>
        </w:rPr>
        <w:t>XII</w:t>
      </w:r>
    </w:p>
    <w:p w14:paraId="16EFB541"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w:t>
      </w:r>
      <w:r w:rsidRPr="0093201D">
        <w:rPr>
          <w:rFonts w:ascii="Arial" w:eastAsia="Arial MT" w:hAnsi="Arial" w:cs="Arial"/>
          <w:b/>
          <w:spacing w:val="-3"/>
          <w:lang w:val="es-ES"/>
        </w:rPr>
        <w:t xml:space="preserve"> </w:t>
      </w:r>
      <w:r w:rsidRPr="0093201D">
        <w:rPr>
          <w:rFonts w:ascii="Arial" w:eastAsia="Arial MT" w:hAnsi="Arial" w:cs="Arial"/>
          <w:b/>
          <w:lang w:val="es-ES"/>
        </w:rPr>
        <w:t>LA CLAUSURA DE PANTEONES</w:t>
      </w:r>
    </w:p>
    <w:p w14:paraId="05093205"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4CD08E28" w14:textId="77777777" w:rsidR="0019085A" w:rsidRDefault="0019085A" w:rsidP="00565CAB">
      <w:pPr>
        <w:widowControl w:val="0"/>
        <w:autoSpaceDE w:val="0"/>
        <w:autoSpaceDN w:val="0"/>
        <w:spacing w:after="0" w:line="240" w:lineRule="auto"/>
        <w:jc w:val="both"/>
        <w:outlineLvl w:val="0"/>
        <w:rPr>
          <w:rFonts w:ascii="Arial" w:eastAsia="Arial" w:hAnsi="Arial" w:cs="Arial"/>
          <w:lang w:val="es-ES"/>
        </w:rPr>
      </w:pPr>
      <w:r w:rsidRPr="0093201D">
        <w:rPr>
          <w:rFonts w:ascii="Arial" w:eastAsia="Arial" w:hAnsi="Arial" w:cs="Arial"/>
          <w:b/>
          <w:bCs/>
          <w:lang w:val="es-ES"/>
        </w:rPr>
        <w:t xml:space="preserve">Artículo 57. </w:t>
      </w:r>
      <w:r w:rsidRPr="0093201D">
        <w:rPr>
          <w:rFonts w:ascii="Arial" w:eastAsia="Arial" w:hAnsi="Arial" w:cs="Arial"/>
          <w:lang w:val="es-ES"/>
        </w:rPr>
        <w:t>Los panteones podrán ser clausurados total o parcialmente, por acuerdo del Cabildo, en los casos siguientes:</w:t>
      </w:r>
    </w:p>
    <w:p w14:paraId="32810499"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lang w:val="es-ES"/>
        </w:rPr>
      </w:pPr>
    </w:p>
    <w:p w14:paraId="77EA720A" w14:textId="77777777" w:rsidR="0019085A" w:rsidRPr="0093201D" w:rsidRDefault="0019085A" w:rsidP="00565CAB">
      <w:pPr>
        <w:widowControl w:val="0"/>
        <w:numPr>
          <w:ilvl w:val="0"/>
          <w:numId w:val="35"/>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Cuando estén totalmente ocupadas las fosas en una sección o en todo el panteón, en el primer caso la clausura será parcial, en el segundo total.</w:t>
      </w:r>
    </w:p>
    <w:p w14:paraId="7825DDD8" w14:textId="77777777" w:rsidR="0019085A" w:rsidRPr="0093201D" w:rsidRDefault="0019085A" w:rsidP="00565CAB">
      <w:pPr>
        <w:widowControl w:val="0"/>
        <w:numPr>
          <w:ilvl w:val="0"/>
          <w:numId w:val="35"/>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Cuando tenga que hacerse una obra pública de imperiosa necesidad, precisamente en el espacio que ocupa el panteón, en los términos del artículo 53 de este Reglamento; y</w:t>
      </w:r>
    </w:p>
    <w:p w14:paraId="5FBC9D2E" w14:textId="77777777" w:rsidR="0019085A" w:rsidRPr="0093201D" w:rsidRDefault="0019085A" w:rsidP="00565CAB">
      <w:pPr>
        <w:widowControl w:val="0"/>
        <w:numPr>
          <w:ilvl w:val="0"/>
          <w:numId w:val="35"/>
        </w:numPr>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Cuando los riesgos para la salud de la población aledaña sean graves, a consideración de la Secretaría.</w:t>
      </w:r>
    </w:p>
    <w:p w14:paraId="61E6D556"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b/>
          <w:bCs/>
          <w:color w:val="0000FF"/>
          <w:lang w:val="es-ES"/>
        </w:rPr>
      </w:pPr>
    </w:p>
    <w:p w14:paraId="6F932619"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rPr>
      </w:pPr>
      <w:r w:rsidRPr="0093201D">
        <w:rPr>
          <w:rFonts w:ascii="Arial" w:eastAsia="Arial" w:hAnsi="Arial" w:cs="Arial"/>
          <w:b/>
          <w:bCs/>
          <w:lang w:val="es-ES"/>
        </w:rPr>
        <w:t>Artículo 58.</w:t>
      </w:r>
      <w:r w:rsidRPr="0093201D">
        <w:rPr>
          <w:rFonts w:ascii="Arial" w:eastAsia="Arial" w:hAnsi="Arial" w:cs="Arial"/>
          <w:lang w:val="es-ES"/>
        </w:rPr>
        <w:t xml:space="preserve"> </w:t>
      </w:r>
      <w:r w:rsidRPr="0093201D">
        <w:rPr>
          <w:rFonts w:ascii="Arial" w:eastAsia="Arial" w:hAnsi="Arial" w:cs="Arial"/>
        </w:rPr>
        <w:t xml:space="preserve">Los cuerpos en proceso de descomposición permanecerán en sus fosas hasta el momento de ser exhumados y trasladados a la zona de criptas del panteón designado como sustituto del clausurado. </w:t>
      </w:r>
    </w:p>
    <w:p w14:paraId="7B296F76"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color w:val="0070C0"/>
        </w:rPr>
      </w:pPr>
    </w:p>
    <w:p w14:paraId="7FA5EEBC" w14:textId="77777777" w:rsidR="0019085A" w:rsidRPr="0093201D" w:rsidRDefault="0019085A" w:rsidP="00565CAB">
      <w:pPr>
        <w:widowControl w:val="0"/>
        <w:autoSpaceDE w:val="0"/>
        <w:autoSpaceDN w:val="0"/>
        <w:spacing w:after="0" w:line="240" w:lineRule="auto"/>
        <w:jc w:val="both"/>
        <w:outlineLvl w:val="0"/>
        <w:rPr>
          <w:rFonts w:ascii="Arial" w:eastAsia="Arial" w:hAnsi="Arial" w:cs="Arial"/>
        </w:rPr>
      </w:pPr>
      <w:r w:rsidRPr="0093201D">
        <w:rPr>
          <w:rFonts w:ascii="Arial" w:eastAsia="Arial" w:hAnsi="Arial" w:cs="Arial"/>
        </w:rPr>
        <w:t>En caso de cremación de dichos restos, sus cenizas se depositarán en el lugar que los deudos elijan para tal efecto.</w:t>
      </w:r>
    </w:p>
    <w:p w14:paraId="1BC49FA8" w14:textId="77777777" w:rsidR="0019085A" w:rsidRDefault="0019085A" w:rsidP="00565CAB">
      <w:pPr>
        <w:widowControl w:val="0"/>
        <w:autoSpaceDE w:val="0"/>
        <w:autoSpaceDN w:val="0"/>
        <w:spacing w:after="0" w:line="240" w:lineRule="auto"/>
        <w:jc w:val="both"/>
        <w:outlineLvl w:val="0"/>
        <w:rPr>
          <w:rFonts w:ascii="Arial" w:eastAsia="Arial" w:hAnsi="Arial" w:cs="Arial"/>
          <w:b/>
          <w:bCs/>
          <w:lang w:val="es-ES"/>
        </w:rPr>
      </w:pPr>
    </w:p>
    <w:p w14:paraId="06900F09" w14:textId="77777777" w:rsidR="00565CAB" w:rsidRPr="0093201D" w:rsidRDefault="00565CAB" w:rsidP="00565CAB">
      <w:pPr>
        <w:widowControl w:val="0"/>
        <w:autoSpaceDE w:val="0"/>
        <w:autoSpaceDN w:val="0"/>
        <w:spacing w:after="0" w:line="240" w:lineRule="auto"/>
        <w:jc w:val="both"/>
        <w:outlineLvl w:val="0"/>
        <w:rPr>
          <w:rFonts w:ascii="Arial" w:eastAsia="Arial" w:hAnsi="Arial" w:cs="Arial"/>
          <w:b/>
          <w:bCs/>
          <w:lang w:val="es-ES"/>
        </w:rPr>
      </w:pPr>
    </w:p>
    <w:p w14:paraId="612D9F29"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CAPÍTULO</w:t>
      </w:r>
      <w:r w:rsidRPr="0093201D">
        <w:rPr>
          <w:rFonts w:ascii="Arial" w:eastAsia="Arial" w:hAnsi="Arial" w:cs="Arial"/>
          <w:b/>
          <w:bCs/>
          <w:spacing w:val="-1"/>
          <w:lang w:val="es-ES"/>
        </w:rPr>
        <w:t xml:space="preserve"> </w:t>
      </w:r>
      <w:r w:rsidRPr="0093201D">
        <w:rPr>
          <w:rFonts w:ascii="Arial" w:eastAsia="Arial" w:hAnsi="Arial" w:cs="Arial"/>
          <w:b/>
          <w:bCs/>
          <w:lang w:val="es-ES"/>
        </w:rPr>
        <w:t>XIII</w:t>
      </w:r>
    </w:p>
    <w:p w14:paraId="2E3FCB67"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w:t>
      </w:r>
      <w:r w:rsidRPr="0093201D">
        <w:rPr>
          <w:rFonts w:ascii="Arial" w:eastAsia="Arial MT" w:hAnsi="Arial" w:cs="Arial"/>
          <w:b/>
          <w:spacing w:val="-3"/>
          <w:lang w:val="es-ES"/>
        </w:rPr>
        <w:t xml:space="preserve"> </w:t>
      </w:r>
      <w:r w:rsidRPr="0093201D">
        <w:rPr>
          <w:rFonts w:ascii="Arial" w:eastAsia="Arial MT" w:hAnsi="Arial" w:cs="Arial"/>
          <w:b/>
          <w:lang w:val="es-ES"/>
        </w:rPr>
        <w:t>LAS</w:t>
      </w:r>
      <w:r w:rsidRPr="0093201D">
        <w:rPr>
          <w:rFonts w:ascii="Arial" w:eastAsia="Arial MT" w:hAnsi="Arial" w:cs="Arial"/>
          <w:b/>
          <w:spacing w:val="-3"/>
          <w:lang w:val="es-ES"/>
        </w:rPr>
        <w:t xml:space="preserve"> </w:t>
      </w:r>
      <w:r w:rsidRPr="0093201D">
        <w:rPr>
          <w:rFonts w:ascii="Arial" w:eastAsia="Arial MT" w:hAnsi="Arial" w:cs="Arial"/>
          <w:b/>
          <w:lang w:val="es-ES"/>
        </w:rPr>
        <w:t>CONCESIONES</w:t>
      </w:r>
    </w:p>
    <w:p w14:paraId="606AEA49"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00AAD162" w14:textId="77777777" w:rsidR="0019085A" w:rsidRDefault="0019085A" w:rsidP="00565CAB">
      <w:pPr>
        <w:spacing w:after="0" w:line="240" w:lineRule="auto"/>
        <w:jc w:val="both"/>
        <w:rPr>
          <w:rFonts w:ascii="Arial" w:hAnsi="Arial" w:cs="Arial"/>
          <w:lang w:val="es-ES"/>
        </w:rPr>
      </w:pPr>
      <w:r w:rsidRPr="0093201D">
        <w:rPr>
          <w:rFonts w:ascii="Arial" w:eastAsia="Arial MT" w:hAnsi="Arial" w:cs="Arial"/>
          <w:b/>
          <w:lang w:val="es-ES"/>
        </w:rPr>
        <w:t>Artículo</w:t>
      </w:r>
      <w:r w:rsidRPr="0093201D">
        <w:rPr>
          <w:rFonts w:ascii="Arial" w:eastAsia="Arial MT" w:hAnsi="Arial" w:cs="Arial"/>
          <w:b/>
          <w:spacing w:val="2"/>
          <w:lang w:val="es-ES"/>
        </w:rPr>
        <w:t xml:space="preserve"> </w:t>
      </w:r>
      <w:r w:rsidRPr="0093201D">
        <w:rPr>
          <w:rFonts w:ascii="Arial" w:eastAsia="Arial MT" w:hAnsi="Arial" w:cs="Arial"/>
          <w:b/>
          <w:lang w:val="es-ES"/>
        </w:rPr>
        <w:t>59.</w:t>
      </w:r>
      <w:r w:rsidRPr="0093201D">
        <w:rPr>
          <w:rFonts w:ascii="Arial" w:eastAsia="Arial MT" w:hAnsi="Arial" w:cs="Arial"/>
          <w:b/>
          <w:spacing w:val="5"/>
          <w:lang w:val="es-ES"/>
        </w:rPr>
        <w:t xml:space="preserve"> </w:t>
      </w:r>
      <w:r w:rsidRPr="0093201D">
        <w:rPr>
          <w:rFonts w:ascii="Arial" w:hAnsi="Arial" w:cs="Arial"/>
          <w:lang w:val="es-ES"/>
        </w:rPr>
        <w:t>El R. Ayuntamiento podrá otorgar concesiones a personas particulares para prestar el servicio público de panteones, previo acuerdo del Cabildo.</w:t>
      </w:r>
    </w:p>
    <w:p w14:paraId="37601DE3" w14:textId="77777777" w:rsidR="00565CAB" w:rsidRPr="0093201D" w:rsidRDefault="00565CAB" w:rsidP="00565CAB">
      <w:pPr>
        <w:spacing w:after="0" w:line="240" w:lineRule="auto"/>
        <w:jc w:val="both"/>
        <w:rPr>
          <w:rFonts w:ascii="Arial" w:hAnsi="Arial" w:cs="Arial"/>
          <w:lang w:val="es-ES"/>
        </w:rPr>
      </w:pPr>
    </w:p>
    <w:p w14:paraId="342F4E6E" w14:textId="77777777" w:rsidR="0019085A" w:rsidRPr="0093201D" w:rsidRDefault="0019085A" w:rsidP="00565CAB">
      <w:pPr>
        <w:widowControl w:val="0"/>
        <w:autoSpaceDE w:val="0"/>
        <w:autoSpaceDN w:val="0"/>
        <w:spacing w:after="0" w:line="240" w:lineRule="auto"/>
        <w:jc w:val="both"/>
        <w:rPr>
          <w:rFonts w:ascii="Arial" w:hAnsi="Arial" w:cs="Arial"/>
          <w:lang w:val="es-ES"/>
        </w:rPr>
      </w:pPr>
      <w:r w:rsidRPr="0093201D">
        <w:rPr>
          <w:rFonts w:ascii="Arial" w:eastAsia="Arial MT" w:hAnsi="Arial" w:cs="Arial"/>
          <w:b/>
          <w:lang w:val="es-ES"/>
        </w:rPr>
        <w:t xml:space="preserve">Artículo 60. </w:t>
      </w:r>
      <w:r w:rsidRPr="0093201D">
        <w:rPr>
          <w:rFonts w:ascii="Arial" w:hAnsi="Arial" w:cs="Arial"/>
          <w:lang w:val="es-ES"/>
        </w:rPr>
        <w:t xml:space="preserve">Los panteones concesionados deberán cumplir con todas las disposiciones establecidas en el presente reglamento, en las Leyes Generales y Estatales de Salud </w:t>
      </w:r>
      <w:r w:rsidRPr="0093201D">
        <w:rPr>
          <w:rFonts w:ascii="Arial" w:hAnsi="Arial" w:cs="Arial"/>
        </w:rPr>
        <w:t>Pública, Ley</w:t>
      </w:r>
      <w:r w:rsidRPr="0093201D">
        <w:rPr>
          <w:rFonts w:ascii="Arial" w:hAnsi="Arial" w:cs="Arial"/>
          <w:lang w:val="es-ES"/>
        </w:rPr>
        <w:t xml:space="preserve"> de Asentamientos Humanos, Ordenamiento Territorial y Desarrollo Urbano del Estado de Coahuila de Zaragoza, y demás ordenamientos aplicables.</w:t>
      </w:r>
    </w:p>
    <w:p w14:paraId="15E0A3C9"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5F8227B"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 xml:space="preserve">Artículo 61. </w:t>
      </w:r>
      <w:r w:rsidRPr="0093201D">
        <w:rPr>
          <w:rFonts w:ascii="Arial" w:eastAsia="Arial MT" w:hAnsi="Arial" w:cs="Arial"/>
          <w:lang w:val="es-ES"/>
        </w:rPr>
        <w:t xml:space="preserve">Las </w:t>
      </w:r>
      <w:r w:rsidRPr="0093201D">
        <w:rPr>
          <w:rFonts w:ascii="Arial" w:hAnsi="Arial" w:cs="Arial"/>
        </w:rPr>
        <w:t>concesiones serán por tiempo determinado por un plazo máximo de 20 años, prorrogables a juicio del Ayuntamiento. Serán nulas de pleno derecho todas aquellas concesiones que no hayan sido autorizadas por el Cabildo Municipal asentadas en el acta respectiva, por lo que ningún otro órgano o persona al servicio público tendrá facultades al respecto.</w:t>
      </w:r>
    </w:p>
    <w:p w14:paraId="7B4FC3AD"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3E12B716"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spacing w:val="-1"/>
          <w:lang w:val="es-ES"/>
        </w:rPr>
        <w:t>Artículo</w:t>
      </w:r>
      <w:r w:rsidRPr="0093201D">
        <w:rPr>
          <w:rFonts w:ascii="Arial" w:eastAsia="Arial MT" w:hAnsi="Arial" w:cs="Arial"/>
          <w:b/>
          <w:spacing w:val="-11"/>
          <w:lang w:val="es-ES"/>
        </w:rPr>
        <w:t xml:space="preserve"> </w:t>
      </w:r>
      <w:r w:rsidRPr="0093201D">
        <w:rPr>
          <w:rFonts w:ascii="Arial" w:eastAsia="Arial MT" w:hAnsi="Arial" w:cs="Arial"/>
          <w:b/>
          <w:lang w:val="es-ES"/>
        </w:rPr>
        <w:t>62.</w:t>
      </w:r>
      <w:r w:rsidRPr="0093201D">
        <w:rPr>
          <w:rFonts w:ascii="Arial" w:eastAsia="Arial MT" w:hAnsi="Arial" w:cs="Arial"/>
          <w:b/>
          <w:spacing w:val="38"/>
          <w:lang w:val="es-ES"/>
        </w:rPr>
        <w:t xml:space="preserve"> </w:t>
      </w:r>
      <w:r w:rsidRPr="0093201D">
        <w:rPr>
          <w:rFonts w:ascii="Arial" w:eastAsia="Arial MT" w:hAnsi="Arial" w:cs="Arial"/>
          <w:lang w:val="es-ES"/>
        </w:rPr>
        <w:t>Las personas</w:t>
      </w:r>
      <w:r w:rsidRPr="0093201D">
        <w:rPr>
          <w:rFonts w:ascii="Arial" w:eastAsia="Arial MT" w:hAnsi="Arial" w:cs="Arial"/>
          <w:spacing w:val="-12"/>
          <w:lang w:val="es-ES"/>
        </w:rPr>
        <w:t xml:space="preserve"> </w:t>
      </w:r>
      <w:r w:rsidRPr="0093201D">
        <w:rPr>
          <w:rFonts w:ascii="Arial" w:eastAsia="Arial MT" w:hAnsi="Arial" w:cs="Arial"/>
          <w:lang w:val="es-ES"/>
        </w:rPr>
        <w:t>concesionarias</w:t>
      </w:r>
      <w:r w:rsidRPr="0093201D">
        <w:rPr>
          <w:rFonts w:ascii="Arial" w:eastAsia="Arial MT" w:hAnsi="Arial" w:cs="Arial"/>
          <w:spacing w:val="-11"/>
          <w:lang w:val="es-ES"/>
        </w:rPr>
        <w:t xml:space="preserve"> </w:t>
      </w:r>
      <w:r w:rsidRPr="0093201D">
        <w:rPr>
          <w:rFonts w:ascii="Arial" w:eastAsia="Arial MT" w:hAnsi="Arial" w:cs="Arial"/>
          <w:lang w:val="es-ES"/>
        </w:rPr>
        <w:t>del</w:t>
      </w:r>
      <w:r w:rsidRPr="0093201D">
        <w:rPr>
          <w:rFonts w:ascii="Arial" w:eastAsia="Arial MT" w:hAnsi="Arial" w:cs="Arial"/>
          <w:spacing w:val="-13"/>
          <w:lang w:val="es-ES"/>
        </w:rPr>
        <w:t xml:space="preserve"> </w:t>
      </w:r>
      <w:r w:rsidRPr="0093201D">
        <w:rPr>
          <w:rFonts w:ascii="Arial" w:eastAsia="Arial MT" w:hAnsi="Arial" w:cs="Arial"/>
          <w:lang w:val="es-ES"/>
        </w:rPr>
        <w:t>servicio</w:t>
      </w:r>
      <w:r w:rsidRPr="0093201D">
        <w:rPr>
          <w:rFonts w:ascii="Arial" w:eastAsia="Arial MT" w:hAnsi="Arial" w:cs="Arial"/>
          <w:spacing w:val="-10"/>
          <w:lang w:val="es-ES"/>
        </w:rPr>
        <w:t xml:space="preserve"> </w:t>
      </w:r>
      <w:r w:rsidRPr="0093201D">
        <w:rPr>
          <w:rFonts w:ascii="Arial" w:eastAsia="Arial MT" w:hAnsi="Arial" w:cs="Arial"/>
          <w:lang w:val="es-ES"/>
        </w:rPr>
        <w:t>público</w:t>
      </w:r>
      <w:r w:rsidRPr="0093201D">
        <w:rPr>
          <w:rFonts w:ascii="Arial" w:eastAsia="Arial MT" w:hAnsi="Arial" w:cs="Arial"/>
          <w:spacing w:val="-10"/>
          <w:lang w:val="es-ES"/>
        </w:rPr>
        <w:t xml:space="preserve"> </w:t>
      </w:r>
      <w:r w:rsidRPr="0093201D">
        <w:rPr>
          <w:rFonts w:ascii="Arial" w:eastAsia="Arial MT" w:hAnsi="Arial" w:cs="Arial"/>
          <w:lang w:val="es-ES"/>
        </w:rPr>
        <w:t>de</w:t>
      </w:r>
      <w:r w:rsidRPr="0093201D">
        <w:rPr>
          <w:rFonts w:ascii="Arial" w:eastAsia="Arial MT" w:hAnsi="Arial" w:cs="Arial"/>
          <w:spacing w:val="-14"/>
          <w:lang w:val="es-ES"/>
        </w:rPr>
        <w:t xml:space="preserve"> </w:t>
      </w:r>
      <w:r w:rsidRPr="0093201D">
        <w:rPr>
          <w:rFonts w:ascii="Arial" w:eastAsia="Arial MT" w:hAnsi="Arial" w:cs="Arial"/>
          <w:lang w:val="es-ES"/>
        </w:rPr>
        <w:t>panteones</w:t>
      </w:r>
      <w:r w:rsidRPr="0093201D">
        <w:rPr>
          <w:rFonts w:ascii="Arial" w:eastAsia="Arial MT" w:hAnsi="Arial" w:cs="Arial"/>
          <w:spacing w:val="-12"/>
          <w:lang w:val="es-ES"/>
        </w:rPr>
        <w:t xml:space="preserve"> </w:t>
      </w:r>
      <w:r w:rsidRPr="0093201D">
        <w:rPr>
          <w:rFonts w:ascii="Arial" w:eastAsia="Arial MT" w:hAnsi="Arial" w:cs="Arial"/>
          <w:lang w:val="es-ES"/>
        </w:rPr>
        <w:t>tendrán la obligación de</w:t>
      </w:r>
      <w:r w:rsidRPr="0093201D">
        <w:rPr>
          <w:rFonts w:ascii="Arial" w:hAnsi="Arial" w:cs="Arial"/>
        </w:rPr>
        <w:t xml:space="preserve"> contar con</w:t>
      </w:r>
      <w:r w:rsidRPr="0093201D">
        <w:rPr>
          <w:rFonts w:ascii="Arial" w:eastAsia="Arial MT" w:hAnsi="Arial" w:cs="Arial"/>
          <w:lang w:val="es-ES"/>
        </w:rPr>
        <w:t xml:space="preserve"> un registro físico y un registro digital de las inhumaciones, exhumaciones, </w:t>
      </w:r>
      <w:proofErr w:type="spellStart"/>
      <w:r w:rsidRPr="0093201D">
        <w:rPr>
          <w:rFonts w:ascii="Arial" w:eastAsia="Arial MT" w:hAnsi="Arial" w:cs="Arial"/>
          <w:lang w:val="es-ES"/>
        </w:rPr>
        <w:t>reinhumaciones</w:t>
      </w:r>
      <w:proofErr w:type="spellEnd"/>
      <w:r w:rsidRPr="0093201D">
        <w:rPr>
          <w:rFonts w:ascii="Arial" w:eastAsia="Arial MT" w:hAnsi="Arial" w:cs="Arial"/>
          <w:lang w:val="es-ES"/>
        </w:rPr>
        <w:t>, o</w:t>
      </w:r>
      <w:r w:rsidRPr="0093201D">
        <w:rPr>
          <w:rFonts w:ascii="Arial" w:eastAsia="Arial MT" w:hAnsi="Arial" w:cs="Arial"/>
          <w:spacing w:val="1"/>
          <w:lang w:val="es-ES"/>
        </w:rPr>
        <w:t xml:space="preserve"> </w:t>
      </w:r>
      <w:r w:rsidRPr="0093201D">
        <w:rPr>
          <w:rFonts w:ascii="Arial" w:eastAsia="Arial MT" w:hAnsi="Arial" w:cs="Arial"/>
          <w:lang w:val="es-ES"/>
        </w:rPr>
        <w:t>demás servicios que hayan realizado.</w:t>
      </w:r>
    </w:p>
    <w:p w14:paraId="6F06AEEA"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E7144BC"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lang w:val="es-ES"/>
        </w:rPr>
        <w:t>Estos registros</w:t>
      </w:r>
      <w:r w:rsidRPr="0093201D">
        <w:rPr>
          <w:rFonts w:ascii="Arial" w:eastAsia="Arial MT" w:hAnsi="Arial" w:cs="Arial"/>
          <w:spacing w:val="1"/>
          <w:lang w:val="es-ES"/>
        </w:rPr>
        <w:t xml:space="preserve"> </w:t>
      </w:r>
      <w:r w:rsidRPr="0093201D">
        <w:rPr>
          <w:rFonts w:ascii="Arial" w:eastAsia="Arial MT" w:hAnsi="Arial" w:cs="Arial"/>
          <w:lang w:val="es-ES"/>
        </w:rPr>
        <w:t>deberán contener por lo menos lo señalado en la fracción IV del artículo 25 del</w:t>
      </w:r>
      <w:r w:rsidRPr="0093201D">
        <w:rPr>
          <w:rFonts w:ascii="Arial" w:eastAsia="Arial MT" w:hAnsi="Arial" w:cs="Arial"/>
          <w:spacing w:val="1"/>
          <w:lang w:val="es-ES"/>
        </w:rPr>
        <w:t xml:space="preserve"> </w:t>
      </w:r>
      <w:r w:rsidRPr="0093201D">
        <w:rPr>
          <w:rFonts w:ascii="Arial" w:eastAsia="Arial MT" w:hAnsi="Arial" w:cs="Arial"/>
          <w:lang w:val="es-ES"/>
        </w:rPr>
        <w:t>presente Reglamento. Dichos registros podrán ser requeridos en cualquier momento</w:t>
      </w:r>
      <w:r w:rsidRPr="0093201D">
        <w:rPr>
          <w:rFonts w:ascii="Arial" w:eastAsia="Arial MT" w:hAnsi="Arial" w:cs="Arial"/>
          <w:spacing w:val="1"/>
          <w:lang w:val="es-ES"/>
        </w:rPr>
        <w:t xml:space="preserve"> </w:t>
      </w:r>
      <w:r w:rsidRPr="0093201D">
        <w:rPr>
          <w:rFonts w:ascii="Arial" w:eastAsia="Arial MT" w:hAnsi="Arial" w:cs="Arial"/>
          <w:lang w:val="es-ES"/>
        </w:rPr>
        <w:t>por la autoridad</w:t>
      </w:r>
      <w:r w:rsidRPr="0093201D">
        <w:rPr>
          <w:rFonts w:ascii="Arial" w:eastAsia="Arial MT" w:hAnsi="Arial" w:cs="Arial"/>
          <w:spacing w:val="-2"/>
          <w:lang w:val="es-ES"/>
        </w:rPr>
        <w:t xml:space="preserve"> </w:t>
      </w:r>
      <w:r w:rsidRPr="0093201D">
        <w:rPr>
          <w:rFonts w:ascii="Arial" w:eastAsia="Arial MT" w:hAnsi="Arial" w:cs="Arial"/>
          <w:lang w:val="es-ES"/>
        </w:rPr>
        <w:t>municipal.</w:t>
      </w:r>
    </w:p>
    <w:p w14:paraId="0A66D8B6"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26946DB3" w14:textId="77777777" w:rsidR="0019085A"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63. </w:t>
      </w:r>
      <w:r w:rsidRPr="0093201D">
        <w:rPr>
          <w:rFonts w:ascii="Arial" w:eastAsia="Arial MT" w:hAnsi="Arial" w:cs="Arial"/>
          <w:lang w:val="es-ES"/>
        </w:rPr>
        <w:t>La concesión podrá ser revocada cuando:</w:t>
      </w:r>
    </w:p>
    <w:p w14:paraId="03D322ED" w14:textId="77777777" w:rsidR="00565CAB" w:rsidRPr="0093201D" w:rsidRDefault="00565CAB" w:rsidP="00565CAB">
      <w:pPr>
        <w:widowControl w:val="0"/>
        <w:autoSpaceDE w:val="0"/>
        <w:autoSpaceDN w:val="0"/>
        <w:spacing w:after="0" w:line="240" w:lineRule="auto"/>
        <w:jc w:val="both"/>
        <w:rPr>
          <w:rFonts w:ascii="Arial" w:eastAsia="Arial MT" w:hAnsi="Arial" w:cs="Arial"/>
          <w:lang w:val="es-ES"/>
        </w:rPr>
      </w:pPr>
    </w:p>
    <w:p w14:paraId="27412C9E" w14:textId="77777777" w:rsidR="0019085A" w:rsidRPr="0093201D" w:rsidRDefault="0019085A" w:rsidP="00565CAB">
      <w:pPr>
        <w:widowControl w:val="0"/>
        <w:numPr>
          <w:ilvl w:val="0"/>
          <w:numId w:val="36"/>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 xml:space="preserve">Se preste el servicio en forma diversa a la señalada en las normas y en el título de </w:t>
      </w:r>
      <w:r w:rsidRPr="0093201D">
        <w:rPr>
          <w:rFonts w:ascii="Arial" w:eastAsia="Arial" w:hAnsi="Arial" w:cs="Arial"/>
          <w:lang w:val="es-ES"/>
        </w:rPr>
        <w:lastRenderedPageBreak/>
        <w:t>concesión;</w:t>
      </w:r>
    </w:p>
    <w:p w14:paraId="0A5972E8" w14:textId="77777777" w:rsidR="0019085A" w:rsidRPr="0093201D" w:rsidRDefault="0019085A" w:rsidP="00565CAB">
      <w:pPr>
        <w:widowControl w:val="0"/>
        <w:numPr>
          <w:ilvl w:val="0"/>
          <w:numId w:val="36"/>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No se cumplan las obligaciones derivadas de la concesión;</w:t>
      </w:r>
    </w:p>
    <w:p w14:paraId="2499E907" w14:textId="77777777" w:rsidR="0019085A" w:rsidRPr="0093201D" w:rsidRDefault="0019085A" w:rsidP="00565CAB">
      <w:pPr>
        <w:widowControl w:val="0"/>
        <w:numPr>
          <w:ilvl w:val="0"/>
          <w:numId w:val="36"/>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 xml:space="preserve">La persona titular de la concesión carezca de los elementos materiales o técnicos para la prestación del servicio; y </w:t>
      </w:r>
    </w:p>
    <w:p w14:paraId="3F8D749B" w14:textId="77777777" w:rsidR="0019085A" w:rsidRPr="0093201D" w:rsidRDefault="0019085A" w:rsidP="00565CAB">
      <w:pPr>
        <w:widowControl w:val="0"/>
        <w:numPr>
          <w:ilvl w:val="0"/>
          <w:numId w:val="36"/>
        </w:numPr>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Se deje de prestar el servicio durante tres días consecutivos, salvo caso fortuito o fuerza mayor.</w:t>
      </w:r>
    </w:p>
    <w:p w14:paraId="30BF2797"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305E980F" w14:textId="77777777" w:rsidR="0019085A" w:rsidRPr="0093201D" w:rsidRDefault="0019085A" w:rsidP="00565CAB">
      <w:pPr>
        <w:spacing w:after="0" w:line="240" w:lineRule="auto"/>
        <w:jc w:val="both"/>
        <w:rPr>
          <w:rFonts w:ascii="Arial" w:hAnsi="Arial" w:cs="Arial"/>
        </w:rPr>
      </w:pPr>
      <w:r w:rsidRPr="0093201D">
        <w:rPr>
          <w:rFonts w:ascii="Arial" w:eastAsia="Arial MT" w:hAnsi="Arial" w:cs="Arial"/>
          <w:b/>
          <w:bCs/>
          <w:lang w:val="es-ES"/>
        </w:rPr>
        <w:t xml:space="preserve">Artículo 64. </w:t>
      </w:r>
      <w:r w:rsidRPr="0093201D">
        <w:rPr>
          <w:rFonts w:ascii="Arial" w:hAnsi="Arial" w:cs="Arial"/>
        </w:rPr>
        <w:t>La persona titular de la concesión deberá poner a disposición del R. Ayuntamiento el 15% de las fosas para inhumar a las personas indigentes.</w:t>
      </w:r>
    </w:p>
    <w:p w14:paraId="7F261AB8" w14:textId="77777777" w:rsidR="00565CAB" w:rsidRDefault="00565CAB" w:rsidP="00565CAB">
      <w:pPr>
        <w:widowControl w:val="0"/>
        <w:autoSpaceDE w:val="0"/>
        <w:autoSpaceDN w:val="0"/>
        <w:spacing w:after="0" w:line="240" w:lineRule="auto"/>
        <w:jc w:val="center"/>
        <w:rPr>
          <w:rFonts w:ascii="Arial" w:eastAsia="Arial MT" w:hAnsi="Arial" w:cs="Arial"/>
          <w:b/>
          <w:lang w:val="es-ES"/>
        </w:rPr>
      </w:pPr>
    </w:p>
    <w:p w14:paraId="5CE25646" w14:textId="77777777" w:rsidR="00565CAB" w:rsidRDefault="00565CAB" w:rsidP="00565CAB">
      <w:pPr>
        <w:widowControl w:val="0"/>
        <w:autoSpaceDE w:val="0"/>
        <w:autoSpaceDN w:val="0"/>
        <w:spacing w:after="0" w:line="240" w:lineRule="auto"/>
        <w:jc w:val="center"/>
        <w:rPr>
          <w:rFonts w:ascii="Arial" w:eastAsia="Arial MT" w:hAnsi="Arial" w:cs="Arial"/>
          <w:b/>
          <w:lang w:val="es-ES"/>
        </w:rPr>
      </w:pPr>
    </w:p>
    <w:p w14:paraId="37FC46E0" w14:textId="73DC136E"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CAPÍTULO</w:t>
      </w:r>
      <w:r w:rsidRPr="0093201D">
        <w:rPr>
          <w:rFonts w:ascii="Arial" w:eastAsia="Arial MT" w:hAnsi="Arial" w:cs="Arial"/>
          <w:b/>
          <w:spacing w:val="-4"/>
          <w:lang w:val="es-ES"/>
        </w:rPr>
        <w:t xml:space="preserve"> </w:t>
      </w:r>
      <w:r w:rsidRPr="0093201D">
        <w:rPr>
          <w:rFonts w:ascii="Arial" w:eastAsia="Arial MT" w:hAnsi="Arial" w:cs="Arial"/>
          <w:b/>
          <w:lang w:val="es-ES"/>
        </w:rPr>
        <w:t>XIV</w:t>
      </w:r>
    </w:p>
    <w:p w14:paraId="6437C787"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DE</w:t>
      </w:r>
      <w:r w:rsidRPr="0093201D">
        <w:rPr>
          <w:rFonts w:ascii="Arial" w:eastAsia="Arial" w:hAnsi="Arial" w:cs="Arial"/>
          <w:b/>
          <w:bCs/>
          <w:spacing w:val="-3"/>
          <w:lang w:val="es-ES"/>
        </w:rPr>
        <w:t xml:space="preserve"> </w:t>
      </w:r>
      <w:r w:rsidRPr="0093201D">
        <w:rPr>
          <w:rFonts w:ascii="Arial" w:eastAsia="Arial" w:hAnsi="Arial" w:cs="Arial"/>
          <w:b/>
          <w:bCs/>
          <w:lang w:val="es-ES"/>
        </w:rPr>
        <w:t>LAS</w:t>
      </w:r>
      <w:r w:rsidRPr="0093201D">
        <w:rPr>
          <w:rFonts w:ascii="Arial" w:eastAsia="Arial" w:hAnsi="Arial" w:cs="Arial"/>
          <w:b/>
          <w:bCs/>
          <w:spacing w:val="-3"/>
          <w:lang w:val="es-ES"/>
        </w:rPr>
        <w:t xml:space="preserve"> </w:t>
      </w:r>
      <w:r w:rsidRPr="0093201D">
        <w:rPr>
          <w:rFonts w:ascii="Arial" w:eastAsia="Arial" w:hAnsi="Arial" w:cs="Arial"/>
          <w:b/>
          <w:bCs/>
          <w:lang w:val="es-ES"/>
        </w:rPr>
        <w:t>VISITAS</w:t>
      </w:r>
      <w:r w:rsidRPr="0093201D">
        <w:rPr>
          <w:rFonts w:ascii="Arial" w:eastAsia="Arial" w:hAnsi="Arial" w:cs="Arial"/>
          <w:b/>
          <w:bCs/>
          <w:spacing w:val="2"/>
          <w:lang w:val="es-ES"/>
        </w:rPr>
        <w:t xml:space="preserve"> </w:t>
      </w:r>
      <w:r w:rsidRPr="0093201D">
        <w:rPr>
          <w:rFonts w:ascii="Arial" w:eastAsia="Arial" w:hAnsi="Arial" w:cs="Arial"/>
          <w:b/>
          <w:bCs/>
          <w:lang w:val="es-ES"/>
        </w:rPr>
        <w:t>AL</w:t>
      </w:r>
      <w:r w:rsidRPr="0093201D">
        <w:rPr>
          <w:rFonts w:ascii="Arial" w:eastAsia="Arial" w:hAnsi="Arial" w:cs="Arial"/>
          <w:b/>
          <w:bCs/>
          <w:spacing w:val="-3"/>
          <w:lang w:val="es-ES"/>
        </w:rPr>
        <w:t xml:space="preserve"> </w:t>
      </w:r>
      <w:r w:rsidRPr="0093201D">
        <w:rPr>
          <w:rFonts w:ascii="Arial" w:eastAsia="Arial" w:hAnsi="Arial" w:cs="Arial"/>
          <w:b/>
          <w:bCs/>
          <w:lang w:val="es-ES"/>
        </w:rPr>
        <w:t>PANTEÓN</w:t>
      </w:r>
    </w:p>
    <w:p w14:paraId="4AEE832C"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3B2B15DD"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 xml:space="preserve">Artículo 65. </w:t>
      </w:r>
      <w:r w:rsidRPr="0093201D">
        <w:rPr>
          <w:rFonts w:ascii="Arial" w:hAnsi="Arial" w:cs="Arial"/>
          <w:lang w:val="es-ES"/>
        </w:rPr>
        <w:t>Toda persona visitante de los panteones deberá conducirse con respeto y mantener el orden público.</w:t>
      </w:r>
    </w:p>
    <w:p w14:paraId="7EF281D1"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386B3A85"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Artículo</w:t>
      </w:r>
      <w:r w:rsidRPr="0093201D">
        <w:rPr>
          <w:rFonts w:ascii="Arial" w:eastAsia="Arial MT" w:hAnsi="Arial" w:cs="Arial"/>
          <w:b/>
          <w:spacing w:val="-1"/>
          <w:lang w:val="es-ES"/>
        </w:rPr>
        <w:t xml:space="preserve"> </w:t>
      </w:r>
      <w:r w:rsidRPr="0093201D">
        <w:rPr>
          <w:rFonts w:ascii="Arial" w:eastAsia="Arial MT" w:hAnsi="Arial" w:cs="Arial"/>
          <w:b/>
          <w:lang w:val="es-ES"/>
        </w:rPr>
        <w:t>66.</w:t>
      </w:r>
      <w:r w:rsidRPr="0093201D">
        <w:rPr>
          <w:rFonts w:ascii="Arial" w:eastAsia="Arial MT" w:hAnsi="Arial" w:cs="Arial"/>
          <w:b/>
          <w:spacing w:val="-2"/>
          <w:lang w:val="es-ES"/>
        </w:rPr>
        <w:t xml:space="preserve"> </w:t>
      </w:r>
      <w:r w:rsidRPr="0093201D">
        <w:rPr>
          <w:rFonts w:ascii="Arial" w:eastAsia="Arial MT" w:hAnsi="Arial" w:cs="Arial"/>
          <w:lang w:val="es-ES"/>
        </w:rPr>
        <w:t>Queda</w:t>
      </w:r>
      <w:r w:rsidRPr="0093201D">
        <w:rPr>
          <w:rFonts w:ascii="Arial" w:eastAsia="Arial MT" w:hAnsi="Arial" w:cs="Arial"/>
          <w:spacing w:val="-3"/>
          <w:lang w:val="es-ES"/>
        </w:rPr>
        <w:t xml:space="preserve"> </w:t>
      </w:r>
      <w:r w:rsidRPr="0093201D">
        <w:rPr>
          <w:rFonts w:ascii="Arial" w:eastAsia="Arial MT" w:hAnsi="Arial" w:cs="Arial"/>
          <w:lang w:val="es-ES"/>
        </w:rPr>
        <w:t>prohibido</w:t>
      </w:r>
      <w:r w:rsidRPr="0093201D">
        <w:rPr>
          <w:rFonts w:ascii="Arial" w:eastAsia="Arial MT" w:hAnsi="Arial" w:cs="Arial"/>
          <w:spacing w:val="-1"/>
          <w:lang w:val="es-ES"/>
        </w:rPr>
        <w:t xml:space="preserve"> </w:t>
      </w:r>
      <w:r w:rsidRPr="0093201D">
        <w:rPr>
          <w:rFonts w:ascii="Arial" w:eastAsia="Arial MT" w:hAnsi="Arial" w:cs="Arial"/>
          <w:lang w:val="es-ES"/>
        </w:rPr>
        <w:t>dentro</w:t>
      </w:r>
      <w:r w:rsidRPr="0093201D">
        <w:rPr>
          <w:rFonts w:ascii="Arial" w:eastAsia="Arial MT" w:hAnsi="Arial" w:cs="Arial"/>
          <w:spacing w:val="-2"/>
          <w:lang w:val="es-ES"/>
        </w:rPr>
        <w:t xml:space="preserve"> </w:t>
      </w:r>
      <w:r w:rsidRPr="0093201D">
        <w:rPr>
          <w:rFonts w:ascii="Arial" w:eastAsia="Arial MT" w:hAnsi="Arial" w:cs="Arial"/>
          <w:lang w:val="es-ES"/>
        </w:rPr>
        <w:t>de</w:t>
      </w:r>
      <w:r w:rsidRPr="0093201D">
        <w:rPr>
          <w:rFonts w:ascii="Arial" w:eastAsia="Arial MT" w:hAnsi="Arial" w:cs="Arial"/>
          <w:spacing w:val="-3"/>
          <w:lang w:val="es-ES"/>
        </w:rPr>
        <w:t xml:space="preserve"> </w:t>
      </w:r>
      <w:r w:rsidRPr="0093201D">
        <w:rPr>
          <w:rFonts w:ascii="Arial" w:eastAsia="Arial MT" w:hAnsi="Arial" w:cs="Arial"/>
          <w:lang w:val="es-ES"/>
        </w:rPr>
        <w:t>las</w:t>
      </w:r>
      <w:r w:rsidRPr="0093201D">
        <w:rPr>
          <w:rFonts w:ascii="Arial" w:eastAsia="Arial MT" w:hAnsi="Arial" w:cs="Arial"/>
          <w:spacing w:val="-1"/>
          <w:lang w:val="es-ES"/>
        </w:rPr>
        <w:t xml:space="preserve"> </w:t>
      </w:r>
      <w:r w:rsidRPr="0093201D">
        <w:rPr>
          <w:rFonts w:ascii="Arial" w:eastAsia="Arial MT" w:hAnsi="Arial" w:cs="Arial"/>
          <w:lang w:val="es-ES"/>
        </w:rPr>
        <w:t>instalaciones</w:t>
      </w:r>
      <w:r w:rsidRPr="0093201D">
        <w:rPr>
          <w:rFonts w:ascii="Arial" w:eastAsia="Arial MT" w:hAnsi="Arial" w:cs="Arial"/>
          <w:spacing w:val="-1"/>
          <w:lang w:val="es-ES"/>
        </w:rPr>
        <w:t xml:space="preserve"> </w:t>
      </w:r>
      <w:r w:rsidRPr="0093201D">
        <w:rPr>
          <w:rFonts w:ascii="Arial" w:eastAsia="Arial MT" w:hAnsi="Arial" w:cs="Arial"/>
          <w:lang w:val="es-ES"/>
        </w:rPr>
        <w:t>de</w:t>
      </w:r>
      <w:r w:rsidRPr="0093201D">
        <w:rPr>
          <w:rFonts w:ascii="Arial" w:eastAsia="Arial MT" w:hAnsi="Arial" w:cs="Arial"/>
          <w:spacing w:val="-2"/>
          <w:lang w:val="es-ES"/>
        </w:rPr>
        <w:t xml:space="preserve"> </w:t>
      </w:r>
      <w:r w:rsidRPr="0093201D">
        <w:rPr>
          <w:rFonts w:ascii="Arial" w:eastAsia="Arial MT" w:hAnsi="Arial" w:cs="Arial"/>
          <w:lang w:val="es-ES"/>
        </w:rPr>
        <w:t>los</w:t>
      </w:r>
      <w:r w:rsidRPr="0093201D">
        <w:rPr>
          <w:rFonts w:ascii="Arial" w:eastAsia="Arial MT" w:hAnsi="Arial" w:cs="Arial"/>
          <w:spacing w:val="-1"/>
          <w:lang w:val="es-ES"/>
        </w:rPr>
        <w:t xml:space="preserve"> </w:t>
      </w:r>
      <w:r w:rsidRPr="0093201D">
        <w:rPr>
          <w:rFonts w:ascii="Arial" w:eastAsia="Arial MT" w:hAnsi="Arial" w:cs="Arial"/>
          <w:lang w:val="es-ES"/>
        </w:rPr>
        <w:t>panteones:</w:t>
      </w:r>
    </w:p>
    <w:p w14:paraId="04B0C315"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0C38AA0A"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Introducir</w:t>
      </w:r>
      <w:r w:rsidRPr="0093201D">
        <w:rPr>
          <w:rFonts w:ascii="Arial" w:eastAsia="Arial" w:hAnsi="Arial" w:cs="Arial"/>
          <w:spacing w:val="-2"/>
          <w:lang w:val="es-ES"/>
        </w:rPr>
        <w:t xml:space="preserve"> </w:t>
      </w:r>
      <w:r w:rsidRPr="0093201D">
        <w:rPr>
          <w:rFonts w:ascii="Arial" w:eastAsia="Arial" w:hAnsi="Arial" w:cs="Arial"/>
          <w:lang w:val="es-ES"/>
        </w:rPr>
        <w:t>y</w:t>
      </w:r>
      <w:r w:rsidRPr="0093201D">
        <w:rPr>
          <w:rFonts w:ascii="Arial" w:eastAsia="Arial" w:hAnsi="Arial" w:cs="Arial"/>
          <w:spacing w:val="-5"/>
          <w:lang w:val="es-ES"/>
        </w:rPr>
        <w:t xml:space="preserve"> </w:t>
      </w:r>
      <w:r w:rsidRPr="0093201D">
        <w:rPr>
          <w:rFonts w:ascii="Arial" w:eastAsia="Arial" w:hAnsi="Arial" w:cs="Arial"/>
          <w:lang w:val="es-ES"/>
        </w:rPr>
        <w:t>consumir</w:t>
      </w:r>
      <w:r w:rsidRPr="0093201D">
        <w:rPr>
          <w:rFonts w:ascii="Arial" w:eastAsia="Arial" w:hAnsi="Arial" w:cs="Arial"/>
          <w:spacing w:val="-1"/>
          <w:lang w:val="es-ES"/>
        </w:rPr>
        <w:t xml:space="preserve"> </w:t>
      </w:r>
      <w:r w:rsidRPr="0093201D">
        <w:rPr>
          <w:rFonts w:ascii="Arial" w:eastAsia="Arial" w:hAnsi="Arial" w:cs="Arial"/>
          <w:lang w:val="es-ES"/>
        </w:rPr>
        <w:t>bebidas</w:t>
      </w:r>
      <w:r w:rsidRPr="0093201D">
        <w:rPr>
          <w:rFonts w:ascii="Arial" w:eastAsia="Arial" w:hAnsi="Arial" w:cs="Arial"/>
          <w:spacing w:val="-1"/>
          <w:lang w:val="es-ES"/>
        </w:rPr>
        <w:t xml:space="preserve"> </w:t>
      </w:r>
      <w:r w:rsidRPr="0093201D">
        <w:rPr>
          <w:rFonts w:ascii="Arial" w:eastAsia="Arial" w:hAnsi="Arial" w:cs="Arial"/>
          <w:lang w:val="es-ES"/>
        </w:rPr>
        <w:t>alcohólicas, drogas</w:t>
      </w:r>
      <w:r w:rsidRPr="0093201D">
        <w:rPr>
          <w:rFonts w:ascii="Arial" w:eastAsia="Arial" w:hAnsi="Arial" w:cs="Arial"/>
          <w:spacing w:val="-1"/>
          <w:lang w:val="es-ES"/>
        </w:rPr>
        <w:t xml:space="preserve"> </w:t>
      </w:r>
      <w:r w:rsidRPr="0093201D">
        <w:rPr>
          <w:rFonts w:ascii="Arial" w:eastAsia="Arial" w:hAnsi="Arial" w:cs="Arial"/>
          <w:lang w:val="es-ES"/>
        </w:rPr>
        <w:t>o</w:t>
      </w:r>
      <w:r w:rsidRPr="0093201D">
        <w:rPr>
          <w:rFonts w:ascii="Arial" w:eastAsia="Arial" w:hAnsi="Arial" w:cs="Arial"/>
          <w:spacing w:val="-1"/>
          <w:lang w:val="es-ES"/>
        </w:rPr>
        <w:t xml:space="preserve"> </w:t>
      </w:r>
      <w:r w:rsidRPr="0093201D">
        <w:rPr>
          <w:rFonts w:ascii="Arial" w:eastAsia="Arial" w:hAnsi="Arial" w:cs="Arial"/>
          <w:lang w:val="es-ES"/>
        </w:rPr>
        <w:t>enervantes;</w:t>
      </w:r>
    </w:p>
    <w:p w14:paraId="74DFF7F4"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Acudir</w:t>
      </w:r>
      <w:r w:rsidRPr="0093201D">
        <w:rPr>
          <w:rFonts w:ascii="Arial" w:eastAsia="Arial" w:hAnsi="Arial" w:cs="Arial"/>
          <w:spacing w:val="-1"/>
          <w:lang w:val="es-ES"/>
        </w:rPr>
        <w:t xml:space="preserve"> </w:t>
      </w:r>
      <w:r w:rsidRPr="0093201D">
        <w:rPr>
          <w:rFonts w:ascii="Arial" w:eastAsia="Arial" w:hAnsi="Arial" w:cs="Arial"/>
          <w:lang w:val="es-ES"/>
        </w:rPr>
        <w:t>en</w:t>
      </w:r>
      <w:r w:rsidRPr="0093201D">
        <w:rPr>
          <w:rFonts w:ascii="Arial" w:eastAsia="Arial" w:hAnsi="Arial" w:cs="Arial"/>
          <w:spacing w:val="-1"/>
          <w:lang w:val="es-ES"/>
        </w:rPr>
        <w:t xml:space="preserve"> </w:t>
      </w:r>
      <w:r w:rsidRPr="0093201D">
        <w:rPr>
          <w:rFonts w:ascii="Arial" w:eastAsia="Arial" w:hAnsi="Arial" w:cs="Arial"/>
          <w:lang w:val="es-ES"/>
        </w:rPr>
        <w:t>estado</w:t>
      </w:r>
      <w:r w:rsidRPr="0093201D">
        <w:rPr>
          <w:rFonts w:ascii="Arial" w:eastAsia="Arial" w:hAnsi="Arial" w:cs="Arial"/>
          <w:spacing w:val="-3"/>
          <w:lang w:val="es-ES"/>
        </w:rPr>
        <w:t xml:space="preserve"> </w:t>
      </w:r>
      <w:r w:rsidRPr="0093201D">
        <w:rPr>
          <w:rFonts w:ascii="Arial" w:eastAsia="Arial" w:hAnsi="Arial" w:cs="Arial"/>
          <w:lang w:val="es-ES"/>
        </w:rPr>
        <w:t>de</w:t>
      </w:r>
      <w:r w:rsidRPr="0093201D">
        <w:rPr>
          <w:rFonts w:ascii="Arial" w:eastAsia="Arial" w:hAnsi="Arial" w:cs="Arial"/>
          <w:spacing w:val="-1"/>
          <w:lang w:val="es-ES"/>
        </w:rPr>
        <w:t xml:space="preserve"> </w:t>
      </w:r>
      <w:r w:rsidRPr="0093201D">
        <w:rPr>
          <w:rFonts w:ascii="Arial" w:eastAsia="Arial" w:hAnsi="Arial" w:cs="Arial"/>
          <w:lang w:val="es-ES"/>
        </w:rPr>
        <w:t>ebriedad</w:t>
      </w:r>
      <w:r w:rsidRPr="0093201D">
        <w:rPr>
          <w:rFonts w:ascii="Arial" w:eastAsia="Arial" w:hAnsi="Arial" w:cs="Arial"/>
          <w:spacing w:val="-2"/>
          <w:lang w:val="es-ES"/>
        </w:rPr>
        <w:t xml:space="preserve"> </w:t>
      </w:r>
      <w:r w:rsidRPr="0093201D">
        <w:rPr>
          <w:rFonts w:ascii="Arial" w:eastAsia="Arial" w:hAnsi="Arial" w:cs="Arial"/>
          <w:lang w:val="es-ES"/>
        </w:rPr>
        <w:t>o</w:t>
      </w:r>
      <w:r w:rsidRPr="0093201D">
        <w:rPr>
          <w:rFonts w:ascii="Arial" w:eastAsia="Arial" w:hAnsi="Arial" w:cs="Arial"/>
          <w:spacing w:val="-3"/>
          <w:lang w:val="es-ES"/>
        </w:rPr>
        <w:t xml:space="preserve"> </w:t>
      </w:r>
      <w:r w:rsidRPr="0093201D">
        <w:rPr>
          <w:rFonts w:ascii="Arial" w:eastAsia="Arial" w:hAnsi="Arial" w:cs="Arial"/>
          <w:lang w:val="es-ES"/>
        </w:rPr>
        <w:t>intoxicación;</w:t>
      </w:r>
    </w:p>
    <w:p w14:paraId="4F383FEE"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Causar</w:t>
      </w:r>
      <w:r w:rsidRPr="0093201D">
        <w:rPr>
          <w:rFonts w:ascii="Arial" w:eastAsia="Arial" w:hAnsi="Arial" w:cs="Arial"/>
          <w:spacing w:val="-1"/>
          <w:lang w:val="es-ES"/>
        </w:rPr>
        <w:t xml:space="preserve"> </w:t>
      </w:r>
      <w:r w:rsidRPr="0093201D">
        <w:rPr>
          <w:rFonts w:ascii="Arial" w:eastAsia="Arial" w:hAnsi="Arial" w:cs="Arial"/>
          <w:lang w:val="es-ES"/>
        </w:rPr>
        <w:t>algún</w:t>
      </w:r>
      <w:r w:rsidRPr="0093201D">
        <w:rPr>
          <w:rFonts w:ascii="Arial" w:eastAsia="Arial" w:hAnsi="Arial" w:cs="Arial"/>
          <w:spacing w:val="-2"/>
          <w:lang w:val="es-ES"/>
        </w:rPr>
        <w:t xml:space="preserve"> </w:t>
      </w:r>
      <w:r w:rsidRPr="0093201D">
        <w:rPr>
          <w:rFonts w:ascii="Arial" w:eastAsia="Arial" w:hAnsi="Arial" w:cs="Arial"/>
          <w:lang w:val="es-ES"/>
        </w:rPr>
        <w:t>perjuicio</w:t>
      </w:r>
      <w:r w:rsidRPr="0093201D">
        <w:rPr>
          <w:rFonts w:ascii="Arial" w:eastAsia="Arial" w:hAnsi="Arial" w:cs="Arial"/>
          <w:spacing w:val="-2"/>
          <w:lang w:val="es-ES"/>
        </w:rPr>
        <w:t xml:space="preserve"> </w:t>
      </w:r>
      <w:r w:rsidRPr="0093201D">
        <w:rPr>
          <w:rFonts w:ascii="Arial" w:eastAsia="Arial" w:hAnsi="Arial" w:cs="Arial"/>
          <w:lang w:val="es-ES"/>
        </w:rPr>
        <w:t>en</w:t>
      </w:r>
      <w:r w:rsidRPr="0093201D">
        <w:rPr>
          <w:rFonts w:ascii="Arial" w:eastAsia="Arial" w:hAnsi="Arial" w:cs="Arial"/>
          <w:spacing w:val="-2"/>
          <w:lang w:val="es-ES"/>
        </w:rPr>
        <w:t xml:space="preserve"> </w:t>
      </w:r>
      <w:r w:rsidRPr="0093201D">
        <w:rPr>
          <w:rFonts w:ascii="Arial" w:eastAsia="Arial" w:hAnsi="Arial" w:cs="Arial"/>
          <w:lang w:val="es-ES"/>
        </w:rPr>
        <w:t>los</w:t>
      </w:r>
      <w:r w:rsidRPr="0093201D">
        <w:rPr>
          <w:rFonts w:ascii="Arial" w:eastAsia="Arial" w:hAnsi="Arial" w:cs="Arial"/>
          <w:spacing w:val="-1"/>
          <w:lang w:val="es-ES"/>
        </w:rPr>
        <w:t xml:space="preserve"> </w:t>
      </w:r>
      <w:r w:rsidRPr="0093201D">
        <w:rPr>
          <w:rFonts w:ascii="Arial" w:eastAsia="Arial" w:hAnsi="Arial" w:cs="Arial"/>
          <w:lang w:val="es-ES"/>
        </w:rPr>
        <w:t>sepulcros</w:t>
      </w:r>
      <w:r w:rsidRPr="0093201D">
        <w:rPr>
          <w:rFonts w:ascii="Arial" w:eastAsia="Arial" w:hAnsi="Arial" w:cs="Arial"/>
          <w:spacing w:val="-1"/>
          <w:lang w:val="es-ES"/>
        </w:rPr>
        <w:t xml:space="preserve"> </w:t>
      </w:r>
      <w:r w:rsidRPr="0093201D">
        <w:rPr>
          <w:rFonts w:ascii="Arial" w:eastAsia="Arial" w:hAnsi="Arial" w:cs="Arial"/>
          <w:lang w:val="es-ES"/>
        </w:rPr>
        <w:t>o</w:t>
      </w:r>
      <w:r w:rsidRPr="0093201D">
        <w:rPr>
          <w:rFonts w:ascii="Arial" w:eastAsia="Arial" w:hAnsi="Arial" w:cs="Arial"/>
          <w:spacing w:val="-3"/>
          <w:lang w:val="es-ES"/>
        </w:rPr>
        <w:t xml:space="preserve"> </w:t>
      </w:r>
      <w:r w:rsidRPr="0093201D">
        <w:rPr>
          <w:rFonts w:ascii="Arial" w:eastAsia="Arial" w:hAnsi="Arial" w:cs="Arial"/>
          <w:lang w:val="es-ES"/>
        </w:rPr>
        <w:t>instalaciones;</w:t>
      </w:r>
    </w:p>
    <w:p w14:paraId="3BF963B4"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Tirar basura</w:t>
      </w:r>
      <w:r w:rsidRPr="0093201D">
        <w:rPr>
          <w:rFonts w:ascii="Arial" w:eastAsia="Arial" w:hAnsi="Arial" w:cs="Arial"/>
          <w:spacing w:val="-2"/>
          <w:lang w:val="es-ES"/>
        </w:rPr>
        <w:t xml:space="preserve"> </w:t>
      </w:r>
      <w:r w:rsidRPr="0093201D">
        <w:rPr>
          <w:rFonts w:ascii="Arial" w:eastAsia="Arial" w:hAnsi="Arial" w:cs="Arial"/>
          <w:lang w:val="es-ES"/>
        </w:rPr>
        <w:t>en zonas</w:t>
      </w:r>
      <w:r w:rsidRPr="0093201D">
        <w:rPr>
          <w:rFonts w:ascii="Arial" w:eastAsia="Arial" w:hAnsi="Arial" w:cs="Arial"/>
          <w:spacing w:val="-5"/>
          <w:lang w:val="es-ES"/>
        </w:rPr>
        <w:t xml:space="preserve"> </w:t>
      </w:r>
      <w:r w:rsidRPr="0093201D">
        <w:rPr>
          <w:rFonts w:ascii="Arial" w:eastAsia="Arial" w:hAnsi="Arial" w:cs="Arial"/>
          <w:lang w:val="es-ES"/>
        </w:rPr>
        <w:t>no permitidas;</w:t>
      </w:r>
    </w:p>
    <w:p w14:paraId="6972CCDA"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Construir</w:t>
      </w:r>
      <w:r w:rsidRPr="0093201D">
        <w:rPr>
          <w:rFonts w:ascii="Arial" w:eastAsia="Arial" w:hAnsi="Arial" w:cs="Arial"/>
          <w:spacing w:val="8"/>
          <w:lang w:val="es-ES"/>
        </w:rPr>
        <w:t xml:space="preserve"> </w:t>
      </w:r>
      <w:r w:rsidRPr="0093201D">
        <w:rPr>
          <w:rFonts w:ascii="Arial" w:eastAsia="Arial" w:hAnsi="Arial" w:cs="Arial"/>
          <w:lang w:val="es-ES"/>
        </w:rPr>
        <w:t>u</w:t>
      </w:r>
      <w:r w:rsidRPr="0093201D">
        <w:rPr>
          <w:rFonts w:ascii="Arial" w:eastAsia="Arial" w:hAnsi="Arial" w:cs="Arial"/>
          <w:spacing w:val="10"/>
          <w:lang w:val="es-ES"/>
        </w:rPr>
        <w:t xml:space="preserve"> </w:t>
      </w:r>
      <w:r w:rsidRPr="0093201D">
        <w:rPr>
          <w:rFonts w:ascii="Arial" w:eastAsia="Arial" w:hAnsi="Arial" w:cs="Arial"/>
          <w:lang w:val="es-ES"/>
        </w:rPr>
        <w:t>ordenar</w:t>
      </w:r>
      <w:r w:rsidRPr="0093201D">
        <w:rPr>
          <w:rFonts w:ascii="Arial" w:eastAsia="Arial" w:hAnsi="Arial" w:cs="Arial"/>
          <w:spacing w:val="8"/>
          <w:lang w:val="es-ES"/>
        </w:rPr>
        <w:t xml:space="preserve"> </w:t>
      </w:r>
      <w:r w:rsidRPr="0093201D">
        <w:rPr>
          <w:rFonts w:ascii="Arial" w:eastAsia="Arial" w:hAnsi="Arial" w:cs="Arial"/>
          <w:lang w:val="es-ES"/>
        </w:rPr>
        <w:t>la</w:t>
      </w:r>
      <w:r w:rsidRPr="0093201D">
        <w:rPr>
          <w:rFonts w:ascii="Arial" w:eastAsia="Arial" w:hAnsi="Arial" w:cs="Arial"/>
          <w:spacing w:val="10"/>
          <w:lang w:val="es-ES"/>
        </w:rPr>
        <w:t xml:space="preserve"> </w:t>
      </w:r>
      <w:r w:rsidRPr="0093201D">
        <w:rPr>
          <w:rFonts w:ascii="Arial" w:eastAsia="Arial" w:hAnsi="Arial" w:cs="Arial"/>
          <w:lang w:val="es-ES"/>
        </w:rPr>
        <w:t>construcción</w:t>
      </w:r>
      <w:r w:rsidRPr="0093201D">
        <w:rPr>
          <w:rFonts w:ascii="Arial" w:eastAsia="Arial" w:hAnsi="Arial" w:cs="Arial"/>
          <w:spacing w:val="9"/>
          <w:lang w:val="es-ES"/>
        </w:rPr>
        <w:t xml:space="preserve"> </w:t>
      </w:r>
      <w:r w:rsidRPr="0093201D">
        <w:rPr>
          <w:rFonts w:ascii="Arial" w:eastAsia="Arial" w:hAnsi="Arial" w:cs="Arial"/>
          <w:lang w:val="es-ES"/>
        </w:rPr>
        <w:t>de</w:t>
      </w:r>
      <w:r w:rsidRPr="0093201D">
        <w:rPr>
          <w:rFonts w:ascii="Arial" w:eastAsia="Arial" w:hAnsi="Arial" w:cs="Arial"/>
          <w:spacing w:val="7"/>
          <w:lang w:val="es-ES"/>
        </w:rPr>
        <w:t xml:space="preserve"> </w:t>
      </w:r>
      <w:r w:rsidRPr="0093201D">
        <w:rPr>
          <w:rFonts w:ascii="Arial" w:eastAsia="Arial" w:hAnsi="Arial" w:cs="Arial"/>
          <w:lang w:val="es-ES"/>
        </w:rPr>
        <w:t>mausoleos,</w:t>
      </w:r>
      <w:r w:rsidRPr="0093201D">
        <w:rPr>
          <w:rFonts w:ascii="Arial" w:eastAsia="Arial" w:hAnsi="Arial" w:cs="Arial"/>
          <w:spacing w:val="10"/>
          <w:lang w:val="es-ES"/>
        </w:rPr>
        <w:t xml:space="preserve"> </w:t>
      </w:r>
      <w:r w:rsidRPr="0093201D">
        <w:rPr>
          <w:rFonts w:ascii="Arial" w:eastAsia="Arial" w:hAnsi="Arial" w:cs="Arial"/>
          <w:lang w:val="es-ES"/>
        </w:rPr>
        <w:t>capillas,</w:t>
      </w:r>
      <w:r w:rsidRPr="0093201D">
        <w:rPr>
          <w:rFonts w:ascii="Arial" w:eastAsia="Arial" w:hAnsi="Arial" w:cs="Arial"/>
          <w:spacing w:val="11"/>
          <w:lang w:val="es-ES"/>
        </w:rPr>
        <w:t xml:space="preserve"> </w:t>
      </w:r>
      <w:r w:rsidRPr="0093201D">
        <w:rPr>
          <w:rFonts w:ascii="Arial" w:eastAsia="Arial" w:hAnsi="Arial" w:cs="Arial"/>
          <w:lang w:val="es-ES"/>
        </w:rPr>
        <w:t>túmulos,</w:t>
      </w:r>
      <w:r w:rsidRPr="0093201D">
        <w:rPr>
          <w:rFonts w:ascii="Arial" w:eastAsia="Arial" w:hAnsi="Arial" w:cs="Arial"/>
          <w:spacing w:val="9"/>
          <w:lang w:val="es-ES"/>
        </w:rPr>
        <w:t xml:space="preserve"> </w:t>
      </w:r>
      <w:r w:rsidRPr="0093201D">
        <w:rPr>
          <w:rFonts w:ascii="Arial" w:eastAsia="Arial" w:hAnsi="Arial" w:cs="Arial"/>
          <w:lang w:val="es-ES"/>
        </w:rPr>
        <w:t>placas</w:t>
      </w:r>
      <w:r w:rsidRPr="0093201D">
        <w:rPr>
          <w:rFonts w:ascii="Arial" w:eastAsia="Arial" w:hAnsi="Arial" w:cs="Arial"/>
          <w:spacing w:val="9"/>
          <w:lang w:val="es-ES"/>
        </w:rPr>
        <w:t xml:space="preserve"> </w:t>
      </w:r>
      <w:r w:rsidRPr="0093201D">
        <w:rPr>
          <w:rFonts w:ascii="Arial" w:eastAsia="Arial" w:hAnsi="Arial" w:cs="Arial"/>
          <w:lang w:val="es-ES"/>
        </w:rPr>
        <w:t>y/o</w:t>
      </w:r>
      <w:r w:rsidRPr="0093201D">
        <w:rPr>
          <w:rFonts w:ascii="Arial" w:eastAsia="Arial" w:hAnsi="Arial" w:cs="Arial"/>
          <w:spacing w:val="-58"/>
          <w:lang w:val="es-ES"/>
        </w:rPr>
        <w:t xml:space="preserve"> </w:t>
      </w:r>
      <w:r w:rsidRPr="0093201D">
        <w:rPr>
          <w:rFonts w:ascii="Arial" w:eastAsia="Arial" w:hAnsi="Arial" w:cs="Arial"/>
          <w:lang w:val="es-ES"/>
        </w:rPr>
        <w:t>recipientes distintos</w:t>
      </w:r>
      <w:r w:rsidRPr="0093201D">
        <w:rPr>
          <w:rFonts w:ascii="Arial" w:eastAsia="Arial" w:hAnsi="Arial" w:cs="Arial"/>
          <w:spacing w:val="1"/>
          <w:lang w:val="es-ES"/>
        </w:rPr>
        <w:t xml:space="preserve"> </w:t>
      </w:r>
      <w:r w:rsidRPr="0093201D">
        <w:rPr>
          <w:rFonts w:ascii="Arial" w:eastAsia="Arial" w:hAnsi="Arial" w:cs="Arial"/>
          <w:lang w:val="es-ES"/>
        </w:rPr>
        <w:t>a</w:t>
      </w:r>
      <w:r w:rsidRPr="0093201D">
        <w:rPr>
          <w:rFonts w:ascii="Arial" w:eastAsia="Arial" w:hAnsi="Arial" w:cs="Arial"/>
          <w:spacing w:val="-3"/>
          <w:lang w:val="es-ES"/>
        </w:rPr>
        <w:t xml:space="preserve"> </w:t>
      </w:r>
      <w:r w:rsidRPr="0093201D">
        <w:rPr>
          <w:rFonts w:ascii="Arial" w:eastAsia="Arial" w:hAnsi="Arial" w:cs="Arial"/>
          <w:lang w:val="es-ES"/>
        </w:rPr>
        <w:t>los</w:t>
      </w:r>
      <w:r w:rsidRPr="0093201D">
        <w:rPr>
          <w:rFonts w:ascii="Arial" w:eastAsia="Arial" w:hAnsi="Arial" w:cs="Arial"/>
          <w:spacing w:val="1"/>
          <w:lang w:val="es-ES"/>
        </w:rPr>
        <w:t xml:space="preserve"> </w:t>
      </w:r>
      <w:r w:rsidRPr="0093201D">
        <w:rPr>
          <w:rFonts w:ascii="Arial" w:eastAsia="Arial" w:hAnsi="Arial" w:cs="Arial"/>
          <w:lang w:val="es-ES"/>
        </w:rPr>
        <w:t>autorizados</w:t>
      </w:r>
      <w:r w:rsidRPr="0093201D">
        <w:rPr>
          <w:rFonts w:ascii="Arial" w:eastAsia="Arial" w:hAnsi="Arial" w:cs="Arial"/>
          <w:spacing w:val="-1"/>
          <w:lang w:val="es-ES"/>
        </w:rPr>
        <w:t xml:space="preserve"> </w:t>
      </w:r>
      <w:r w:rsidRPr="0093201D">
        <w:rPr>
          <w:rFonts w:ascii="Arial" w:eastAsia="Arial" w:hAnsi="Arial" w:cs="Arial"/>
          <w:lang w:val="es-ES"/>
        </w:rPr>
        <w:t>por</w:t>
      </w:r>
      <w:r w:rsidRPr="0093201D">
        <w:rPr>
          <w:rFonts w:ascii="Arial" w:eastAsia="Arial" w:hAnsi="Arial" w:cs="Arial"/>
          <w:spacing w:val="1"/>
          <w:lang w:val="es-ES"/>
        </w:rPr>
        <w:t xml:space="preserve"> </w:t>
      </w:r>
      <w:r w:rsidRPr="0093201D">
        <w:rPr>
          <w:rFonts w:ascii="Arial" w:eastAsia="Arial" w:hAnsi="Arial" w:cs="Arial"/>
          <w:lang w:val="es-ES"/>
        </w:rPr>
        <w:t>la Dirección;</w:t>
      </w:r>
    </w:p>
    <w:p w14:paraId="7429A693"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El</w:t>
      </w:r>
      <w:r w:rsidRPr="0093201D">
        <w:rPr>
          <w:rFonts w:ascii="Arial" w:eastAsia="Arial" w:hAnsi="Arial" w:cs="Arial"/>
          <w:spacing w:val="23"/>
          <w:lang w:val="es-ES"/>
        </w:rPr>
        <w:t xml:space="preserve"> </w:t>
      </w:r>
      <w:r w:rsidRPr="0093201D">
        <w:rPr>
          <w:rFonts w:ascii="Arial" w:eastAsia="Arial" w:hAnsi="Arial" w:cs="Arial"/>
          <w:lang w:val="es-ES"/>
        </w:rPr>
        <w:t>tránsito</w:t>
      </w:r>
      <w:r w:rsidRPr="0093201D">
        <w:rPr>
          <w:rFonts w:ascii="Arial" w:eastAsia="Arial" w:hAnsi="Arial" w:cs="Arial"/>
          <w:spacing w:val="22"/>
          <w:lang w:val="es-ES"/>
        </w:rPr>
        <w:t xml:space="preserve"> </w:t>
      </w:r>
      <w:r w:rsidRPr="0093201D">
        <w:rPr>
          <w:rFonts w:ascii="Arial" w:eastAsia="Arial" w:hAnsi="Arial" w:cs="Arial"/>
          <w:lang w:val="es-ES"/>
        </w:rPr>
        <w:t>de</w:t>
      </w:r>
      <w:r w:rsidRPr="0093201D">
        <w:rPr>
          <w:rFonts w:ascii="Arial" w:eastAsia="Arial" w:hAnsi="Arial" w:cs="Arial"/>
          <w:spacing w:val="23"/>
          <w:lang w:val="es-ES"/>
        </w:rPr>
        <w:t xml:space="preserve"> </w:t>
      </w:r>
      <w:r w:rsidRPr="0093201D">
        <w:rPr>
          <w:rFonts w:ascii="Arial" w:eastAsia="Arial" w:hAnsi="Arial" w:cs="Arial"/>
          <w:lang w:val="es-ES"/>
        </w:rPr>
        <w:t>bicicletas,</w:t>
      </w:r>
      <w:r w:rsidRPr="0093201D">
        <w:rPr>
          <w:rFonts w:ascii="Arial" w:eastAsia="Arial" w:hAnsi="Arial" w:cs="Arial"/>
          <w:spacing w:val="24"/>
          <w:lang w:val="es-ES"/>
        </w:rPr>
        <w:t xml:space="preserve"> </w:t>
      </w:r>
      <w:r w:rsidRPr="0093201D">
        <w:rPr>
          <w:rFonts w:ascii="Arial" w:eastAsia="Arial" w:hAnsi="Arial" w:cs="Arial"/>
          <w:lang w:val="es-ES"/>
        </w:rPr>
        <w:t>motocicletas,</w:t>
      </w:r>
      <w:r w:rsidRPr="0093201D">
        <w:rPr>
          <w:rFonts w:ascii="Arial" w:eastAsia="Arial" w:hAnsi="Arial" w:cs="Arial"/>
          <w:spacing w:val="26"/>
          <w:lang w:val="es-ES"/>
        </w:rPr>
        <w:t xml:space="preserve"> </w:t>
      </w:r>
      <w:r w:rsidRPr="0093201D">
        <w:rPr>
          <w:rFonts w:ascii="Arial" w:eastAsia="Arial" w:hAnsi="Arial" w:cs="Arial"/>
          <w:lang w:val="es-ES"/>
        </w:rPr>
        <w:t>patines</w:t>
      </w:r>
      <w:r w:rsidRPr="0093201D">
        <w:rPr>
          <w:rFonts w:ascii="Arial" w:eastAsia="Arial" w:hAnsi="Arial" w:cs="Arial"/>
          <w:spacing w:val="24"/>
          <w:lang w:val="es-ES"/>
        </w:rPr>
        <w:t xml:space="preserve"> </w:t>
      </w:r>
      <w:r w:rsidRPr="0093201D">
        <w:rPr>
          <w:rFonts w:ascii="Arial" w:eastAsia="Arial" w:hAnsi="Arial" w:cs="Arial"/>
          <w:lang w:val="es-ES"/>
        </w:rPr>
        <w:t>o</w:t>
      </w:r>
      <w:r w:rsidRPr="0093201D">
        <w:rPr>
          <w:rFonts w:ascii="Arial" w:eastAsia="Arial" w:hAnsi="Arial" w:cs="Arial"/>
          <w:spacing w:val="22"/>
          <w:lang w:val="es-ES"/>
        </w:rPr>
        <w:t xml:space="preserve"> </w:t>
      </w:r>
      <w:r w:rsidRPr="0093201D">
        <w:rPr>
          <w:rFonts w:ascii="Arial" w:eastAsia="Arial" w:hAnsi="Arial" w:cs="Arial"/>
          <w:lang w:val="es-ES"/>
        </w:rPr>
        <w:t>patinetas;</w:t>
      </w:r>
    </w:p>
    <w:p w14:paraId="7CE85E5E"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Introducir</w:t>
      </w:r>
      <w:r w:rsidRPr="0093201D">
        <w:rPr>
          <w:rFonts w:ascii="Arial" w:eastAsia="Arial" w:hAnsi="Arial" w:cs="Arial"/>
          <w:spacing w:val="-2"/>
          <w:lang w:val="es-ES"/>
        </w:rPr>
        <w:t xml:space="preserve"> </w:t>
      </w:r>
      <w:r w:rsidRPr="0093201D">
        <w:rPr>
          <w:rFonts w:ascii="Arial" w:eastAsia="Arial" w:hAnsi="Arial" w:cs="Arial"/>
          <w:lang w:val="es-ES"/>
        </w:rPr>
        <w:t>animales;</w:t>
      </w:r>
    </w:p>
    <w:p w14:paraId="79793DD9" w14:textId="77777777" w:rsidR="0019085A" w:rsidRPr="0093201D" w:rsidRDefault="0019085A" w:rsidP="00565CAB">
      <w:pPr>
        <w:widowControl w:val="0"/>
        <w:numPr>
          <w:ilvl w:val="0"/>
          <w:numId w:val="37"/>
        </w:numPr>
        <w:tabs>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Permitir el acceso a personas menores de quince años de edad sin ser acompañados por adultos;</w:t>
      </w:r>
    </w:p>
    <w:p w14:paraId="3B4697DB"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Ingresar</w:t>
      </w:r>
      <w:r w:rsidRPr="0093201D">
        <w:rPr>
          <w:rFonts w:ascii="Arial" w:eastAsia="Arial" w:hAnsi="Arial" w:cs="Arial"/>
          <w:spacing w:val="-5"/>
          <w:lang w:val="es-ES"/>
        </w:rPr>
        <w:t xml:space="preserve"> </w:t>
      </w:r>
      <w:r w:rsidRPr="0093201D">
        <w:rPr>
          <w:rFonts w:ascii="Arial" w:eastAsia="Arial" w:hAnsi="Arial" w:cs="Arial"/>
          <w:lang w:val="es-ES"/>
        </w:rPr>
        <w:t>con</w:t>
      </w:r>
      <w:r w:rsidRPr="0093201D">
        <w:rPr>
          <w:rFonts w:ascii="Arial" w:eastAsia="Arial" w:hAnsi="Arial" w:cs="Arial"/>
          <w:spacing w:val="-9"/>
          <w:lang w:val="es-ES"/>
        </w:rPr>
        <w:t xml:space="preserve"> </w:t>
      </w:r>
      <w:r w:rsidRPr="0093201D">
        <w:rPr>
          <w:rFonts w:ascii="Arial" w:eastAsia="Arial" w:hAnsi="Arial" w:cs="Arial"/>
          <w:lang w:val="es-ES"/>
        </w:rPr>
        <w:t>grupos</w:t>
      </w:r>
      <w:r w:rsidRPr="0093201D">
        <w:rPr>
          <w:rFonts w:ascii="Arial" w:eastAsia="Arial" w:hAnsi="Arial" w:cs="Arial"/>
          <w:spacing w:val="-7"/>
          <w:lang w:val="es-ES"/>
        </w:rPr>
        <w:t xml:space="preserve"> </w:t>
      </w:r>
      <w:r w:rsidRPr="0093201D">
        <w:rPr>
          <w:rFonts w:ascii="Arial" w:eastAsia="Arial" w:hAnsi="Arial" w:cs="Arial"/>
          <w:lang w:val="es-ES"/>
        </w:rPr>
        <w:t>musicales,</w:t>
      </w:r>
      <w:r w:rsidRPr="0093201D">
        <w:rPr>
          <w:rFonts w:ascii="Arial" w:eastAsia="Arial" w:hAnsi="Arial" w:cs="Arial"/>
          <w:spacing w:val="-5"/>
          <w:lang w:val="es-ES"/>
        </w:rPr>
        <w:t xml:space="preserve"> </w:t>
      </w:r>
      <w:r w:rsidRPr="0093201D">
        <w:rPr>
          <w:rFonts w:ascii="Arial" w:eastAsia="Arial" w:hAnsi="Arial" w:cs="Arial"/>
          <w:lang w:val="es-ES"/>
        </w:rPr>
        <w:t>sin</w:t>
      </w:r>
      <w:r w:rsidRPr="0093201D">
        <w:rPr>
          <w:rFonts w:ascii="Arial" w:eastAsia="Arial" w:hAnsi="Arial" w:cs="Arial"/>
          <w:spacing w:val="-6"/>
          <w:lang w:val="es-ES"/>
        </w:rPr>
        <w:t xml:space="preserve"> </w:t>
      </w:r>
      <w:r w:rsidRPr="0093201D">
        <w:rPr>
          <w:rFonts w:ascii="Arial" w:eastAsia="Arial" w:hAnsi="Arial" w:cs="Arial"/>
          <w:lang w:val="es-ES"/>
        </w:rPr>
        <w:t>haber</w:t>
      </w:r>
      <w:r w:rsidRPr="0093201D">
        <w:rPr>
          <w:rFonts w:ascii="Arial" w:eastAsia="Arial" w:hAnsi="Arial" w:cs="Arial"/>
          <w:spacing w:val="-5"/>
          <w:lang w:val="es-ES"/>
        </w:rPr>
        <w:t xml:space="preserve"> </w:t>
      </w:r>
      <w:r w:rsidRPr="0093201D">
        <w:rPr>
          <w:rFonts w:ascii="Arial" w:eastAsia="Arial" w:hAnsi="Arial" w:cs="Arial"/>
          <w:lang w:val="es-ES"/>
        </w:rPr>
        <w:t>obtenido</w:t>
      </w:r>
      <w:r w:rsidRPr="0093201D">
        <w:rPr>
          <w:rFonts w:ascii="Arial" w:eastAsia="Arial" w:hAnsi="Arial" w:cs="Arial"/>
          <w:spacing w:val="-4"/>
          <w:lang w:val="es-ES"/>
        </w:rPr>
        <w:t xml:space="preserve"> </w:t>
      </w:r>
      <w:r w:rsidRPr="0093201D">
        <w:rPr>
          <w:rFonts w:ascii="Arial" w:eastAsia="Arial" w:hAnsi="Arial" w:cs="Arial"/>
          <w:lang w:val="es-ES"/>
        </w:rPr>
        <w:t>permiso</w:t>
      </w:r>
      <w:r w:rsidRPr="0093201D">
        <w:rPr>
          <w:rFonts w:ascii="Arial" w:eastAsia="Arial" w:hAnsi="Arial" w:cs="Arial"/>
          <w:spacing w:val="-6"/>
          <w:lang w:val="es-ES"/>
        </w:rPr>
        <w:t xml:space="preserve"> </w:t>
      </w:r>
      <w:r w:rsidRPr="0093201D">
        <w:rPr>
          <w:rFonts w:ascii="Arial" w:eastAsia="Arial" w:hAnsi="Arial" w:cs="Arial"/>
          <w:lang w:val="es-ES"/>
        </w:rPr>
        <w:t>por</w:t>
      </w:r>
      <w:r w:rsidRPr="0093201D">
        <w:rPr>
          <w:rFonts w:ascii="Arial" w:eastAsia="Arial" w:hAnsi="Arial" w:cs="Arial"/>
          <w:spacing w:val="-5"/>
          <w:lang w:val="es-ES"/>
        </w:rPr>
        <w:t xml:space="preserve"> </w:t>
      </w:r>
      <w:r w:rsidRPr="0093201D">
        <w:rPr>
          <w:rFonts w:ascii="Arial" w:eastAsia="Arial" w:hAnsi="Arial" w:cs="Arial"/>
          <w:lang w:val="es-ES"/>
        </w:rPr>
        <w:t>escrito</w:t>
      </w:r>
      <w:r w:rsidRPr="0093201D">
        <w:rPr>
          <w:rFonts w:ascii="Arial" w:eastAsia="Arial" w:hAnsi="Arial" w:cs="Arial"/>
          <w:spacing w:val="-6"/>
          <w:lang w:val="es-ES"/>
        </w:rPr>
        <w:t xml:space="preserve"> </w:t>
      </w:r>
      <w:r w:rsidRPr="0093201D">
        <w:rPr>
          <w:rFonts w:ascii="Arial" w:eastAsia="Arial" w:hAnsi="Arial" w:cs="Arial"/>
          <w:lang w:val="es-ES"/>
        </w:rPr>
        <w:t>previo</w:t>
      </w:r>
      <w:r w:rsidRPr="0093201D">
        <w:rPr>
          <w:rFonts w:ascii="Arial" w:eastAsia="Arial" w:hAnsi="Arial" w:cs="Arial"/>
          <w:spacing w:val="-6"/>
          <w:lang w:val="es-ES"/>
        </w:rPr>
        <w:t xml:space="preserve"> </w:t>
      </w:r>
      <w:r w:rsidRPr="0093201D">
        <w:rPr>
          <w:rFonts w:ascii="Arial" w:eastAsia="Arial" w:hAnsi="Arial" w:cs="Arial"/>
          <w:lang w:val="es-ES"/>
        </w:rPr>
        <w:t>de la</w:t>
      </w:r>
      <w:r w:rsidRPr="0093201D">
        <w:rPr>
          <w:rFonts w:ascii="Arial" w:eastAsia="Arial" w:hAnsi="Arial" w:cs="Arial"/>
          <w:spacing w:val="-58"/>
          <w:lang w:val="es-ES"/>
        </w:rPr>
        <w:t xml:space="preserve"> </w:t>
      </w:r>
      <w:r w:rsidRPr="0093201D">
        <w:rPr>
          <w:rFonts w:ascii="Arial" w:eastAsia="Arial" w:hAnsi="Arial" w:cs="Arial"/>
          <w:lang w:val="es-ES"/>
        </w:rPr>
        <w:t>Subdirección;</w:t>
      </w:r>
    </w:p>
    <w:p w14:paraId="1E3C874D"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Colocar</w:t>
      </w:r>
      <w:r w:rsidRPr="0093201D">
        <w:rPr>
          <w:rFonts w:ascii="Arial" w:eastAsia="Arial" w:hAnsi="Arial" w:cs="Arial"/>
          <w:spacing w:val="-1"/>
          <w:lang w:val="es-ES"/>
        </w:rPr>
        <w:t xml:space="preserve"> </w:t>
      </w:r>
      <w:r w:rsidRPr="0093201D">
        <w:rPr>
          <w:rFonts w:ascii="Arial" w:eastAsia="Arial" w:hAnsi="Arial" w:cs="Arial"/>
          <w:lang w:val="es-ES"/>
        </w:rPr>
        <w:t>cruces</w:t>
      </w:r>
      <w:r w:rsidRPr="0093201D">
        <w:rPr>
          <w:rFonts w:ascii="Arial" w:eastAsia="Arial" w:hAnsi="Arial" w:cs="Arial"/>
          <w:spacing w:val="-1"/>
          <w:lang w:val="es-ES"/>
        </w:rPr>
        <w:t xml:space="preserve"> </w:t>
      </w:r>
      <w:r w:rsidRPr="0093201D">
        <w:rPr>
          <w:rFonts w:ascii="Arial" w:eastAsia="Arial" w:hAnsi="Arial" w:cs="Arial"/>
          <w:lang w:val="es-ES"/>
        </w:rPr>
        <w:t>e</w:t>
      </w:r>
      <w:r w:rsidRPr="0093201D">
        <w:rPr>
          <w:rFonts w:ascii="Arial" w:eastAsia="Arial" w:hAnsi="Arial" w:cs="Arial"/>
          <w:spacing w:val="-4"/>
          <w:lang w:val="es-ES"/>
        </w:rPr>
        <w:t xml:space="preserve"> </w:t>
      </w:r>
      <w:r w:rsidRPr="0093201D">
        <w:rPr>
          <w:rFonts w:ascii="Arial" w:eastAsia="Arial" w:hAnsi="Arial" w:cs="Arial"/>
          <w:lang w:val="es-ES"/>
        </w:rPr>
        <w:t>identificaciones</w:t>
      </w:r>
      <w:r w:rsidRPr="0093201D">
        <w:rPr>
          <w:rFonts w:ascii="Arial" w:eastAsia="Arial" w:hAnsi="Arial" w:cs="Arial"/>
          <w:spacing w:val="-2"/>
          <w:lang w:val="es-ES"/>
        </w:rPr>
        <w:t xml:space="preserve"> </w:t>
      </w:r>
      <w:r w:rsidRPr="0093201D">
        <w:rPr>
          <w:rFonts w:ascii="Arial" w:eastAsia="Arial" w:hAnsi="Arial" w:cs="Arial"/>
          <w:lang w:val="es-ES"/>
        </w:rPr>
        <w:t>sin</w:t>
      </w:r>
      <w:r w:rsidRPr="0093201D">
        <w:rPr>
          <w:rFonts w:ascii="Arial" w:eastAsia="Arial" w:hAnsi="Arial" w:cs="Arial"/>
          <w:spacing w:val="-1"/>
          <w:lang w:val="es-ES"/>
        </w:rPr>
        <w:t xml:space="preserve"> </w:t>
      </w:r>
      <w:r w:rsidRPr="0093201D">
        <w:rPr>
          <w:rFonts w:ascii="Arial" w:eastAsia="Arial" w:hAnsi="Arial" w:cs="Arial"/>
          <w:lang w:val="es-ES"/>
        </w:rPr>
        <w:t>autorización</w:t>
      </w:r>
      <w:r w:rsidRPr="0093201D">
        <w:rPr>
          <w:rFonts w:ascii="Arial" w:eastAsia="Arial" w:hAnsi="Arial" w:cs="Arial"/>
          <w:spacing w:val="-2"/>
          <w:lang w:val="es-ES"/>
        </w:rPr>
        <w:t xml:space="preserve"> </w:t>
      </w:r>
      <w:r w:rsidRPr="0093201D">
        <w:rPr>
          <w:rFonts w:ascii="Arial" w:eastAsia="Arial" w:hAnsi="Arial" w:cs="Arial"/>
          <w:lang w:val="es-ES"/>
        </w:rPr>
        <w:t>por</w:t>
      </w:r>
      <w:r w:rsidRPr="0093201D">
        <w:rPr>
          <w:rFonts w:ascii="Arial" w:eastAsia="Arial" w:hAnsi="Arial" w:cs="Arial"/>
          <w:spacing w:val="-3"/>
          <w:lang w:val="es-ES"/>
        </w:rPr>
        <w:t xml:space="preserve"> </w:t>
      </w:r>
      <w:r w:rsidRPr="0093201D">
        <w:rPr>
          <w:rFonts w:ascii="Arial" w:eastAsia="Arial" w:hAnsi="Arial" w:cs="Arial"/>
          <w:lang w:val="es-ES"/>
        </w:rPr>
        <w:t>escrito</w:t>
      </w:r>
      <w:r w:rsidRPr="0093201D">
        <w:rPr>
          <w:rFonts w:ascii="Arial" w:eastAsia="Arial" w:hAnsi="Arial" w:cs="Arial"/>
          <w:spacing w:val="-2"/>
          <w:lang w:val="es-ES"/>
        </w:rPr>
        <w:t xml:space="preserve"> </w:t>
      </w:r>
      <w:r w:rsidRPr="0093201D">
        <w:rPr>
          <w:rFonts w:ascii="Arial" w:eastAsia="Arial" w:hAnsi="Arial" w:cs="Arial"/>
          <w:lang w:val="es-ES"/>
        </w:rPr>
        <w:t>de la persona titular de la Subdirección;</w:t>
      </w:r>
    </w:p>
    <w:p w14:paraId="131F472D" w14:textId="77777777" w:rsidR="0019085A" w:rsidRPr="0093201D" w:rsidRDefault="0019085A" w:rsidP="00565CAB">
      <w:pPr>
        <w:widowControl w:val="0"/>
        <w:numPr>
          <w:ilvl w:val="0"/>
          <w:numId w:val="37"/>
        </w:numPr>
        <w:tabs>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Sembrar o plantar árboles en las áreas colindantes a las </w:t>
      </w:r>
      <w:r w:rsidRPr="0093201D">
        <w:rPr>
          <w:rFonts w:ascii="Arial" w:hAnsi="Arial" w:cs="Arial"/>
        </w:rPr>
        <w:t>criptas cuyas raíces se extiendan</w:t>
      </w:r>
      <w:r w:rsidRPr="0093201D">
        <w:rPr>
          <w:rFonts w:ascii="Arial" w:eastAsia="Arial" w:hAnsi="Arial" w:cs="Arial"/>
          <w:lang w:val="es-ES"/>
        </w:rPr>
        <w:t xml:space="preserve"> horizontalmente por el subsuelo y sean ubicadas</w:t>
      </w:r>
      <w:r w:rsidRPr="0093201D">
        <w:rPr>
          <w:rFonts w:ascii="Arial" w:eastAsia="Arial" w:hAnsi="Arial" w:cs="Arial"/>
          <w:spacing w:val="1"/>
          <w:lang w:val="es-ES"/>
        </w:rPr>
        <w:t xml:space="preserve"> </w:t>
      </w:r>
      <w:r w:rsidRPr="0093201D">
        <w:rPr>
          <w:rFonts w:ascii="Arial" w:eastAsia="Arial" w:hAnsi="Arial" w:cs="Arial"/>
          <w:lang w:val="es-ES"/>
        </w:rPr>
        <w:t>en el</w:t>
      </w:r>
      <w:r w:rsidRPr="0093201D">
        <w:rPr>
          <w:rFonts w:ascii="Arial" w:eastAsia="Arial" w:hAnsi="Arial" w:cs="Arial"/>
          <w:spacing w:val="-1"/>
          <w:lang w:val="es-ES"/>
        </w:rPr>
        <w:t xml:space="preserve"> </w:t>
      </w:r>
      <w:r w:rsidRPr="0093201D">
        <w:rPr>
          <w:rFonts w:ascii="Arial" w:eastAsia="Arial" w:hAnsi="Arial" w:cs="Arial"/>
          <w:lang w:val="es-ES"/>
        </w:rPr>
        <w:t>perímetro</w:t>
      </w:r>
      <w:r w:rsidRPr="0093201D">
        <w:rPr>
          <w:rFonts w:ascii="Arial" w:eastAsia="Arial" w:hAnsi="Arial" w:cs="Arial"/>
          <w:spacing w:val="3"/>
          <w:lang w:val="es-ES"/>
        </w:rPr>
        <w:t xml:space="preserve"> </w:t>
      </w:r>
      <w:r w:rsidRPr="0093201D">
        <w:rPr>
          <w:rFonts w:ascii="Arial" w:eastAsia="Arial" w:hAnsi="Arial" w:cs="Arial"/>
          <w:lang w:val="es-ES"/>
        </w:rPr>
        <w:t>de</w:t>
      </w:r>
      <w:r w:rsidRPr="0093201D">
        <w:rPr>
          <w:rFonts w:ascii="Arial" w:eastAsia="Arial" w:hAnsi="Arial" w:cs="Arial"/>
          <w:spacing w:val="-3"/>
          <w:lang w:val="es-ES"/>
        </w:rPr>
        <w:t xml:space="preserve"> </w:t>
      </w:r>
      <w:r w:rsidRPr="0093201D">
        <w:rPr>
          <w:rFonts w:ascii="Arial" w:eastAsia="Arial" w:hAnsi="Arial" w:cs="Arial"/>
          <w:lang w:val="es-ES"/>
        </w:rPr>
        <w:t>los</w:t>
      </w:r>
      <w:r w:rsidRPr="0093201D">
        <w:rPr>
          <w:rFonts w:ascii="Arial" w:eastAsia="Arial" w:hAnsi="Arial" w:cs="Arial"/>
          <w:spacing w:val="-3"/>
          <w:lang w:val="es-ES"/>
        </w:rPr>
        <w:t xml:space="preserve"> </w:t>
      </w:r>
      <w:r w:rsidRPr="0093201D">
        <w:rPr>
          <w:rFonts w:ascii="Arial" w:eastAsia="Arial" w:hAnsi="Arial" w:cs="Arial"/>
          <w:lang w:val="es-ES"/>
        </w:rPr>
        <w:t>lotes</w:t>
      </w:r>
      <w:r w:rsidRPr="0093201D">
        <w:rPr>
          <w:rFonts w:ascii="Arial" w:eastAsia="Arial" w:hAnsi="Arial" w:cs="Arial"/>
          <w:spacing w:val="1"/>
          <w:lang w:val="es-ES"/>
        </w:rPr>
        <w:t xml:space="preserve"> </w:t>
      </w:r>
      <w:r w:rsidRPr="0093201D">
        <w:rPr>
          <w:rFonts w:ascii="Arial" w:eastAsia="Arial" w:hAnsi="Arial" w:cs="Arial"/>
          <w:lang w:val="es-ES"/>
        </w:rPr>
        <w:t>y</w:t>
      </w:r>
      <w:r w:rsidRPr="0093201D">
        <w:rPr>
          <w:rFonts w:ascii="Arial" w:eastAsia="Arial" w:hAnsi="Arial" w:cs="Arial"/>
          <w:spacing w:val="-4"/>
          <w:lang w:val="es-ES"/>
        </w:rPr>
        <w:t xml:space="preserve"> </w:t>
      </w:r>
      <w:r w:rsidRPr="0093201D">
        <w:rPr>
          <w:rFonts w:ascii="Arial" w:eastAsia="Arial" w:hAnsi="Arial" w:cs="Arial"/>
          <w:lang w:val="es-ES"/>
        </w:rPr>
        <w:t>en las</w:t>
      </w:r>
      <w:r w:rsidRPr="0093201D">
        <w:rPr>
          <w:rFonts w:ascii="Arial" w:eastAsia="Arial" w:hAnsi="Arial" w:cs="Arial"/>
          <w:spacing w:val="-1"/>
          <w:lang w:val="es-ES"/>
        </w:rPr>
        <w:t xml:space="preserve"> </w:t>
      </w:r>
      <w:r w:rsidRPr="0093201D">
        <w:rPr>
          <w:rFonts w:ascii="Arial" w:eastAsia="Arial" w:hAnsi="Arial" w:cs="Arial"/>
          <w:lang w:val="es-ES"/>
        </w:rPr>
        <w:t>líneas</w:t>
      </w:r>
      <w:r w:rsidRPr="0093201D">
        <w:rPr>
          <w:rFonts w:ascii="Arial" w:eastAsia="Arial" w:hAnsi="Arial" w:cs="Arial"/>
          <w:spacing w:val="-2"/>
          <w:lang w:val="es-ES"/>
        </w:rPr>
        <w:t xml:space="preserve"> </w:t>
      </w:r>
      <w:r w:rsidRPr="0093201D">
        <w:rPr>
          <w:rFonts w:ascii="Arial" w:eastAsia="Arial" w:hAnsi="Arial" w:cs="Arial"/>
          <w:lang w:val="es-ES"/>
        </w:rPr>
        <w:t>de</w:t>
      </w:r>
      <w:r w:rsidRPr="0093201D">
        <w:rPr>
          <w:rFonts w:ascii="Arial" w:eastAsia="Arial" w:hAnsi="Arial" w:cs="Arial"/>
          <w:spacing w:val="-2"/>
          <w:lang w:val="es-ES"/>
        </w:rPr>
        <w:t xml:space="preserve"> </w:t>
      </w:r>
      <w:r w:rsidRPr="0093201D">
        <w:rPr>
          <w:rFonts w:ascii="Arial" w:eastAsia="Arial" w:hAnsi="Arial" w:cs="Arial"/>
          <w:lang w:val="es-ES"/>
        </w:rPr>
        <w:t>criptas</w:t>
      </w:r>
      <w:r w:rsidRPr="0093201D">
        <w:rPr>
          <w:rFonts w:ascii="Arial" w:eastAsia="Arial" w:hAnsi="Arial" w:cs="Arial"/>
          <w:spacing w:val="-1"/>
          <w:lang w:val="es-ES"/>
        </w:rPr>
        <w:t xml:space="preserve"> </w:t>
      </w:r>
      <w:r w:rsidRPr="0093201D">
        <w:rPr>
          <w:rFonts w:ascii="Arial" w:eastAsia="Arial" w:hAnsi="Arial" w:cs="Arial"/>
          <w:lang w:val="es-ES"/>
        </w:rPr>
        <w:t>y</w:t>
      </w:r>
      <w:r w:rsidRPr="0093201D">
        <w:rPr>
          <w:rFonts w:ascii="Arial" w:eastAsia="Arial" w:hAnsi="Arial" w:cs="Arial"/>
          <w:spacing w:val="-4"/>
          <w:lang w:val="es-ES"/>
        </w:rPr>
        <w:t xml:space="preserve"> </w:t>
      </w:r>
      <w:r w:rsidRPr="0093201D">
        <w:rPr>
          <w:rFonts w:ascii="Arial" w:eastAsia="Arial" w:hAnsi="Arial" w:cs="Arial"/>
          <w:lang w:val="es-ES"/>
        </w:rPr>
        <w:t>fosas;</w:t>
      </w:r>
    </w:p>
    <w:p w14:paraId="31FA57A6"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Instalar</w:t>
      </w:r>
      <w:r w:rsidRPr="0093201D">
        <w:rPr>
          <w:rFonts w:ascii="Arial" w:eastAsia="Arial" w:hAnsi="Arial" w:cs="Arial"/>
          <w:spacing w:val="20"/>
          <w:lang w:val="es-ES"/>
        </w:rPr>
        <w:t xml:space="preserve"> </w:t>
      </w:r>
      <w:r w:rsidRPr="0093201D">
        <w:rPr>
          <w:rFonts w:ascii="Arial" w:eastAsia="Arial" w:hAnsi="Arial" w:cs="Arial"/>
          <w:lang w:val="es-ES"/>
        </w:rPr>
        <w:t>negocios</w:t>
      </w:r>
      <w:r w:rsidRPr="0093201D">
        <w:rPr>
          <w:rFonts w:ascii="Arial" w:eastAsia="Arial" w:hAnsi="Arial" w:cs="Arial"/>
          <w:spacing w:val="21"/>
          <w:lang w:val="es-ES"/>
        </w:rPr>
        <w:t xml:space="preserve"> </w:t>
      </w:r>
      <w:r w:rsidRPr="0093201D">
        <w:rPr>
          <w:rFonts w:ascii="Arial" w:eastAsia="Arial" w:hAnsi="Arial" w:cs="Arial"/>
          <w:lang w:val="es-ES"/>
        </w:rPr>
        <w:t>de</w:t>
      </w:r>
      <w:r w:rsidRPr="0093201D">
        <w:rPr>
          <w:rFonts w:ascii="Arial" w:eastAsia="Arial" w:hAnsi="Arial" w:cs="Arial"/>
          <w:spacing w:val="18"/>
          <w:lang w:val="es-ES"/>
        </w:rPr>
        <w:t xml:space="preserve"> </w:t>
      </w:r>
      <w:r w:rsidRPr="0093201D">
        <w:rPr>
          <w:rFonts w:ascii="Arial" w:eastAsia="Arial" w:hAnsi="Arial" w:cs="Arial"/>
          <w:lang w:val="es-ES"/>
        </w:rPr>
        <w:t>comercio</w:t>
      </w:r>
      <w:r w:rsidRPr="0093201D">
        <w:rPr>
          <w:rFonts w:ascii="Arial" w:eastAsia="Arial" w:hAnsi="Arial" w:cs="Arial"/>
          <w:spacing w:val="18"/>
          <w:lang w:val="es-ES"/>
        </w:rPr>
        <w:t xml:space="preserve"> </w:t>
      </w:r>
      <w:r w:rsidRPr="0093201D">
        <w:rPr>
          <w:rFonts w:ascii="Arial" w:eastAsia="Arial" w:hAnsi="Arial" w:cs="Arial"/>
          <w:lang w:val="es-ES"/>
        </w:rPr>
        <w:t>ambulante</w:t>
      </w:r>
      <w:r w:rsidRPr="0093201D">
        <w:rPr>
          <w:rFonts w:ascii="Arial" w:eastAsia="Arial" w:hAnsi="Arial" w:cs="Arial"/>
          <w:spacing w:val="18"/>
          <w:lang w:val="es-ES"/>
        </w:rPr>
        <w:t xml:space="preserve"> </w:t>
      </w:r>
      <w:r w:rsidRPr="0093201D">
        <w:rPr>
          <w:rFonts w:ascii="Arial" w:eastAsia="Arial" w:hAnsi="Arial" w:cs="Arial"/>
          <w:lang w:val="es-ES"/>
        </w:rPr>
        <w:t>o</w:t>
      </w:r>
      <w:r w:rsidRPr="0093201D">
        <w:rPr>
          <w:rFonts w:ascii="Arial" w:eastAsia="Arial" w:hAnsi="Arial" w:cs="Arial"/>
          <w:spacing w:val="18"/>
          <w:lang w:val="es-ES"/>
        </w:rPr>
        <w:t xml:space="preserve"> </w:t>
      </w:r>
      <w:r w:rsidRPr="0093201D">
        <w:rPr>
          <w:rFonts w:ascii="Arial" w:eastAsia="Arial" w:hAnsi="Arial" w:cs="Arial"/>
          <w:lang w:val="es-ES"/>
        </w:rPr>
        <w:t>de</w:t>
      </w:r>
      <w:r w:rsidRPr="0093201D">
        <w:rPr>
          <w:rFonts w:ascii="Arial" w:eastAsia="Arial" w:hAnsi="Arial" w:cs="Arial"/>
          <w:spacing w:val="16"/>
          <w:lang w:val="es-ES"/>
        </w:rPr>
        <w:t xml:space="preserve"> </w:t>
      </w:r>
      <w:r w:rsidRPr="0093201D">
        <w:rPr>
          <w:rFonts w:ascii="Arial" w:eastAsia="Arial" w:hAnsi="Arial" w:cs="Arial"/>
          <w:lang w:val="es-ES"/>
        </w:rPr>
        <w:t>cualquier</w:t>
      </w:r>
      <w:r w:rsidRPr="0093201D">
        <w:rPr>
          <w:rFonts w:ascii="Arial" w:eastAsia="Arial" w:hAnsi="Arial" w:cs="Arial"/>
          <w:spacing w:val="20"/>
          <w:lang w:val="es-ES"/>
        </w:rPr>
        <w:t xml:space="preserve"> </w:t>
      </w:r>
      <w:r w:rsidRPr="0093201D">
        <w:rPr>
          <w:rFonts w:ascii="Arial" w:eastAsia="Arial" w:hAnsi="Arial" w:cs="Arial"/>
          <w:lang w:val="es-ES"/>
        </w:rPr>
        <w:t>otra</w:t>
      </w:r>
      <w:r w:rsidRPr="0093201D">
        <w:rPr>
          <w:rFonts w:ascii="Arial" w:eastAsia="Arial" w:hAnsi="Arial" w:cs="Arial"/>
          <w:spacing w:val="18"/>
          <w:lang w:val="es-ES"/>
        </w:rPr>
        <w:t xml:space="preserve"> </w:t>
      </w:r>
      <w:r w:rsidRPr="0093201D">
        <w:rPr>
          <w:rFonts w:ascii="Arial" w:eastAsia="Arial" w:hAnsi="Arial" w:cs="Arial"/>
          <w:lang w:val="es-ES"/>
        </w:rPr>
        <w:t>índole</w:t>
      </w:r>
      <w:r w:rsidRPr="0093201D">
        <w:rPr>
          <w:rFonts w:ascii="Arial" w:eastAsia="Arial" w:hAnsi="Arial" w:cs="Arial"/>
          <w:spacing w:val="21"/>
          <w:lang w:val="es-ES"/>
        </w:rPr>
        <w:t xml:space="preserve"> </w:t>
      </w:r>
      <w:r w:rsidRPr="0093201D">
        <w:rPr>
          <w:rFonts w:ascii="Arial" w:hAnsi="Arial" w:cs="Arial"/>
        </w:rPr>
        <w:t>en un perímetro</w:t>
      </w:r>
      <w:r w:rsidRPr="0093201D">
        <w:rPr>
          <w:rFonts w:ascii="Arial" w:eastAsia="Arial" w:hAnsi="Arial" w:cs="Arial"/>
          <w:spacing w:val="-3"/>
          <w:lang w:val="es-ES"/>
        </w:rPr>
        <w:t xml:space="preserve"> </w:t>
      </w:r>
      <w:r w:rsidRPr="0093201D">
        <w:rPr>
          <w:rFonts w:ascii="Arial" w:eastAsia="Arial" w:hAnsi="Arial" w:cs="Arial"/>
          <w:lang w:val="es-ES"/>
        </w:rPr>
        <w:t>menor</w:t>
      </w:r>
      <w:r w:rsidRPr="0093201D">
        <w:rPr>
          <w:rFonts w:ascii="Arial" w:eastAsia="Arial" w:hAnsi="Arial" w:cs="Arial"/>
          <w:spacing w:val="-1"/>
          <w:lang w:val="es-ES"/>
        </w:rPr>
        <w:t xml:space="preserve"> </w:t>
      </w:r>
      <w:r w:rsidRPr="0093201D">
        <w:rPr>
          <w:rFonts w:ascii="Arial" w:eastAsia="Arial" w:hAnsi="Arial" w:cs="Arial"/>
          <w:lang w:val="es-ES"/>
        </w:rPr>
        <w:t>de</w:t>
      </w:r>
      <w:r w:rsidRPr="0093201D">
        <w:rPr>
          <w:rFonts w:ascii="Arial" w:eastAsia="Arial" w:hAnsi="Arial" w:cs="Arial"/>
          <w:spacing w:val="-2"/>
          <w:lang w:val="es-ES"/>
        </w:rPr>
        <w:t xml:space="preserve"> </w:t>
      </w:r>
      <w:r w:rsidRPr="0093201D">
        <w:rPr>
          <w:rFonts w:ascii="Arial" w:eastAsia="Arial" w:hAnsi="Arial" w:cs="Arial"/>
          <w:lang w:val="es-ES"/>
        </w:rPr>
        <w:t>tres</w:t>
      </w:r>
      <w:r w:rsidRPr="0093201D">
        <w:rPr>
          <w:rFonts w:ascii="Arial" w:eastAsia="Arial" w:hAnsi="Arial" w:cs="Arial"/>
          <w:spacing w:val="-2"/>
          <w:lang w:val="es-ES"/>
        </w:rPr>
        <w:t xml:space="preserve"> </w:t>
      </w:r>
      <w:r w:rsidRPr="0093201D">
        <w:rPr>
          <w:rFonts w:ascii="Arial" w:eastAsia="Arial" w:hAnsi="Arial" w:cs="Arial"/>
          <w:lang w:val="es-ES"/>
        </w:rPr>
        <w:t>metros de</w:t>
      </w:r>
      <w:r w:rsidRPr="0093201D">
        <w:rPr>
          <w:rFonts w:ascii="Arial" w:eastAsia="Arial" w:hAnsi="Arial" w:cs="Arial"/>
          <w:spacing w:val="-3"/>
          <w:lang w:val="es-ES"/>
        </w:rPr>
        <w:t xml:space="preserve"> </w:t>
      </w:r>
      <w:r w:rsidRPr="0093201D">
        <w:rPr>
          <w:rFonts w:ascii="Arial" w:eastAsia="Arial" w:hAnsi="Arial" w:cs="Arial"/>
          <w:lang w:val="es-ES"/>
        </w:rPr>
        <w:t>los accesos</w:t>
      </w:r>
      <w:r w:rsidRPr="0093201D">
        <w:rPr>
          <w:rFonts w:ascii="Arial" w:eastAsia="Arial" w:hAnsi="Arial" w:cs="Arial"/>
          <w:spacing w:val="-2"/>
          <w:lang w:val="es-ES"/>
        </w:rPr>
        <w:t xml:space="preserve"> </w:t>
      </w:r>
      <w:r w:rsidRPr="0093201D">
        <w:rPr>
          <w:rFonts w:ascii="Arial" w:eastAsia="Arial" w:hAnsi="Arial" w:cs="Arial"/>
          <w:lang w:val="es-ES"/>
        </w:rPr>
        <w:t>de los</w:t>
      </w:r>
      <w:r w:rsidRPr="0093201D">
        <w:rPr>
          <w:rFonts w:ascii="Arial" w:eastAsia="Arial" w:hAnsi="Arial" w:cs="Arial"/>
          <w:spacing w:val="1"/>
          <w:lang w:val="es-ES"/>
        </w:rPr>
        <w:t xml:space="preserve"> </w:t>
      </w:r>
      <w:r w:rsidRPr="0093201D">
        <w:rPr>
          <w:rFonts w:ascii="Arial" w:eastAsia="Arial" w:hAnsi="Arial" w:cs="Arial"/>
          <w:lang w:val="es-ES"/>
        </w:rPr>
        <w:t>panteones;</w:t>
      </w:r>
    </w:p>
    <w:p w14:paraId="6C014E06"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Ingresar a los panteones fuera de los horarios establecidos en el artículo 27 del presente ordenamiento;</w:t>
      </w:r>
    </w:p>
    <w:p w14:paraId="091B2A67" w14:textId="77777777" w:rsidR="0019085A" w:rsidRPr="0093201D" w:rsidRDefault="0019085A" w:rsidP="00565CAB">
      <w:pPr>
        <w:widowControl w:val="0"/>
        <w:numPr>
          <w:ilvl w:val="0"/>
          <w:numId w:val="37"/>
        </w:numPr>
        <w:tabs>
          <w:tab w:val="left" w:pos="1105"/>
          <w:tab w:val="left" w:pos="1106"/>
        </w:tabs>
        <w:autoSpaceDE w:val="0"/>
        <w:autoSpaceDN w:val="0"/>
        <w:spacing w:after="0" w:line="240" w:lineRule="auto"/>
        <w:ind w:left="567" w:hanging="113"/>
        <w:jc w:val="both"/>
        <w:rPr>
          <w:rFonts w:ascii="Arial" w:eastAsia="Arial" w:hAnsi="Arial" w:cs="Arial"/>
          <w:lang w:val="es-ES"/>
        </w:rPr>
      </w:pPr>
      <w:r w:rsidRPr="0093201D">
        <w:rPr>
          <w:rFonts w:ascii="Arial" w:eastAsia="Arial" w:hAnsi="Arial" w:cs="Arial"/>
          <w:lang w:val="es-ES"/>
        </w:rPr>
        <w:t>Extraer objetos de los panteones, sin permiso de la persona encargada; y</w:t>
      </w:r>
    </w:p>
    <w:p w14:paraId="72366C62" w14:textId="77777777" w:rsidR="0019085A" w:rsidRPr="0093201D" w:rsidRDefault="0019085A" w:rsidP="00565CAB">
      <w:pPr>
        <w:widowControl w:val="0"/>
        <w:numPr>
          <w:ilvl w:val="0"/>
          <w:numId w:val="37"/>
        </w:numPr>
        <w:tabs>
          <w:tab w:val="left" w:pos="1106"/>
        </w:tabs>
        <w:autoSpaceDE w:val="0"/>
        <w:autoSpaceDN w:val="0"/>
        <w:spacing w:after="0" w:line="240" w:lineRule="auto"/>
        <w:ind w:left="567" w:hanging="113"/>
        <w:jc w:val="both"/>
        <w:outlineLvl w:val="0"/>
        <w:rPr>
          <w:rFonts w:ascii="Arial" w:eastAsia="Arial" w:hAnsi="Arial" w:cs="Arial"/>
          <w:lang w:val="es-ES"/>
        </w:rPr>
      </w:pPr>
      <w:r w:rsidRPr="0093201D">
        <w:rPr>
          <w:rFonts w:ascii="Arial" w:eastAsia="Arial" w:hAnsi="Arial" w:cs="Arial"/>
          <w:lang w:val="es-ES"/>
        </w:rPr>
        <w:t xml:space="preserve">Las demás que determinen las disposiciones legales y </w:t>
      </w:r>
      <w:r w:rsidRPr="0093201D">
        <w:rPr>
          <w:rFonts w:ascii="Arial" w:hAnsi="Arial" w:cs="Arial"/>
        </w:rPr>
        <w:t>reglamentarias aplicables.</w:t>
      </w:r>
    </w:p>
    <w:p w14:paraId="2CE8E9EF" w14:textId="77777777" w:rsidR="0019085A" w:rsidRDefault="0019085A" w:rsidP="00565CAB">
      <w:pPr>
        <w:widowControl w:val="0"/>
        <w:tabs>
          <w:tab w:val="left" w:pos="1106"/>
        </w:tabs>
        <w:autoSpaceDE w:val="0"/>
        <w:autoSpaceDN w:val="0"/>
        <w:spacing w:after="0" w:line="240" w:lineRule="auto"/>
        <w:jc w:val="both"/>
        <w:outlineLvl w:val="0"/>
        <w:rPr>
          <w:rFonts w:ascii="Arial" w:eastAsia="Arial" w:hAnsi="Arial" w:cs="Arial"/>
          <w:lang w:val="es-ES"/>
        </w:rPr>
      </w:pPr>
    </w:p>
    <w:p w14:paraId="336E201C" w14:textId="77777777" w:rsidR="00565CAB" w:rsidRPr="0093201D" w:rsidRDefault="00565CAB" w:rsidP="00565CAB">
      <w:pPr>
        <w:widowControl w:val="0"/>
        <w:tabs>
          <w:tab w:val="left" w:pos="1106"/>
        </w:tabs>
        <w:autoSpaceDE w:val="0"/>
        <w:autoSpaceDN w:val="0"/>
        <w:spacing w:after="0" w:line="240" w:lineRule="auto"/>
        <w:jc w:val="both"/>
        <w:outlineLvl w:val="0"/>
        <w:rPr>
          <w:rFonts w:ascii="Arial" w:eastAsia="Arial" w:hAnsi="Arial" w:cs="Arial"/>
          <w:lang w:val="es-ES"/>
        </w:rPr>
      </w:pPr>
    </w:p>
    <w:p w14:paraId="7E6332E3" w14:textId="77777777" w:rsidR="0019085A" w:rsidRPr="0093201D" w:rsidRDefault="0019085A" w:rsidP="00565CAB">
      <w:pPr>
        <w:widowControl w:val="0"/>
        <w:autoSpaceDE w:val="0"/>
        <w:autoSpaceDN w:val="0"/>
        <w:spacing w:after="0" w:line="240" w:lineRule="auto"/>
        <w:jc w:val="center"/>
        <w:rPr>
          <w:rFonts w:ascii="Arial" w:eastAsia="Arial MT" w:hAnsi="Arial" w:cs="Arial"/>
          <w:b/>
          <w:spacing w:val="1"/>
          <w:lang w:val="es-ES"/>
        </w:rPr>
      </w:pPr>
      <w:r w:rsidRPr="0093201D">
        <w:rPr>
          <w:rFonts w:ascii="Arial" w:eastAsia="Arial MT" w:hAnsi="Arial" w:cs="Arial"/>
          <w:b/>
          <w:lang w:val="es-ES"/>
        </w:rPr>
        <w:t>CAPÍTULO</w:t>
      </w:r>
      <w:r w:rsidRPr="0093201D">
        <w:rPr>
          <w:rFonts w:ascii="Arial" w:eastAsia="Arial MT" w:hAnsi="Arial" w:cs="Arial"/>
          <w:b/>
          <w:spacing w:val="61"/>
          <w:lang w:val="es-ES"/>
        </w:rPr>
        <w:t xml:space="preserve"> </w:t>
      </w:r>
      <w:r w:rsidRPr="0093201D">
        <w:rPr>
          <w:rFonts w:ascii="Arial" w:eastAsia="Arial MT" w:hAnsi="Arial" w:cs="Arial"/>
          <w:b/>
          <w:lang w:val="es-ES"/>
        </w:rPr>
        <w:t>XV</w:t>
      </w:r>
    </w:p>
    <w:p w14:paraId="3EA43017"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w:t>
      </w:r>
      <w:r w:rsidRPr="0093201D">
        <w:rPr>
          <w:rFonts w:ascii="Arial" w:eastAsia="Arial MT" w:hAnsi="Arial" w:cs="Arial"/>
          <w:b/>
          <w:spacing w:val="-5"/>
          <w:lang w:val="es-ES"/>
        </w:rPr>
        <w:t xml:space="preserve"> </w:t>
      </w:r>
      <w:r w:rsidRPr="0093201D">
        <w:rPr>
          <w:rFonts w:ascii="Arial" w:eastAsia="Arial MT" w:hAnsi="Arial" w:cs="Arial"/>
          <w:b/>
          <w:lang w:val="es-ES"/>
        </w:rPr>
        <w:t>LAS</w:t>
      </w:r>
      <w:r w:rsidRPr="0093201D">
        <w:rPr>
          <w:rFonts w:ascii="Arial" w:eastAsia="Arial MT" w:hAnsi="Arial" w:cs="Arial"/>
          <w:b/>
          <w:spacing w:val="-4"/>
          <w:lang w:val="es-ES"/>
        </w:rPr>
        <w:t xml:space="preserve"> </w:t>
      </w:r>
      <w:r w:rsidRPr="0093201D">
        <w:rPr>
          <w:rFonts w:ascii="Arial" w:eastAsia="Arial MT" w:hAnsi="Arial" w:cs="Arial"/>
          <w:b/>
          <w:lang w:val="es-ES"/>
        </w:rPr>
        <w:t>SANCIONES</w:t>
      </w:r>
    </w:p>
    <w:p w14:paraId="3BD5C57C"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13060BCD"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spacing w:val="-1"/>
          <w:lang w:val="es-ES"/>
        </w:rPr>
        <w:t xml:space="preserve">Artículo 67. </w:t>
      </w:r>
      <w:r w:rsidRPr="0093201D">
        <w:rPr>
          <w:rFonts w:ascii="Arial" w:hAnsi="Arial" w:cs="Arial"/>
          <w:lang w:val="es-ES"/>
        </w:rPr>
        <w:t>La Dirección, en los términos de este capítulo, dará inicio al expediente correspondiente a quienes resulten responsables de las infracciones al presente Reglamento, sin menoscabo del pago de daños y perjuicios a que haya lugar.</w:t>
      </w:r>
    </w:p>
    <w:p w14:paraId="69FF8492"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0A8DD1B9"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lastRenderedPageBreak/>
        <w:t>Artículo</w:t>
      </w:r>
      <w:r w:rsidRPr="0093201D">
        <w:rPr>
          <w:rFonts w:ascii="Arial" w:eastAsia="Arial MT" w:hAnsi="Arial" w:cs="Arial"/>
          <w:b/>
          <w:spacing w:val="-11"/>
          <w:lang w:val="es-ES"/>
        </w:rPr>
        <w:t xml:space="preserve"> </w:t>
      </w:r>
      <w:r w:rsidRPr="0093201D">
        <w:rPr>
          <w:rFonts w:ascii="Arial" w:eastAsia="Arial MT" w:hAnsi="Arial" w:cs="Arial"/>
          <w:b/>
          <w:lang w:val="es-ES"/>
        </w:rPr>
        <w:t>68.</w:t>
      </w:r>
      <w:r w:rsidRPr="0093201D">
        <w:rPr>
          <w:rFonts w:ascii="Arial" w:eastAsia="Arial MT" w:hAnsi="Arial" w:cs="Arial"/>
          <w:b/>
          <w:spacing w:val="41"/>
          <w:lang w:val="es-ES"/>
        </w:rPr>
        <w:t xml:space="preserve"> </w:t>
      </w:r>
      <w:r w:rsidRPr="0093201D">
        <w:rPr>
          <w:rFonts w:ascii="Arial" w:eastAsia="Arial MT" w:hAnsi="Arial" w:cs="Arial"/>
          <w:lang w:val="es-ES"/>
        </w:rPr>
        <w:t>La</w:t>
      </w:r>
      <w:r w:rsidRPr="0093201D">
        <w:rPr>
          <w:rFonts w:ascii="Arial" w:eastAsia="Arial MT" w:hAnsi="Arial" w:cs="Arial"/>
          <w:spacing w:val="-14"/>
          <w:lang w:val="es-ES"/>
        </w:rPr>
        <w:t xml:space="preserve"> </w:t>
      </w:r>
      <w:r w:rsidRPr="0093201D">
        <w:rPr>
          <w:rFonts w:ascii="Arial" w:eastAsia="Arial MT" w:hAnsi="Arial" w:cs="Arial"/>
          <w:lang w:val="es-ES"/>
        </w:rPr>
        <w:t>Dirección dará vista del expediente al Juzgado Municipal</w:t>
      </w:r>
      <w:r w:rsidRPr="0093201D">
        <w:rPr>
          <w:rFonts w:ascii="Arial" w:eastAsia="Arial MT" w:hAnsi="Arial" w:cs="Arial"/>
          <w:spacing w:val="-9"/>
          <w:lang w:val="es-ES"/>
        </w:rPr>
        <w:t xml:space="preserve"> </w:t>
      </w:r>
      <w:r w:rsidRPr="0093201D">
        <w:rPr>
          <w:rFonts w:ascii="Arial" w:eastAsia="Arial MT" w:hAnsi="Arial" w:cs="Arial"/>
          <w:lang w:val="es-ES"/>
        </w:rPr>
        <w:t>para</w:t>
      </w:r>
      <w:r w:rsidRPr="0093201D">
        <w:rPr>
          <w:rFonts w:ascii="Arial" w:eastAsia="Arial MT" w:hAnsi="Arial" w:cs="Arial"/>
          <w:spacing w:val="-10"/>
          <w:lang w:val="es-ES"/>
        </w:rPr>
        <w:t xml:space="preserve"> </w:t>
      </w:r>
      <w:r w:rsidRPr="0093201D">
        <w:rPr>
          <w:rFonts w:ascii="Arial" w:eastAsia="Arial MT" w:hAnsi="Arial" w:cs="Arial"/>
          <w:lang w:val="es-ES"/>
        </w:rPr>
        <w:t>su debido análisis, y en su caso, sea aplicada</w:t>
      </w:r>
      <w:r w:rsidRPr="0093201D">
        <w:rPr>
          <w:rFonts w:ascii="Arial" w:eastAsia="Arial MT" w:hAnsi="Arial" w:cs="Arial"/>
          <w:spacing w:val="-13"/>
          <w:lang w:val="es-ES"/>
        </w:rPr>
        <w:t xml:space="preserve"> </w:t>
      </w:r>
      <w:r w:rsidRPr="0093201D">
        <w:rPr>
          <w:rFonts w:ascii="Arial" w:eastAsia="Arial MT" w:hAnsi="Arial" w:cs="Arial"/>
          <w:lang w:val="es-ES"/>
        </w:rPr>
        <w:t>la</w:t>
      </w:r>
      <w:r w:rsidRPr="0093201D">
        <w:rPr>
          <w:rFonts w:ascii="Arial" w:eastAsia="Arial MT" w:hAnsi="Arial" w:cs="Arial"/>
          <w:spacing w:val="-10"/>
          <w:lang w:val="es-ES"/>
        </w:rPr>
        <w:t xml:space="preserve"> </w:t>
      </w:r>
      <w:r w:rsidRPr="0093201D">
        <w:rPr>
          <w:rFonts w:ascii="Arial" w:eastAsia="Arial MT" w:hAnsi="Arial" w:cs="Arial"/>
          <w:lang w:val="es-ES"/>
        </w:rPr>
        <w:t>sanción</w:t>
      </w:r>
      <w:r w:rsidRPr="0093201D">
        <w:rPr>
          <w:rFonts w:ascii="Arial" w:eastAsia="Arial MT" w:hAnsi="Arial" w:cs="Arial"/>
          <w:spacing w:val="-13"/>
          <w:lang w:val="es-ES"/>
        </w:rPr>
        <w:t xml:space="preserve"> </w:t>
      </w:r>
      <w:r w:rsidRPr="0093201D">
        <w:rPr>
          <w:rFonts w:ascii="Arial" w:eastAsia="Arial MT" w:hAnsi="Arial" w:cs="Arial"/>
          <w:lang w:val="es-ES"/>
        </w:rPr>
        <w:t>correspondiente.</w:t>
      </w:r>
    </w:p>
    <w:p w14:paraId="7DB36345"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65F44FB1" w14:textId="77777777" w:rsidR="0019085A"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 xml:space="preserve">Artículo 69. </w:t>
      </w:r>
      <w:r w:rsidRPr="0093201D">
        <w:rPr>
          <w:rFonts w:ascii="Arial" w:eastAsia="Arial MT" w:hAnsi="Arial" w:cs="Arial"/>
          <w:lang w:val="es-ES"/>
        </w:rPr>
        <w:t>Para la imposición de las sanciones establecidas en este Reglamento, deberá considerarse:</w:t>
      </w:r>
    </w:p>
    <w:p w14:paraId="07C19965" w14:textId="77777777" w:rsidR="00565CAB" w:rsidRPr="0093201D" w:rsidRDefault="00565CAB" w:rsidP="00565CAB">
      <w:pPr>
        <w:widowControl w:val="0"/>
        <w:autoSpaceDE w:val="0"/>
        <w:autoSpaceDN w:val="0"/>
        <w:spacing w:after="0" w:line="240" w:lineRule="auto"/>
        <w:jc w:val="both"/>
        <w:rPr>
          <w:rFonts w:ascii="Arial" w:eastAsia="Arial MT" w:hAnsi="Arial" w:cs="Arial"/>
          <w:lang w:val="es-ES"/>
        </w:rPr>
      </w:pPr>
    </w:p>
    <w:p w14:paraId="68A21C6E"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El daño que se haya producido o los que se pudieron causar;</w:t>
      </w:r>
    </w:p>
    <w:p w14:paraId="2E298DB7"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 gravedad de la infracción;</w:t>
      </w:r>
    </w:p>
    <w:p w14:paraId="0B2E7296"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El incumplimiento de las medidas correctivas o de urgente aplicación ordenadas;</w:t>
      </w:r>
    </w:p>
    <w:p w14:paraId="0FEE9473"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Las condiciones socio-económicas de la persona infractora.</w:t>
      </w:r>
    </w:p>
    <w:p w14:paraId="4EC1BCD8"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 negligencia, descuido, equivocación o intencionalidad de la persona infractora.</w:t>
      </w:r>
    </w:p>
    <w:p w14:paraId="797685BA"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Los antecedentes de la persona infractora;</w:t>
      </w:r>
    </w:p>
    <w:p w14:paraId="52F539EA"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 reincidencia; y</w:t>
      </w:r>
    </w:p>
    <w:p w14:paraId="24BB9DE7" w14:textId="77777777" w:rsidR="0019085A" w:rsidRPr="0093201D" w:rsidRDefault="0019085A" w:rsidP="00565CAB">
      <w:pPr>
        <w:widowControl w:val="0"/>
        <w:numPr>
          <w:ilvl w:val="0"/>
          <w:numId w:val="38"/>
        </w:numPr>
        <w:autoSpaceDE w:val="0"/>
        <w:autoSpaceDN w:val="0"/>
        <w:spacing w:after="0" w:line="240" w:lineRule="auto"/>
        <w:ind w:left="567" w:hanging="113"/>
        <w:jc w:val="both"/>
        <w:rPr>
          <w:rFonts w:ascii="Arial" w:eastAsia="Arial MT" w:hAnsi="Arial" w:cs="Arial"/>
          <w:lang w:val="es-ES"/>
        </w:rPr>
      </w:pPr>
      <w:r w:rsidRPr="0093201D">
        <w:rPr>
          <w:rFonts w:ascii="Arial" w:eastAsia="Arial MT" w:hAnsi="Arial" w:cs="Arial"/>
          <w:lang w:val="es-ES"/>
        </w:rPr>
        <w:t>Las demás circunstancias estimadas por el Juzgado Municipal.</w:t>
      </w:r>
    </w:p>
    <w:p w14:paraId="4CA55CD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7EE88218" w14:textId="77777777" w:rsidR="0019085A" w:rsidRDefault="0019085A" w:rsidP="00565CAB">
      <w:pPr>
        <w:widowControl w:val="0"/>
        <w:autoSpaceDE w:val="0"/>
        <w:autoSpaceDN w:val="0"/>
        <w:spacing w:after="0" w:line="240" w:lineRule="auto"/>
        <w:jc w:val="both"/>
        <w:rPr>
          <w:rFonts w:ascii="Arial" w:hAnsi="Arial" w:cs="Arial"/>
          <w:lang w:val="es-ES"/>
        </w:rPr>
      </w:pPr>
      <w:r w:rsidRPr="0093201D">
        <w:rPr>
          <w:rFonts w:ascii="Arial" w:eastAsia="Arial MT" w:hAnsi="Arial" w:cs="Arial"/>
          <w:b/>
          <w:lang w:val="es-ES"/>
        </w:rPr>
        <w:t>Artículo</w:t>
      </w:r>
      <w:r w:rsidRPr="0093201D">
        <w:rPr>
          <w:rFonts w:ascii="Arial" w:eastAsia="Arial MT" w:hAnsi="Arial" w:cs="Arial"/>
          <w:b/>
          <w:spacing w:val="1"/>
          <w:lang w:val="es-ES"/>
        </w:rPr>
        <w:t xml:space="preserve"> 70</w:t>
      </w:r>
      <w:r w:rsidRPr="0093201D">
        <w:rPr>
          <w:rFonts w:ascii="Arial" w:eastAsia="Arial MT" w:hAnsi="Arial" w:cs="Arial"/>
          <w:b/>
          <w:lang w:val="es-ES"/>
        </w:rPr>
        <w:t>.</w:t>
      </w:r>
      <w:r w:rsidRPr="0093201D">
        <w:rPr>
          <w:rFonts w:ascii="Arial" w:eastAsia="Arial MT" w:hAnsi="Arial" w:cs="Arial"/>
          <w:b/>
          <w:spacing w:val="1"/>
          <w:lang w:val="es-ES"/>
        </w:rPr>
        <w:t xml:space="preserve"> </w:t>
      </w:r>
      <w:r w:rsidRPr="0093201D">
        <w:rPr>
          <w:rFonts w:ascii="Arial" w:hAnsi="Arial" w:cs="Arial"/>
          <w:lang w:val="es-ES"/>
        </w:rPr>
        <w:t>Las violaciones a las disposiciones establecidas en el presente Reglamento serán sancionadas administrativamente, de conformidad con las actas de inspección que se hayan emitido por la Dirección, con una o más de las siguientes sanciones, sin perjuicio de los delitos que puedan cometerse de conformidad con el Código Penal para el Estado de Coahuila de Zaragoza:</w:t>
      </w:r>
    </w:p>
    <w:p w14:paraId="326B3142" w14:textId="77777777" w:rsidR="00565CAB" w:rsidRPr="0093201D" w:rsidRDefault="00565CAB" w:rsidP="00565CAB">
      <w:pPr>
        <w:widowControl w:val="0"/>
        <w:autoSpaceDE w:val="0"/>
        <w:autoSpaceDN w:val="0"/>
        <w:spacing w:after="0" w:line="240" w:lineRule="auto"/>
        <w:jc w:val="both"/>
        <w:rPr>
          <w:rFonts w:ascii="Arial" w:hAnsi="Arial" w:cs="Arial"/>
          <w:lang w:val="es-ES"/>
        </w:rPr>
      </w:pPr>
    </w:p>
    <w:p w14:paraId="38D3BD91" w14:textId="77777777" w:rsidR="0019085A" w:rsidRPr="0093201D" w:rsidRDefault="0019085A" w:rsidP="00565CAB">
      <w:pPr>
        <w:widowControl w:val="0"/>
        <w:numPr>
          <w:ilvl w:val="0"/>
          <w:numId w:val="39"/>
        </w:numPr>
        <w:autoSpaceDE w:val="0"/>
        <w:autoSpaceDN w:val="0"/>
        <w:spacing w:after="0" w:line="240" w:lineRule="auto"/>
        <w:ind w:left="567" w:hanging="113"/>
        <w:jc w:val="both"/>
        <w:rPr>
          <w:rFonts w:ascii="Arial" w:hAnsi="Arial" w:cs="Arial"/>
          <w:lang w:val="es-ES"/>
        </w:rPr>
      </w:pPr>
      <w:r w:rsidRPr="0093201D">
        <w:rPr>
          <w:rFonts w:ascii="Arial" w:hAnsi="Arial" w:cs="Arial"/>
          <w:lang w:val="es-ES"/>
        </w:rPr>
        <w:t>Amonestación con apercibimiento;</w:t>
      </w:r>
    </w:p>
    <w:p w14:paraId="2E1C3E6A" w14:textId="77777777" w:rsidR="0019085A" w:rsidRPr="0093201D" w:rsidRDefault="0019085A" w:rsidP="00565CAB">
      <w:pPr>
        <w:widowControl w:val="0"/>
        <w:numPr>
          <w:ilvl w:val="0"/>
          <w:numId w:val="39"/>
        </w:numPr>
        <w:autoSpaceDE w:val="0"/>
        <w:autoSpaceDN w:val="0"/>
        <w:spacing w:after="0" w:line="240" w:lineRule="auto"/>
        <w:ind w:left="567" w:hanging="113"/>
        <w:jc w:val="both"/>
        <w:rPr>
          <w:rFonts w:ascii="Arial" w:hAnsi="Arial" w:cs="Arial"/>
          <w:lang w:val="es-ES"/>
        </w:rPr>
      </w:pPr>
      <w:r w:rsidRPr="0093201D">
        <w:rPr>
          <w:rFonts w:ascii="Arial" w:hAnsi="Arial" w:cs="Arial"/>
          <w:lang w:val="es-ES"/>
        </w:rPr>
        <w:t>Decomiso de materiales, equipos, utensilios o instrumentos directamente relacionados con la infracción;</w:t>
      </w:r>
    </w:p>
    <w:p w14:paraId="0C934114" w14:textId="77777777" w:rsidR="0019085A" w:rsidRPr="0093201D" w:rsidRDefault="0019085A" w:rsidP="00565CAB">
      <w:pPr>
        <w:widowControl w:val="0"/>
        <w:numPr>
          <w:ilvl w:val="0"/>
          <w:numId w:val="39"/>
        </w:numPr>
        <w:autoSpaceDE w:val="0"/>
        <w:autoSpaceDN w:val="0"/>
        <w:spacing w:after="0" w:line="240" w:lineRule="auto"/>
        <w:ind w:left="567" w:hanging="113"/>
        <w:jc w:val="both"/>
        <w:rPr>
          <w:rFonts w:ascii="Arial" w:hAnsi="Arial" w:cs="Arial"/>
          <w:lang w:val="es-ES"/>
        </w:rPr>
      </w:pPr>
      <w:r w:rsidRPr="0093201D">
        <w:rPr>
          <w:rFonts w:ascii="Arial" w:hAnsi="Arial" w:cs="Arial"/>
          <w:lang w:val="es-ES"/>
        </w:rPr>
        <w:t>Multa;</w:t>
      </w:r>
    </w:p>
    <w:p w14:paraId="08344435" w14:textId="77777777" w:rsidR="0019085A" w:rsidRPr="0093201D" w:rsidRDefault="0019085A" w:rsidP="00565CAB">
      <w:pPr>
        <w:widowControl w:val="0"/>
        <w:numPr>
          <w:ilvl w:val="0"/>
          <w:numId w:val="39"/>
        </w:numPr>
        <w:autoSpaceDE w:val="0"/>
        <w:autoSpaceDN w:val="0"/>
        <w:spacing w:after="0" w:line="240" w:lineRule="auto"/>
        <w:ind w:left="567" w:hanging="113"/>
        <w:jc w:val="both"/>
        <w:rPr>
          <w:rFonts w:ascii="Arial" w:hAnsi="Arial" w:cs="Arial"/>
          <w:lang w:val="es-ES"/>
        </w:rPr>
      </w:pPr>
      <w:r w:rsidRPr="0093201D">
        <w:rPr>
          <w:rFonts w:ascii="Arial" w:hAnsi="Arial" w:cs="Arial"/>
          <w:lang w:val="es-ES"/>
        </w:rPr>
        <w:t>Arresto hasta por 36 horas; y</w:t>
      </w:r>
    </w:p>
    <w:p w14:paraId="5829519C" w14:textId="77777777" w:rsidR="0019085A" w:rsidRPr="0093201D" w:rsidRDefault="0019085A" w:rsidP="00565CAB">
      <w:pPr>
        <w:widowControl w:val="0"/>
        <w:numPr>
          <w:ilvl w:val="0"/>
          <w:numId w:val="39"/>
        </w:numPr>
        <w:autoSpaceDE w:val="0"/>
        <w:autoSpaceDN w:val="0"/>
        <w:spacing w:after="0" w:line="240" w:lineRule="auto"/>
        <w:ind w:left="567" w:hanging="113"/>
        <w:jc w:val="both"/>
        <w:rPr>
          <w:rFonts w:ascii="Arial" w:hAnsi="Arial" w:cs="Arial"/>
          <w:lang w:val="es-ES"/>
        </w:rPr>
      </w:pPr>
      <w:r w:rsidRPr="0093201D">
        <w:rPr>
          <w:rFonts w:ascii="Arial" w:hAnsi="Arial" w:cs="Arial"/>
          <w:lang w:val="es-ES"/>
        </w:rPr>
        <w:t>Las demás que sean previstas en este Reglamento y otros ordenamientos aplicables.</w:t>
      </w:r>
    </w:p>
    <w:p w14:paraId="442CBBE4" w14:textId="77777777" w:rsidR="0019085A" w:rsidRPr="0093201D" w:rsidRDefault="0019085A" w:rsidP="00565CAB">
      <w:pPr>
        <w:widowControl w:val="0"/>
        <w:autoSpaceDE w:val="0"/>
        <w:autoSpaceDN w:val="0"/>
        <w:spacing w:after="0" w:line="240" w:lineRule="auto"/>
        <w:jc w:val="both"/>
        <w:rPr>
          <w:rFonts w:ascii="Arial" w:hAnsi="Arial" w:cs="Arial"/>
          <w:lang w:val="es-ES"/>
        </w:rPr>
      </w:pPr>
    </w:p>
    <w:p w14:paraId="0330FB17" w14:textId="77777777" w:rsidR="0019085A" w:rsidRPr="0093201D" w:rsidRDefault="0019085A" w:rsidP="00565CAB">
      <w:pPr>
        <w:widowControl w:val="0"/>
        <w:autoSpaceDE w:val="0"/>
        <w:autoSpaceDN w:val="0"/>
        <w:spacing w:after="0" w:line="240" w:lineRule="auto"/>
        <w:jc w:val="both"/>
        <w:rPr>
          <w:rFonts w:ascii="Arial" w:hAnsi="Arial" w:cs="Arial"/>
          <w:lang w:val="es-ES"/>
        </w:rPr>
      </w:pPr>
      <w:r w:rsidRPr="0093201D">
        <w:rPr>
          <w:rFonts w:ascii="Arial" w:hAnsi="Arial" w:cs="Arial"/>
          <w:b/>
          <w:bCs/>
          <w:lang w:val="es-ES"/>
        </w:rPr>
        <w:t xml:space="preserve">Artículo 71. </w:t>
      </w:r>
      <w:r w:rsidRPr="0093201D">
        <w:rPr>
          <w:rFonts w:ascii="Arial" w:hAnsi="Arial" w:cs="Arial"/>
          <w:lang w:val="es-ES"/>
        </w:rPr>
        <w:t>El incumplimiento a las disposiciones establecidas en el presente Reglamento, se sancionará con una multa equivalente al importe de 20 a 40 Unidades de Medida y Actualización, según la gravedad de la infracción cometida, en los términos del artículo anterior.</w:t>
      </w:r>
    </w:p>
    <w:p w14:paraId="091D4BFE" w14:textId="77777777" w:rsidR="0019085A" w:rsidRDefault="0019085A" w:rsidP="00565CAB">
      <w:pPr>
        <w:widowControl w:val="0"/>
        <w:autoSpaceDE w:val="0"/>
        <w:autoSpaceDN w:val="0"/>
        <w:spacing w:after="0" w:line="240" w:lineRule="auto"/>
        <w:jc w:val="both"/>
        <w:rPr>
          <w:rFonts w:ascii="Arial" w:hAnsi="Arial" w:cs="Arial"/>
          <w:lang w:val="es-ES"/>
        </w:rPr>
      </w:pPr>
    </w:p>
    <w:p w14:paraId="3AA43729" w14:textId="77777777" w:rsidR="00565CAB" w:rsidRPr="0093201D" w:rsidRDefault="00565CAB" w:rsidP="00565CAB">
      <w:pPr>
        <w:widowControl w:val="0"/>
        <w:autoSpaceDE w:val="0"/>
        <w:autoSpaceDN w:val="0"/>
        <w:spacing w:after="0" w:line="240" w:lineRule="auto"/>
        <w:jc w:val="both"/>
        <w:rPr>
          <w:rFonts w:ascii="Arial" w:hAnsi="Arial" w:cs="Arial"/>
          <w:lang w:val="es-ES"/>
        </w:rPr>
      </w:pPr>
    </w:p>
    <w:p w14:paraId="43F91050" w14:textId="77777777" w:rsidR="0019085A" w:rsidRPr="0093201D" w:rsidRDefault="0019085A" w:rsidP="00565CAB">
      <w:pPr>
        <w:widowControl w:val="0"/>
        <w:autoSpaceDE w:val="0"/>
        <w:autoSpaceDN w:val="0"/>
        <w:spacing w:after="0" w:line="240" w:lineRule="auto"/>
        <w:jc w:val="center"/>
        <w:rPr>
          <w:rFonts w:ascii="Arial" w:eastAsia="Arial MT" w:hAnsi="Arial" w:cs="Arial"/>
          <w:b/>
          <w:spacing w:val="1"/>
          <w:lang w:val="es-ES"/>
        </w:rPr>
      </w:pPr>
      <w:r w:rsidRPr="0093201D">
        <w:rPr>
          <w:rFonts w:ascii="Arial" w:eastAsia="Arial MT" w:hAnsi="Arial" w:cs="Arial"/>
          <w:b/>
          <w:lang w:val="es-ES"/>
        </w:rPr>
        <w:t>CAPÍTULO</w:t>
      </w:r>
      <w:r w:rsidRPr="0093201D">
        <w:rPr>
          <w:rFonts w:ascii="Arial" w:eastAsia="Arial MT" w:hAnsi="Arial" w:cs="Arial"/>
          <w:b/>
          <w:spacing w:val="61"/>
          <w:lang w:val="es-ES"/>
        </w:rPr>
        <w:t xml:space="preserve"> </w:t>
      </w:r>
      <w:r w:rsidRPr="0093201D">
        <w:rPr>
          <w:rFonts w:ascii="Arial" w:eastAsia="Arial MT" w:hAnsi="Arial" w:cs="Arial"/>
          <w:b/>
          <w:lang w:val="es-ES"/>
        </w:rPr>
        <w:t>XVI</w:t>
      </w:r>
    </w:p>
    <w:p w14:paraId="44F3B102" w14:textId="77777777" w:rsidR="0019085A" w:rsidRPr="0093201D" w:rsidRDefault="0019085A" w:rsidP="00565CAB">
      <w:pPr>
        <w:widowControl w:val="0"/>
        <w:autoSpaceDE w:val="0"/>
        <w:autoSpaceDN w:val="0"/>
        <w:spacing w:after="0" w:line="240" w:lineRule="auto"/>
        <w:jc w:val="center"/>
        <w:rPr>
          <w:rFonts w:ascii="Arial" w:eastAsia="Arial MT" w:hAnsi="Arial" w:cs="Arial"/>
          <w:b/>
          <w:lang w:val="es-ES"/>
        </w:rPr>
      </w:pPr>
      <w:r w:rsidRPr="0093201D">
        <w:rPr>
          <w:rFonts w:ascii="Arial" w:eastAsia="Arial MT" w:hAnsi="Arial" w:cs="Arial"/>
          <w:b/>
          <w:lang w:val="es-ES"/>
        </w:rPr>
        <w:t>DE</w:t>
      </w:r>
      <w:r w:rsidRPr="0093201D">
        <w:rPr>
          <w:rFonts w:ascii="Arial" w:eastAsia="Arial MT" w:hAnsi="Arial" w:cs="Arial"/>
          <w:b/>
          <w:spacing w:val="-5"/>
          <w:lang w:val="es-ES"/>
        </w:rPr>
        <w:t xml:space="preserve"> </w:t>
      </w:r>
      <w:r w:rsidRPr="0093201D">
        <w:rPr>
          <w:rFonts w:ascii="Arial" w:eastAsia="Arial MT" w:hAnsi="Arial" w:cs="Arial"/>
          <w:b/>
          <w:lang w:val="es-ES"/>
        </w:rPr>
        <w:t>LAS</w:t>
      </w:r>
      <w:r w:rsidRPr="0093201D">
        <w:rPr>
          <w:rFonts w:ascii="Arial" w:eastAsia="Arial MT" w:hAnsi="Arial" w:cs="Arial"/>
          <w:b/>
          <w:spacing w:val="-4"/>
          <w:lang w:val="es-ES"/>
        </w:rPr>
        <w:t xml:space="preserve"> </w:t>
      </w:r>
      <w:r w:rsidRPr="0093201D">
        <w:rPr>
          <w:rFonts w:ascii="Arial" w:eastAsia="Arial MT" w:hAnsi="Arial" w:cs="Arial"/>
          <w:b/>
          <w:lang w:val="es-ES"/>
        </w:rPr>
        <w:t>RESPONSABILIDADES ADMINISTRATIVAS</w:t>
      </w:r>
    </w:p>
    <w:p w14:paraId="53DA701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7E0C194B" w14:textId="77777777" w:rsidR="0019085A" w:rsidRPr="0093201D" w:rsidRDefault="0019085A" w:rsidP="00565CAB">
      <w:pPr>
        <w:widowControl w:val="0"/>
        <w:autoSpaceDE w:val="0"/>
        <w:autoSpaceDN w:val="0"/>
        <w:spacing w:after="0" w:line="240" w:lineRule="auto"/>
        <w:jc w:val="both"/>
        <w:rPr>
          <w:rFonts w:ascii="Arial" w:hAnsi="Arial" w:cs="Arial"/>
          <w:lang w:val="es-ES"/>
        </w:rPr>
      </w:pPr>
      <w:r w:rsidRPr="0093201D">
        <w:rPr>
          <w:rFonts w:ascii="Arial" w:eastAsia="Arial MT" w:hAnsi="Arial" w:cs="Arial"/>
          <w:b/>
          <w:lang w:val="es-ES"/>
        </w:rPr>
        <w:t>Artículo</w:t>
      </w:r>
      <w:r w:rsidRPr="0093201D">
        <w:rPr>
          <w:rFonts w:ascii="Arial" w:eastAsia="Arial MT" w:hAnsi="Arial" w:cs="Arial"/>
          <w:b/>
          <w:spacing w:val="1"/>
          <w:lang w:val="es-ES"/>
        </w:rPr>
        <w:t xml:space="preserve"> </w:t>
      </w:r>
      <w:r w:rsidRPr="0093201D">
        <w:rPr>
          <w:rFonts w:ascii="Arial" w:eastAsia="Arial MT" w:hAnsi="Arial" w:cs="Arial"/>
          <w:b/>
          <w:lang w:val="es-ES"/>
        </w:rPr>
        <w:t>72.</w:t>
      </w:r>
      <w:r w:rsidRPr="0093201D">
        <w:rPr>
          <w:rFonts w:ascii="Arial" w:eastAsia="Arial MT" w:hAnsi="Arial" w:cs="Arial"/>
          <w:b/>
          <w:spacing w:val="1"/>
          <w:lang w:val="es-ES"/>
        </w:rPr>
        <w:t xml:space="preserve"> </w:t>
      </w:r>
      <w:r w:rsidRPr="0093201D">
        <w:rPr>
          <w:rFonts w:ascii="Arial" w:hAnsi="Arial" w:cs="Arial"/>
          <w:lang w:val="es-ES"/>
        </w:rPr>
        <w:t xml:space="preserve">La persona al servicio público municipal que incumpla con lo dispuesto en este Reglamento, le será aplicable la sanción correspondiente de conformidad a lo dispuesto por la Ley de General de Responsabilidades Administrativas, así como lo establecido por el Código Municipal para Estado de Coahuila de Zaragoza. </w:t>
      </w:r>
    </w:p>
    <w:p w14:paraId="31334FC1" w14:textId="77777777" w:rsidR="0019085A" w:rsidRDefault="0019085A" w:rsidP="00565CAB">
      <w:pPr>
        <w:widowControl w:val="0"/>
        <w:autoSpaceDE w:val="0"/>
        <w:autoSpaceDN w:val="0"/>
        <w:spacing w:after="0" w:line="240" w:lineRule="auto"/>
        <w:jc w:val="both"/>
        <w:rPr>
          <w:rFonts w:ascii="Arial" w:eastAsia="Arial MT" w:hAnsi="Arial" w:cs="Arial"/>
          <w:lang w:val="es-ES"/>
        </w:rPr>
      </w:pPr>
    </w:p>
    <w:p w14:paraId="10A7117E" w14:textId="77777777" w:rsidR="00565CAB" w:rsidRPr="0093201D" w:rsidRDefault="00565CAB" w:rsidP="00565CAB">
      <w:pPr>
        <w:widowControl w:val="0"/>
        <w:autoSpaceDE w:val="0"/>
        <w:autoSpaceDN w:val="0"/>
        <w:spacing w:after="0" w:line="240" w:lineRule="auto"/>
        <w:jc w:val="both"/>
        <w:rPr>
          <w:rFonts w:ascii="Arial" w:eastAsia="Arial MT" w:hAnsi="Arial" w:cs="Arial"/>
          <w:lang w:val="es-ES"/>
        </w:rPr>
      </w:pPr>
    </w:p>
    <w:p w14:paraId="18875C2F"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spacing w:val="1"/>
          <w:lang w:val="es-ES"/>
        </w:rPr>
      </w:pPr>
      <w:r w:rsidRPr="0093201D">
        <w:rPr>
          <w:rFonts w:ascii="Arial" w:eastAsia="Arial" w:hAnsi="Arial" w:cs="Arial"/>
          <w:b/>
          <w:bCs/>
          <w:lang w:val="es-ES"/>
        </w:rPr>
        <w:t>CAPÍTULO</w:t>
      </w:r>
      <w:r w:rsidRPr="0093201D">
        <w:rPr>
          <w:rFonts w:ascii="Arial" w:eastAsia="Arial" w:hAnsi="Arial" w:cs="Arial"/>
          <w:b/>
          <w:bCs/>
          <w:spacing w:val="6"/>
          <w:lang w:val="es-ES"/>
        </w:rPr>
        <w:t xml:space="preserve"> </w:t>
      </w:r>
      <w:r w:rsidRPr="0093201D">
        <w:rPr>
          <w:rFonts w:ascii="Arial" w:eastAsia="Arial" w:hAnsi="Arial" w:cs="Arial"/>
          <w:b/>
          <w:bCs/>
          <w:lang w:val="es-ES"/>
        </w:rPr>
        <w:t>XVII</w:t>
      </w:r>
    </w:p>
    <w:p w14:paraId="1BE82BFA"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DE</w:t>
      </w:r>
      <w:r w:rsidRPr="0093201D">
        <w:rPr>
          <w:rFonts w:ascii="Arial" w:eastAsia="Arial" w:hAnsi="Arial" w:cs="Arial"/>
          <w:b/>
          <w:bCs/>
          <w:spacing w:val="-7"/>
          <w:lang w:val="es-ES"/>
        </w:rPr>
        <w:t xml:space="preserve"> LOS RECURSOS</w:t>
      </w:r>
    </w:p>
    <w:p w14:paraId="34EBD270"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2FD52C35" w14:textId="7456CF49" w:rsidR="0019085A"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 xml:space="preserve">Artículo 73. </w:t>
      </w:r>
      <w:r w:rsidRPr="0093201D">
        <w:rPr>
          <w:rFonts w:ascii="Arial" w:eastAsia="Arial MT" w:hAnsi="Arial" w:cs="Arial"/>
          <w:lang w:val="es-ES"/>
        </w:rPr>
        <w:t>Las resoluciones que en esta materia se dicten, podrán ser</w:t>
      </w:r>
      <w:r w:rsidRPr="0093201D">
        <w:rPr>
          <w:rFonts w:ascii="Arial" w:eastAsia="Arial MT" w:hAnsi="Arial" w:cs="Arial"/>
          <w:spacing w:val="1"/>
          <w:lang w:val="es-ES"/>
        </w:rPr>
        <w:t xml:space="preserve"> </w:t>
      </w:r>
      <w:r w:rsidRPr="0093201D">
        <w:rPr>
          <w:rFonts w:ascii="Arial" w:eastAsia="Arial MT" w:hAnsi="Arial" w:cs="Arial"/>
          <w:lang w:val="es-ES"/>
        </w:rPr>
        <w:t>recurridas a través de los medios de impugnación establecidos por el Código Municipal</w:t>
      </w:r>
      <w:r w:rsidRPr="0093201D">
        <w:rPr>
          <w:rFonts w:ascii="Arial" w:eastAsia="Arial MT" w:hAnsi="Arial" w:cs="Arial"/>
          <w:spacing w:val="1"/>
          <w:lang w:val="es-ES"/>
        </w:rPr>
        <w:t xml:space="preserve"> </w:t>
      </w:r>
      <w:r w:rsidRPr="0093201D">
        <w:rPr>
          <w:rFonts w:ascii="Arial" w:eastAsia="Arial MT" w:hAnsi="Arial" w:cs="Arial"/>
          <w:lang w:val="es-ES"/>
        </w:rPr>
        <w:t>para</w:t>
      </w:r>
      <w:r w:rsidRPr="0093201D">
        <w:rPr>
          <w:rFonts w:ascii="Arial" w:eastAsia="Arial MT" w:hAnsi="Arial" w:cs="Arial"/>
          <w:spacing w:val="-1"/>
          <w:lang w:val="es-ES"/>
        </w:rPr>
        <w:t xml:space="preserve"> </w:t>
      </w:r>
      <w:r w:rsidRPr="0093201D">
        <w:rPr>
          <w:rFonts w:ascii="Arial" w:eastAsia="Arial MT" w:hAnsi="Arial" w:cs="Arial"/>
          <w:lang w:val="es-ES"/>
        </w:rPr>
        <w:t>el Estado de</w:t>
      </w:r>
      <w:r w:rsidRPr="0093201D">
        <w:rPr>
          <w:rFonts w:ascii="Arial" w:eastAsia="Arial MT" w:hAnsi="Arial" w:cs="Arial"/>
          <w:spacing w:val="-2"/>
          <w:lang w:val="es-ES"/>
        </w:rPr>
        <w:t xml:space="preserve"> </w:t>
      </w:r>
      <w:r w:rsidRPr="0093201D">
        <w:rPr>
          <w:rFonts w:ascii="Arial" w:eastAsia="Arial MT" w:hAnsi="Arial" w:cs="Arial"/>
          <w:lang w:val="es-ES"/>
        </w:rPr>
        <w:t>Coahuila de Zaragoza.</w:t>
      </w:r>
    </w:p>
    <w:p w14:paraId="5CF84A19" w14:textId="77777777" w:rsidR="00565CAB" w:rsidRPr="0093201D" w:rsidRDefault="00565CAB" w:rsidP="00565CAB">
      <w:pPr>
        <w:widowControl w:val="0"/>
        <w:autoSpaceDE w:val="0"/>
        <w:autoSpaceDN w:val="0"/>
        <w:spacing w:after="0" w:line="240" w:lineRule="auto"/>
        <w:jc w:val="both"/>
        <w:rPr>
          <w:rFonts w:ascii="Arial" w:eastAsia="Arial MT" w:hAnsi="Arial" w:cs="Arial"/>
          <w:lang w:val="es-ES"/>
        </w:rPr>
      </w:pPr>
    </w:p>
    <w:p w14:paraId="200DC2D3" w14:textId="77777777" w:rsidR="0019085A" w:rsidRPr="0093201D" w:rsidRDefault="0019085A" w:rsidP="00565CAB">
      <w:pPr>
        <w:widowControl w:val="0"/>
        <w:autoSpaceDE w:val="0"/>
        <w:autoSpaceDN w:val="0"/>
        <w:spacing w:after="0" w:line="240" w:lineRule="auto"/>
        <w:jc w:val="center"/>
        <w:outlineLvl w:val="0"/>
        <w:rPr>
          <w:rFonts w:ascii="Arial" w:eastAsia="Arial" w:hAnsi="Arial" w:cs="Arial"/>
          <w:b/>
          <w:bCs/>
          <w:lang w:val="es-ES"/>
        </w:rPr>
      </w:pPr>
      <w:r w:rsidRPr="0093201D">
        <w:rPr>
          <w:rFonts w:ascii="Arial" w:eastAsia="Arial" w:hAnsi="Arial" w:cs="Arial"/>
          <w:b/>
          <w:bCs/>
          <w:lang w:val="es-ES"/>
        </w:rPr>
        <w:t>TRANSITORIOS</w:t>
      </w:r>
    </w:p>
    <w:p w14:paraId="4AF7DCC3" w14:textId="77777777" w:rsidR="0019085A" w:rsidRPr="0093201D" w:rsidRDefault="0019085A" w:rsidP="00565CAB">
      <w:pPr>
        <w:widowControl w:val="0"/>
        <w:autoSpaceDE w:val="0"/>
        <w:autoSpaceDN w:val="0"/>
        <w:spacing w:after="0" w:line="240" w:lineRule="auto"/>
        <w:jc w:val="both"/>
        <w:rPr>
          <w:rFonts w:ascii="Arial" w:eastAsia="Arial MT" w:hAnsi="Arial" w:cs="Arial"/>
          <w:b/>
          <w:lang w:val="es-ES"/>
        </w:rPr>
      </w:pPr>
    </w:p>
    <w:p w14:paraId="21DD02F4"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lastRenderedPageBreak/>
        <w:t>PRIMERO</w:t>
      </w:r>
      <w:r w:rsidRPr="0093201D">
        <w:rPr>
          <w:rFonts w:ascii="Arial" w:eastAsia="Arial MT" w:hAnsi="Arial" w:cs="Arial"/>
          <w:lang w:val="es-ES"/>
        </w:rPr>
        <w:t>. El presente Reglamento deberá publicarse en el órgano de difusión municipal y entrará</w:t>
      </w:r>
      <w:r w:rsidRPr="0093201D">
        <w:rPr>
          <w:rFonts w:ascii="Arial" w:eastAsia="Arial MT" w:hAnsi="Arial" w:cs="Arial"/>
          <w:spacing w:val="-11"/>
          <w:lang w:val="es-ES"/>
        </w:rPr>
        <w:t xml:space="preserve"> </w:t>
      </w:r>
      <w:r w:rsidRPr="0093201D">
        <w:rPr>
          <w:rFonts w:ascii="Arial" w:eastAsia="Arial MT" w:hAnsi="Arial" w:cs="Arial"/>
          <w:lang w:val="es-ES"/>
        </w:rPr>
        <w:t>en</w:t>
      </w:r>
      <w:r w:rsidRPr="0093201D">
        <w:rPr>
          <w:rFonts w:ascii="Arial" w:eastAsia="Arial MT" w:hAnsi="Arial" w:cs="Arial"/>
          <w:spacing w:val="-13"/>
          <w:lang w:val="es-ES"/>
        </w:rPr>
        <w:t xml:space="preserve"> </w:t>
      </w:r>
      <w:r w:rsidRPr="0093201D">
        <w:rPr>
          <w:rFonts w:ascii="Arial" w:eastAsia="Arial MT" w:hAnsi="Arial" w:cs="Arial"/>
          <w:lang w:val="es-ES"/>
        </w:rPr>
        <w:t>vigor</w:t>
      </w:r>
      <w:r w:rsidRPr="0093201D">
        <w:rPr>
          <w:rFonts w:ascii="Arial" w:eastAsia="Arial MT" w:hAnsi="Arial" w:cs="Arial"/>
          <w:spacing w:val="-12"/>
          <w:lang w:val="es-ES"/>
        </w:rPr>
        <w:t xml:space="preserve"> </w:t>
      </w:r>
      <w:r w:rsidRPr="0093201D">
        <w:rPr>
          <w:rFonts w:ascii="Arial" w:eastAsia="Arial MT" w:hAnsi="Arial" w:cs="Arial"/>
          <w:lang w:val="es-ES"/>
        </w:rPr>
        <w:t>a</w:t>
      </w:r>
      <w:r w:rsidRPr="0093201D">
        <w:rPr>
          <w:rFonts w:ascii="Arial" w:eastAsia="Arial MT" w:hAnsi="Arial" w:cs="Arial"/>
          <w:spacing w:val="-13"/>
          <w:lang w:val="es-ES"/>
        </w:rPr>
        <w:t xml:space="preserve"> </w:t>
      </w:r>
      <w:r w:rsidRPr="0093201D">
        <w:rPr>
          <w:rFonts w:ascii="Arial" w:eastAsia="Arial MT" w:hAnsi="Arial" w:cs="Arial"/>
          <w:lang w:val="es-ES"/>
        </w:rPr>
        <w:t>partir</w:t>
      </w:r>
      <w:r w:rsidRPr="0093201D">
        <w:rPr>
          <w:rFonts w:ascii="Arial" w:eastAsia="Arial MT" w:hAnsi="Arial" w:cs="Arial"/>
          <w:spacing w:val="-12"/>
          <w:lang w:val="es-ES"/>
        </w:rPr>
        <w:t xml:space="preserve"> </w:t>
      </w:r>
      <w:r w:rsidRPr="0093201D">
        <w:rPr>
          <w:rFonts w:ascii="Arial" w:eastAsia="Arial MT" w:hAnsi="Arial" w:cs="Arial"/>
          <w:lang w:val="es-ES"/>
        </w:rPr>
        <w:t>del</w:t>
      </w:r>
      <w:r w:rsidRPr="0093201D">
        <w:rPr>
          <w:rFonts w:ascii="Arial" w:eastAsia="Arial MT" w:hAnsi="Arial" w:cs="Arial"/>
          <w:spacing w:val="-10"/>
          <w:lang w:val="es-ES"/>
        </w:rPr>
        <w:t xml:space="preserve"> </w:t>
      </w:r>
      <w:r w:rsidRPr="0093201D">
        <w:rPr>
          <w:rFonts w:ascii="Arial" w:eastAsia="Arial MT" w:hAnsi="Arial" w:cs="Arial"/>
          <w:lang w:val="es-ES"/>
        </w:rPr>
        <w:t>día</w:t>
      </w:r>
      <w:r w:rsidRPr="0093201D">
        <w:rPr>
          <w:rFonts w:ascii="Arial" w:eastAsia="Arial MT" w:hAnsi="Arial" w:cs="Arial"/>
          <w:spacing w:val="-10"/>
          <w:lang w:val="es-ES"/>
        </w:rPr>
        <w:t xml:space="preserve"> </w:t>
      </w:r>
      <w:r w:rsidRPr="0093201D">
        <w:rPr>
          <w:rFonts w:ascii="Arial" w:eastAsia="Arial MT" w:hAnsi="Arial" w:cs="Arial"/>
          <w:lang w:val="es-ES"/>
        </w:rPr>
        <w:t>siguiente</w:t>
      </w:r>
      <w:r w:rsidRPr="0093201D">
        <w:rPr>
          <w:rFonts w:ascii="Arial" w:eastAsia="Arial MT" w:hAnsi="Arial" w:cs="Arial"/>
          <w:spacing w:val="-13"/>
          <w:lang w:val="es-ES"/>
        </w:rPr>
        <w:t xml:space="preserve"> </w:t>
      </w:r>
      <w:r w:rsidRPr="0093201D">
        <w:rPr>
          <w:rFonts w:ascii="Arial" w:eastAsia="Arial MT" w:hAnsi="Arial" w:cs="Arial"/>
          <w:lang w:val="es-ES"/>
        </w:rPr>
        <w:t>de</w:t>
      </w:r>
      <w:r w:rsidRPr="0093201D">
        <w:rPr>
          <w:rFonts w:ascii="Arial" w:eastAsia="Arial MT" w:hAnsi="Arial" w:cs="Arial"/>
          <w:spacing w:val="-14"/>
          <w:lang w:val="es-ES"/>
        </w:rPr>
        <w:t xml:space="preserve"> </w:t>
      </w:r>
      <w:r w:rsidRPr="0093201D">
        <w:rPr>
          <w:rFonts w:ascii="Arial" w:eastAsia="Arial MT" w:hAnsi="Arial" w:cs="Arial"/>
          <w:lang w:val="es-ES"/>
        </w:rPr>
        <w:t>su</w:t>
      </w:r>
      <w:r w:rsidRPr="0093201D">
        <w:rPr>
          <w:rFonts w:ascii="Arial" w:eastAsia="Arial MT" w:hAnsi="Arial" w:cs="Arial"/>
          <w:spacing w:val="-10"/>
          <w:lang w:val="es-ES"/>
        </w:rPr>
        <w:t xml:space="preserve"> </w:t>
      </w:r>
      <w:r w:rsidRPr="0093201D">
        <w:rPr>
          <w:rFonts w:ascii="Arial" w:eastAsia="Arial MT" w:hAnsi="Arial" w:cs="Arial"/>
          <w:lang w:val="es-ES"/>
        </w:rPr>
        <w:t>publicación</w:t>
      </w:r>
      <w:r w:rsidRPr="0093201D">
        <w:rPr>
          <w:rFonts w:ascii="Arial" w:eastAsia="Arial MT" w:hAnsi="Arial" w:cs="Arial"/>
          <w:spacing w:val="-11"/>
          <w:lang w:val="es-ES"/>
        </w:rPr>
        <w:t xml:space="preserve"> </w:t>
      </w:r>
      <w:r w:rsidRPr="0093201D">
        <w:rPr>
          <w:rFonts w:ascii="Arial" w:eastAsia="Arial MT" w:hAnsi="Arial" w:cs="Arial"/>
          <w:lang w:val="es-ES"/>
        </w:rPr>
        <w:t>en</w:t>
      </w:r>
      <w:r w:rsidRPr="0093201D">
        <w:rPr>
          <w:rFonts w:ascii="Arial" w:eastAsia="Arial MT" w:hAnsi="Arial" w:cs="Arial"/>
          <w:spacing w:val="-11"/>
          <w:lang w:val="es-ES"/>
        </w:rPr>
        <w:t xml:space="preserve"> </w:t>
      </w:r>
      <w:r w:rsidRPr="0093201D">
        <w:rPr>
          <w:rFonts w:ascii="Arial" w:eastAsia="Arial MT" w:hAnsi="Arial" w:cs="Arial"/>
          <w:lang w:val="es-ES"/>
        </w:rPr>
        <w:t>el</w:t>
      </w:r>
      <w:r w:rsidRPr="0093201D">
        <w:rPr>
          <w:rFonts w:ascii="Arial" w:eastAsia="Arial MT" w:hAnsi="Arial" w:cs="Arial"/>
          <w:spacing w:val="-12"/>
          <w:lang w:val="es-ES"/>
        </w:rPr>
        <w:t xml:space="preserve"> </w:t>
      </w:r>
      <w:r w:rsidRPr="0093201D">
        <w:rPr>
          <w:rFonts w:ascii="Arial" w:eastAsia="Arial MT" w:hAnsi="Arial" w:cs="Arial"/>
          <w:lang w:val="es-ES"/>
        </w:rPr>
        <w:t>Periódico</w:t>
      </w:r>
      <w:r w:rsidRPr="0093201D">
        <w:rPr>
          <w:rFonts w:ascii="Arial" w:eastAsia="Arial MT" w:hAnsi="Arial" w:cs="Arial"/>
          <w:spacing w:val="-12"/>
          <w:lang w:val="es-ES"/>
        </w:rPr>
        <w:t xml:space="preserve"> </w:t>
      </w:r>
      <w:r w:rsidRPr="0093201D">
        <w:rPr>
          <w:rFonts w:ascii="Arial" w:eastAsia="Arial MT" w:hAnsi="Arial" w:cs="Arial"/>
          <w:lang w:val="es-ES"/>
        </w:rPr>
        <w:t>Oficial</w:t>
      </w:r>
      <w:r w:rsidRPr="0093201D">
        <w:rPr>
          <w:rFonts w:ascii="Arial" w:eastAsia="Arial MT" w:hAnsi="Arial" w:cs="Arial"/>
          <w:spacing w:val="-11"/>
          <w:lang w:val="es-ES"/>
        </w:rPr>
        <w:t xml:space="preserve"> </w:t>
      </w:r>
      <w:r w:rsidRPr="0093201D">
        <w:rPr>
          <w:rFonts w:ascii="Arial" w:eastAsia="Arial MT" w:hAnsi="Arial" w:cs="Arial"/>
          <w:lang w:val="es-ES"/>
        </w:rPr>
        <w:t>del</w:t>
      </w:r>
      <w:r w:rsidRPr="0093201D">
        <w:rPr>
          <w:rFonts w:ascii="Arial" w:eastAsia="Arial MT" w:hAnsi="Arial" w:cs="Arial"/>
          <w:spacing w:val="-13"/>
          <w:lang w:val="es-ES"/>
        </w:rPr>
        <w:t xml:space="preserve"> </w:t>
      </w:r>
      <w:r w:rsidRPr="0093201D">
        <w:rPr>
          <w:rFonts w:ascii="Arial" w:hAnsi="Arial" w:cs="Arial"/>
        </w:rPr>
        <w:t>Estado y no</w:t>
      </w:r>
      <w:r w:rsidRPr="0093201D">
        <w:rPr>
          <w:rFonts w:ascii="Arial" w:eastAsia="Arial MT" w:hAnsi="Arial" w:cs="Arial"/>
          <w:lang w:val="es-ES"/>
        </w:rPr>
        <w:t xml:space="preserve"> tendrá</w:t>
      </w:r>
      <w:r w:rsidRPr="0093201D">
        <w:rPr>
          <w:rFonts w:ascii="Arial" w:eastAsia="Arial MT" w:hAnsi="Arial" w:cs="Arial"/>
          <w:spacing w:val="-2"/>
          <w:lang w:val="es-ES"/>
        </w:rPr>
        <w:t xml:space="preserve"> </w:t>
      </w:r>
      <w:r w:rsidRPr="0093201D">
        <w:rPr>
          <w:rFonts w:ascii="Arial" w:eastAsia="Arial MT" w:hAnsi="Arial" w:cs="Arial"/>
          <w:lang w:val="es-ES"/>
        </w:rPr>
        <w:t>efectos</w:t>
      </w:r>
      <w:r w:rsidRPr="0093201D">
        <w:rPr>
          <w:rFonts w:ascii="Arial" w:eastAsia="Arial MT" w:hAnsi="Arial" w:cs="Arial"/>
          <w:spacing w:val="-2"/>
          <w:lang w:val="es-ES"/>
        </w:rPr>
        <w:t xml:space="preserve"> </w:t>
      </w:r>
      <w:r w:rsidRPr="0093201D">
        <w:rPr>
          <w:rFonts w:ascii="Arial" w:eastAsia="Arial MT" w:hAnsi="Arial" w:cs="Arial"/>
          <w:lang w:val="es-ES"/>
        </w:rPr>
        <w:t>retroactivos en perjuicio de persona alguna.</w:t>
      </w:r>
    </w:p>
    <w:p w14:paraId="36C7038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0BDE8D43"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lang w:val="es-ES"/>
        </w:rPr>
        <w:t>SEGUNDO</w:t>
      </w:r>
      <w:r w:rsidRPr="0093201D">
        <w:rPr>
          <w:rFonts w:ascii="Arial" w:eastAsia="Arial MT" w:hAnsi="Arial" w:cs="Arial"/>
          <w:lang w:val="es-ES"/>
        </w:rPr>
        <w:t>.</w:t>
      </w:r>
      <w:r w:rsidRPr="0093201D">
        <w:rPr>
          <w:rFonts w:ascii="Arial" w:eastAsia="Arial MT" w:hAnsi="Arial" w:cs="Arial"/>
          <w:spacing w:val="1"/>
          <w:lang w:val="es-ES"/>
        </w:rPr>
        <w:t xml:space="preserve"> </w:t>
      </w:r>
      <w:r w:rsidRPr="0093201D">
        <w:rPr>
          <w:rFonts w:ascii="Arial" w:eastAsia="Arial MT" w:hAnsi="Arial" w:cs="Arial"/>
          <w:lang w:val="es-ES"/>
        </w:rPr>
        <w:t>Se abroga el Reglamento de Panteones para el Municipio de Saltillo, Coahuila de Zaragoza, publicado en el Periódico Oficial del Estado en fecha 13 de julio del 2007, así como cualquier disposición legal que contravenga al</w:t>
      </w:r>
      <w:r w:rsidRPr="0093201D">
        <w:rPr>
          <w:rFonts w:ascii="Arial" w:eastAsia="Arial MT" w:hAnsi="Arial" w:cs="Arial"/>
          <w:spacing w:val="1"/>
          <w:lang w:val="es-ES"/>
        </w:rPr>
        <w:t xml:space="preserve"> </w:t>
      </w:r>
      <w:r w:rsidRPr="0093201D">
        <w:rPr>
          <w:rFonts w:ascii="Arial" w:eastAsia="Arial MT" w:hAnsi="Arial" w:cs="Arial"/>
          <w:lang w:val="es-ES"/>
        </w:rPr>
        <w:t>presente</w:t>
      </w:r>
      <w:r w:rsidRPr="0093201D">
        <w:rPr>
          <w:rFonts w:ascii="Arial" w:eastAsia="Arial MT" w:hAnsi="Arial" w:cs="Arial"/>
          <w:spacing w:val="-3"/>
          <w:lang w:val="es-ES"/>
        </w:rPr>
        <w:t xml:space="preserve"> </w:t>
      </w:r>
      <w:r w:rsidRPr="0093201D">
        <w:rPr>
          <w:rFonts w:ascii="Arial" w:eastAsia="Arial MT" w:hAnsi="Arial" w:cs="Arial"/>
          <w:lang w:val="es-ES"/>
        </w:rPr>
        <w:t>ordenamiento</w:t>
      </w:r>
      <w:r w:rsidRPr="0093201D">
        <w:rPr>
          <w:rFonts w:ascii="Arial" w:eastAsia="Arial MT" w:hAnsi="Arial" w:cs="Arial"/>
          <w:spacing w:val="-4"/>
          <w:lang w:val="es-ES"/>
        </w:rPr>
        <w:t xml:space="preserve"> </w:t>
      </w:r>
      <w:r w:rsidRPr="0093201D">
        <w:rPr>
          <w:rFonts w:ascii="Arial" w:eastAsia="Arial MT" w:hAnsi="Arial" w:cs="Arial"/>
          <w:lang w:val="es-ES"/>
        </w:rPr>
        <w:t>municipal.</w:t>
      </w:r>
    </w:p>
    <w:p w14:paraId="73DE008E"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p>
    <w:p w14:paraId="26C830CA" w14:textId="77777777" w:rsidR="0019085A" w:rsidRPr="0093201D" w:rsidRDefault="0019085A" w:rsidP="00565CAB">
      <w:pPr>
        <w:widowControl w:val="0"/>
        <w:autoSpaceDE w:val="0"/>
        <w:autoSpaceDN w:val="0"/>
        <w:spacing w:after="0" w:line="240" w:lineRule="auto"/>
        <w:jc w:val="both"/>
        <w:rPr>
          <w:rFonts w:ascii="Arial" w:eastAsia="Arial MT" w:hAnsi="Arial" w:cs="Arial"/>
          <w:lang w:val="es-ES"/>
        </w:rPr>
      </w:pPr>
      <w:r w:rsidRPr="0093201D">
        <w:rPr>
          <w:rFonts w:ascii="Arial" w:eastAsia="Arial MT" w:hAnsi="Arial" w:cs="Arial"/>
          <w:b/>
          <w:bCs/>
          <w:lang w:val="es-ES"/>
        </w:rPr>
        <w:t>TERCERO.</w:t>
      </w:r>
      <w:r w:rsidRPr="0093201D">
        <w:rPr>
          <w:rFonts w:ascii="Arial" w:eastAsia="Arial MT" w:hAnsi="Arial" w:cs="Arial"/>
          <w:lang w:val="es-ES"/>
        </w:rPr>
        <w:t xml:space="preserve"> Los títulos de propiedad de las personas que posean fosas, tumbas, criptas o nichos dentro de cualquier panteón municipal, tendrán validez para los efectos legales correspondientes.</w:t>
      </w:r>
    </w:p>
    <w:p w14:paraId="7364AEC6" w14:textId="136C2882" w:rsidR="0019085A" w:rsidRPr="0093201D" w:rsidRDefault="0019085A" w:rsidP="00565CAB">
      <w:pPr>
        <w:spacing w:after="0" w:line="240" w:lineRule="auto"/>
        <w:jc w:val="both"/>
        <w:rPr>
          <w:rFonts w:ascii="Arial" w:hAnsi="Arial" w:cs="Arial"/>
          <w:b/>
          <w:bCs/>
        </w:rPr>
      </w:pPr>
    </w:p>
    <w:sectPr w:rsidR="0019085A" w:rsidRPr="0093201D" w:rsidSect="0093201D">
      <w:footerReference w:type="default" r:id="rId7"/>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5878" w14:textId="77777777" w:rsidR="00272731" w:rsidRDefault="00272731" w:rsidP="005550B9">
      <w:pPr>
        <w:spacing w:after="0" w:line="240" w:lineRule="auto"/>
      </w:pPr>
      <w:r>
        <w:separator/>
      </w:r>
    </w:p>
  </w:endnote>
  <w:endnote w:type="continuationSeparator" w:id="0">
    <w:p w14:paraId="2B5993CC" w14:textId="77777777" w:rsidR="00272731" w:rsidRDefault="00272731" w:rsidP="0055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6DB1" w14:textId="2971D90E" w:rsidR="005550B9" w:rsidRPr="00566485" w:rsidRDefault="0093201D" w:rsidP="0093201D">
    <w:pPr>
      <w:tabs>
        <w:tab w:val="left" w:pos="4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F1A7" w14:textId="77777777" w:rsidR="00272731" w:rsidRDefault="00272731" w:rsidP="005550B9">
      <w:pPr>
        <w:spacing w:after="0" w:line="240" w:lineRule="auto"/>
      </w:pPr>
      <w:r>
        <w:separator/>
      </w:r>
    </w:p>
  </w:footnote>
  <w:footnote w:type="continuationSeparator" w:id="0">
    <w:p w14:paraId="05751FF4" w14:textId="77777777" w:rsidR="00272731" w:rsidRDefault="00272731" w:rsidP="0055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09"/>
    <w:multiLevelType w:val="hybridMultilevel"/>
    <w:tmpl w:val="8D0C9404"/>
    <w:lvl w:ilvl="0" w:tplc="F5DA6822">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 w15:restartNumberingAfterBreak="0">
    <w:nsid w:val="00515213"/>
    <w:multiLevelType w:val="hybridMultilevel"/>
    <w:tmpl w:val="E0D019D6"/>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15:restartNumberingAfterBreak="0">
    <w:nsid w:val="06C55ECD"/>
    <w:multiLevelType w:val="hybridMultilevel"/>
    <w:tmpl w:val="500A0BB0"/>
    <w:lvl w:ilvl="0" w:tplc="CDDA9F2A">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 w15:restartNumberingAfterBreak="0">
    <w:nsid w:val="080A1A0F"/>
    <w:multiLevelType w:val="hybridMultilevel"/>
    <w:tmpl w:val="B066A7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B4265"/>
    <w:multiLevelType w:val="hybridMultilevel"/>
    <w:tmpl w:val="E2CC4900"/>
    <w:lvl w:ilvl="0" w:tplc="0D32AE2A">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 w15:restartNumberingAfterBreak="0">
    <w:nsid w:val="0FEE474D"/>
    <w:multiLevelType w:val="hybridMultilevel"/>
    <w:tmpl w:val="2BB87E5E"/>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 w15:restartNumberingAfterBreak="0">
    <w:nsid w:val="112566E9"/>
    <w:multiLevelType w:val="hybridMultilevel"/>
    <w:tmpl w:val="692A0CD0"/>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 w15:restartNumberingAfterBreak="0">
    <w:nsid w:val="11DB37C6"/>
    <w:multiLevelType w:val="hybridMultilevel"/>
    <w:tmpl w:val="832C93FE"/>
    <w:lvl w:ilvl="0" w:tplc="0F1CF164">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2F73CB1"/>
    <w:multiLevelType w:val="hybridMultilevel"/>
    <w:tmpl w:val="9C38AF18"/>
    <w:lvl w:ilvl="0" w:tplc="9EACACD4">
      <w:start w:val="1"/>
      <w:numFmt w:val="upperRoman"/>
      <w:lvlText w:val="%1."/>
      <w:lvlJc w:val="right"/>
      <w:pPr>
        <w:ind w:left="578" w:hanging="360"/>
      </w:pPr>
      <w:rPr>
        <w:b/>
        <w:b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9" w15:restartNumberingAfterBreak="0">
    <w:nsid w:val="19FD33AD"/>
    <w:multiLevelType w:val="hybridMultilevel"/>
    <w:tmpl w:val="33CA59F2"/>
    <w:lvl w:ilvl="0" w:tplc="1870FF2C">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D50C4"/>
    <w:multiLevelType w:val="hybridMultilevel"/>
    <w:tmpl w:val="83A4C0A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367610B"/>
    <w:multiLevelType w:val="hybridMultilevel"/>
    <w:tmpl w:val="4ADE9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C873D1"/>
    <w:multiLevelType w:val="hybridMultilevel"/>
    <w:tmpl w:val="AEB86076"/>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3" w15:restartNumberingAfterBreak="0">
    <w:nsid w:val="25817527"/>
    <w:multiLevelType w:val="hybridMultilevel"/>
    <w:tmpl w:val="7D64C262"/>
    <w:lvl w:ilvl="0" w:tplc="FFFFFFFF">
      <w:start w:val="1"/>
      <w:numFmt w:val="upp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4" w15:restartNumberingAfterBreak="0">
    <w:nsid w:val="286E4127"/>
    <w:multiLevelType w:val="hybridMultilevel"/>
    <w:tmpl w:val="861EB8CC"/>
    <w:lvl w:ilvl="0" w:tplc="CA801C3C">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5" w15:restartNumberingAfterBreak="0">
    <w:nsid w:val="28EC23E5"/>
    <w:multiLevelType w:val="hybridMultilevel"/>
    <w:tmpl w:val="F9E8F726"/>
    <w:lvl w:ilvl="0" w:tplc="6F963950">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6" w15:restartNumberingAfterBreak="0">
    <w:nsid w:val="2BCE458B"/>
    <w:multiLevelType w:val="hybridMultilevel"/>
    <w:tmpl w:val="4C8E50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251F94"/>
    <w:multiLevelType w:val="hybridMultilevel"/>
    <w:tmpl w:val="5C185724"/>
    <w:lvl w:ilvl="0" w:tplc="5E660CBA">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 w15:restartNumberingAfterBreak="0">
    <w:nsid w:val="2F1A4436"/>
    <w:multiLevelType w:val="hybridMultilevel"/>
    <w:tmpl w:val="25AC9306"/>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9" w15:restartNumberingAfterBreak="0">
    <w:nsid w:val="2FCF5685"/>
    <w:multiLevelType w:val="hybridMultilevel"/>
    <w:tmpl w:val="F97009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BA7362"/>
    <w:multiLevelType w:val="hybridMultilevel"/>
    <w:tmpl w:val="BB9CDC22"/>
    <w:lvl w:ilvl="0" w:tplc="A7B07AD4">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1" w15:restartNumberingAfterBreak="0">
    <w:nsid w:val="34205BD3"/>
    <w:multiLevelType w:val="hybridMultilevel"/>
    <w:tmpl w:val="DAF212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540C20"/>
    <w:multiLevelType w:val="hybridMultilevel"/>
    <w:tmpl w:val="8E00341E"/>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3" w15:restartNumberingAfterBreak="0">
    <w:nsid w:val="359430FE"/>
    <w:multiLevelType w:val="hybridMultilevel"/>
    <w:tmpl w:val="7C508AF4"/>
    <w:lvl w:ilvl="0" w:tplc="EFDECDBE">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4" w15:restartNumberingAfterBreak="0">
    <w:nsid w:val="37270407"/>
    <w:multiLevelType w:val="hybridMultilevel"/>
    <w:tmpl w:val="5628B740"/>
    <w:lvl w:ilvl="0" w:tplc="C1ECFA90">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2B2782"/>
    <w:multiLevelType w:val="hybridMultilevel"/>
    <w:tmpl w:val="CDBAE894"/>
    <w:lvl w:ilvl="0" w:tplc="120A6AB8">
      <w:start w:val="1"/>
      <w:numFmt w:val="upperRoman"/>
      <w:lvlText w:val="%1."/>
      <w:lvlJc w:val="right"/>
      <w:pPr>
        <w:ind w:left="578" w:hanging="720"/>
      </w:pPr>
      <w:rPr>
        <w:rFonts w:hint="default"/>
        <w:b/>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6" w15:restartNumberingAfterBreak="0">
    <w:nsid w:val="402E6895"/>
    <w:multiLevelType w:val="hybridMultilevel"/>
    <w:tmpl w:val="985211D6"/>
    <w:lvl w:ilvl="0" w:tplc="AC6ADFAE">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7" w15:restartNumberingAfterBreak="0">
    <w:nsid w:val="44D31509"/>
    <w:multiLevelType w:val="hybridMultilevel"/>
    <w:tmpl w:val="F2AC306A"/>
    <w:lvl w:ilvl="0" w:tplc="BDB8D2CE">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236AAF"/>
    <w:multiLevelType w:val="hybridMultilevel"/>
    <w:tmpl w:val="AD0AC2BC"/>
    <w:lvl w:ilvl="0" w:tplc="3F32E71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DE643D"/>
    <w:multiLevelType w:val="hybridMultilevel"/>
    <w:tmpl w:val="97204FF0"/>
    <w:lvl w:ilvl="0" w:tplc="85F4894C">
      <w:start w:val="1"/>
      <w:numFmt w:val="lowerLetter"/>
      <w:lvlText w:val="%1)"/>
      <w:lvlJc w:val="left"/>
      <w:pPr>
        <w:ind w:left="938" w:hanging="360"/>
      </w:pPr>
      <w:rPr>
        <w:rFonts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30" w15:restartNumberingAfterBreak="0">
    <w:nsid w:val="585F0AFD"/>
    <w:multiLevelType w:val="hybridMultilevel"/>
    <w:tmpl w:val="5CA4595A"/>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1" w15:restartNumberingAfterBreak="0">
    <w:nsid w:val="5C9A3EF2"/>
    <w:multiLevelType w:val="hybridMultilevel"/>
    <w:tmpl w:val="34120758"/>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2" w15:restartNumberingAfterBreak="0">
    <w:nsid w:val="61D458F9"/>
    <w:multiLevelType w:val="hybridMultilevel"/>
    <w:tmpl w:val="2D9057F8"/>
    <w:lvl w:ilvl="0" w:tplc="3AD0AFFA">
      <w:start w:val="1"/>
      <w:numFmt w:val="upperRoman"/>
      <w:lvlText w:val="%1."/>
      <w:lvlJc w:val="right"/>
      <w:pPr>
        <w:ind w:left="578" w:hanging="720"/>
      </w:pPr>
      <w:rPr>
        <w:rFonts w:hint="default"/>
        <w:b/>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3" w15:restartNumberingAfterBreak="0">
    <w:nsid w:val="65AB2274"/>
    <w:multiLevelType w:val="hybridMultilevel"/>
    <w:tmpl w:val="5CDE3FBE"/>
    <w:lvl w:ilvl="0" w:tplc="B354545C">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4" w15:restartNumberingAfterBreak="0">
    <w:nsid w:val="66D07531"/>
    <w:multiLevelType w:val="hybridMultilevel"/>
    <w:tmpl w:val="7E4459F6"/>
    <w:lvl w:ilvl="0" w:tplc="B9406F1A">
      <w:start w:val="1"/>
      <w:numFmt w:val="lowerLetter"/>
      <w:lvlText w:val="%1)"/>
      <w:lvlJc w:val="left"/>
      <w:pPr>
        <w:ind w:left="93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4B52FD"/>
    <w:multiLevelType w:val="hybridMultilevel"/>
    <w:tmpl w:val="0FB88418"/>
    <w:lvl w:ilvl="0" w:tplc="25FE0916">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6" w15:restartNumberingAfterBreak="0">
    <w:nsid w:val="719C4A11"/>
    <w:multiLevelType w:val="hybridMultilevel"/>
    <w:tmpl w:val="7D64C262"/>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7" w15:restartNumberingAfterBreak="0">
    <w:nsid w:val="74E00767"/>
    <w:multiLevelType w:val="hybridMultilevel"/>
    <w:tmpl w:val="10E22E90"/>
    <w:lvl w:ilvl="0" w:tplc="9B7458DE">
      <w:start w:val="1"/>
      <w:numFmt w:val="upperRoman"/>
      <w:lvlText w:val="%1."/>
      <w:lvlJc w:val="right"/>
      <w:pPr>
        <w:ind w:left="578" w:hanging="720"/>
      </w:pPr>
      <w:rPr>
        <w:rFonts w:hint="default"/>
        <w:b/>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8" w15:restartNumberingAfterBreak="0">
    <w:nsid w:val="7609083A"/>
    <w:multiLevelType w:val="hybridMultilevel"/>
    <w:tmpl w:val="90E6644A"/>
    <w:lvl w:ilvl="0" w:tplc="080A0013">
      <w:start w:val="1"/>
      <w:numFmt w:val="upperRoman"/>
      <w:lvlText w:val="%1."/>
      <w:lvlJc w:val="righ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9" w15:restartNumberingAfterBreak="0">
    <w:nsid w:val="7E026EDA"/>
    <w:multiLevelType w:val="hybridMultilevel"/>
    <w:tmpl w:val="1D2EDC5E"/>
    <w:lvl w:ilvl="0" w:tplc="85103252">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4837250">
    <w:abstractNumId w:val="21"/>
  </w:num>
  <w:num w:numId="2" w16cid:durableId="1611619885">
    <w:abstractNumId w:val="19"/>
  </w:num>
  <w:num w:numId="3" w16cid:durableId="515970099">
    <w:abstractNumId w:val="6"/>
  </w:num>
  <w:num w:numId="4" w16cid:durableId="2046830816">
    <w:abstractNumId w:val="31"/>
  </w:num>
  <w:num w:numId="5" w16cid:durableId="407118369">
    <w:abstractNumId w:val="1"/>
  </w:num>
  <w:num w:numId="6" w16cid:durableId="1807236759">
    <w:abstractNumId w:val="38"/>
  </w:num>
  <w:num w:numId="7" w16cid:durableId="2130277453">
    <w:abstractNumId w:val="3"/>
  </w:num>
  <w:num w:numId="8" w16cid:durableId="2065594155">
    <w:abstractNumId w:val="5"/>
  </w:num>
  <w:num w:numId="9" w16cid:durableId="1004552532">
    <w:abstractNumId w:val="36"/>
  </w:num>
  <w:num w:numId="10" w16cid:durableId="137302464">
    <w:abstractNumId w:val="16"/>
  </w:num>
  <w:num w:numId="11" w16cid:durableId="1947617765">
    <w:abstractNumId w:val="10"/>
  </w:num>
  <w:num w:numId="12" w16cid:durableId="1288469513">
    <w:abstractNumId w:val="18"/>
  </w:num>
  <w:num w:numId="13" w16cid:durableId="1707177717">
    <w:abstractNumId w:val="30"/>
  </w:num>
  <w:num w:numId="14" w16cid:durableId="814760014">
    <w:abstractNumId w:val="12"/>
  </w:num>
  <w:num w:numId="15" w16cid:durableId="1528905539">
    <w:abstractNumId w:val="22"/>
  </w:num>
  <w:num w:numId="16" w16cid:durableId="592325331">
    <w:abstractNumId w:val="11"/>
  </w:num>
  <w:num w:numId="17" w16cid:durableId="101347460">
    <w:abstractNumId w:val="29"/>
  </w:num>
  <w:num w:numId="18" w16cid:durableId="117727714">
    <w:abstractNumId w:val="23"/>
  </w:num>
  <w:num w:numId="19" w16cid:durableId="326325361">
    <w:abstractNumId w:val="15"/>
  </w:num>
  <w:num w:numId="20" w16cid:durableId="227964077">
    <w:abstractNumId w:val="14"/>
  </w:num>
  <w:num w:numId="21" w16cid:durableId="635840475">
    <w:abstractNumId w:val="27"/>
  </w:num>
  <w:num w:numId="22" w16cid:durableId="1900705872">
    <w:abstractNumId w:val="39"/>
  </w:num>
  <w:num w:numId="23" w16cid:durableId="1127431978">
    <w:abstractNumId w:val="20"/>
  </w:num>
  <w:num w:numId="24" w16cid:durableId="1817989832">
    <w:abstractNumId w:val="4"/>
  </w:num>
  <w:num w:numId="25" w16cid:durableId="669061611">
    <w:abstractNumId w:val="17"/>
  </w:num>
  <w:num w:numId="26" w16cid:durableId="185171217">
    <w:abstractNumId w:val="8"/>
  </w:num>
  <w:num w:numId="27" w16cid:durableId="2068456792">
    <w:abstractNumId w:val="28"/>
  </w:num>
  <w:num w:numId="28" w16cid:durableId="645282587">
    <w:abstractNumId w:val="2"/>
  </w:num>
  <w:num w:numId="29" w16cid:durableId="494493179">
    <w:abstractNumId w:val="13"/>
  </w:num>
  <w:num w:numId="30" w16cid:durableId="773328179">
    <w:abstractNumId w:val="24"/>
  </w:num>
  <w:num w:numId="31" w16cid:durableId="1672757450">
    <w:abstractNumId w:val="7"/>
  </w:num>
  <w:num w:numId="32" w16cid:durableId="30814377">
    <w:abstractNumId w:val="33"/>
  </w:num>
  <w:num w:numId="33" w16cid:durableId="292054240">
    <w:abstractNumId w:val="32"/>
  </w:num>
  <w:num w:numId="34" w16cid:durableId="1985113287">
    <w:abstractNumId w:val="35"/>
  </w:num>
  <w:num w:numId="35" w16cid:durableId="1554346481">
    <w:abstractNumId w:val="26"/>
  </w:num>
  <w:num w:numId="36" w16cid:durableId="418872169">
    <w:abstractNumId w:val="0"/>
  </w:num>
  <w:num w:numId="37" w16cid:durableId="1067191430">
    <w:abstractNumId w:val="9"/>
  </w:num>
  <w:num w:numId="38" w16cid:durableId="1916814460">
    <w:abstractNumId w:val="25"/>
  </w:num>
  <w:num w:numId="39" w16cid:durableId="788206081">
    <w:abstractNumId w:val="37"/>
  </w:num>
  <w:num w:numId="40" w16cid:durableId="1214807327">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B9"/>
    <w:rsid w:val="000237F6"/>
    <w:rsid w:val="00023B60"/>
    <w:rsid w:val="0003187E"/>
    <w:rsid w:val="0003224E"/>
    <w:rsid w:val="00040179"/>
    <w:rsid w:val="00042E0C"/>
    <w:rsid w:val="00054BB2"/>
    <w:rsid w:val="00060C86"/>
    <w:rsid w:val="000641DD"/>
    <w:rsid w:val="0007690B"/>
    <w:rsid w:val="000840ED"/>
    <w:rsid w:val="000A4098"/>
    <w:rsid w:val="000B48FE"/>
    <w:rsid w:val="000C4A86"/>
    <w:rsid w:val="000E7B12"/>
    <w:rsid w:val="00106AE4"/>
    <w:rsid w:val="001345CB"/>
    <w:rsid w:val="00140A6D"/>
    <w:rsid w:val="00141B1A"/>
    <w:rsid w:val="001464B6"/>
    <w:rsid w:val="001570FB"/>
    <w:rsid w:val="0019085A"/>
    <w:rsid w:val="001A5C97"/>
    <w:rsid w:val="00201269"/>
    <w:rsid w:val="0020694B"/>
    <w:rsid w:val="002203FD"/>
    <w:rsid w:val="002331D5"/>
    <w:rsid w:val="00236EF4"/>
    <w:rsid w:val="00246C54"/>
    <w:rsid w:val="00253C2A"/>
    <w:rsid w:val="00272731"/>
    <w:rsid w:val="00273BC7"/>
    <w:rsid w:val="002823CF"/>
    <w:rsid w:val="0029168C"/>
    <w:rsid w:val="002D4A10"/>
    <w:rsid w:val="00333F97"/>
    <w:rsid w:val="00336273"/>
    <w:rsid w:val="0034106F"/>
    <w:rsid w:val="0035254C"/>
    <w:rsid w:val="00392E4D"/>
    <w:rsid w:val="003A5053"/>
    <w:rsid w:val="0043181D"/>
    <w:rsid w:val="004337F4"/>
    <w:rsid w:val="00442FC6"/>
    <w:rsid w:val="004622DB"/>
    <w:rsid w:val="00462C85"/>
    <w:rsid w:val="004721A6"/>
    <w:rsid w:val="004B2DD7"/>
    <w:rsid w:val="004E32DC"/>
    <w:rsid w:val="004E7A68"/>
    <w:rsid w:val="004F73D3"/>
    <w:rsid w:val="00513BCA"/>
    <w:rsid w:val="00520446"/>
    <w:rsid w:val="00534C41"/>
    <w:rsid w:val="005550B9"/>
    <w:rsid w:val="00565CAB"/>
    <w:rsid w:val="00566485"/>
    <w:rsid w:val="00574C76"/>
    <w:rsid w:val="00575AB2"/>
    <w:rsid w:val="0057772F"/>
    <w:rsid w:val="00585F7B"/>
    <w:rsid w:val="00596AF4"/>
    <w:rsid w:val="00597070"/>
    <w:rsid w:val="005C36A4"/>
    <w:rsid w:val="005C58BC"/>
    <w:rsid w:val="005D4BB2"/>
    <w:rsid w:val="00602CA9"/>
    <w:rsid w:val="00602F2C"/>
    <w:rsid w:val="0061582C"/>
    <w:rsid w:val="00640771"/>
    <w:rsid w:val="00662890"/>
    <w:rsid w:val="00681F39"/>
    <w:rsid w:val="00683819"/>
    <w:rsid w:val="00687AE1"/>
    <w:rsid w:val="006962D8"/>
    <w:rsid w:val="006A3856"/>
    <w:rsid w:val="006B23D1"/>
    <w:rsid w:val="006C3FF2"/>
    <w:rsid w:val="00725F5F"/>
    <w:rsid w:val="00735FD1"/>
    <w:rsid w:val="0073696F"/>
    <w:rsid w:val="00736E38"/>
    <w:rsid w:val="007509B6"/>
    <w:rsid w:val="007552A5"/>
    <w:rsid w:val="0080160C"/>
    <w:rsid w:val="008030AD"/>
    <w:rsid w:val="00826728"/>
    <w:rsid w:val="00826936"/>
    <w:rsid w:val="00830D1F"/>
    <w:rsid w:val="00836E1D"/>
    <w:rsid w:val="00846EA1"/>
    <w:rsid w:val="0086005B"/>
    <w:rsid w:val="008723DE"/>
    <w:rsid w:val="00876EC1"/>
    <w:rsid w:val="00883531"/>
    <w:rsid w:val="008867AF"/>
    <w:rsid w:val="008B7612"/>
    <w:rsid w:val="00913512"/>
    <w:rsid w:val="0093201D"/>
    <w:rsid w:val="009436B5"/>
    <w:rsid w:val="00944E60"/>
    <w:rsid w:val="009508A5"/>
    <w:rsid w:val="0096519C"/>
    <w:rsid w:val="009748BD"/>
    <w:rsid w:val="00980D86"/>
    <w:rsid w:val="009A2F59"/>
    <w:rsid w:val="009D61E8"/>
    <w:rsid w:val="009D6C0A"/>
    <w:rsid w:val="009D7D8C"/>
    <w:rsid w:val="009E6CD6"/>
    <w:rsid w:val="00A1139E"/>
    <w:rsid w:val="00A6524D"/>
    <w:rsid w:val="00A654F0"/>
    <w:rsid w:val="00A77265"/>
    <w:rsid w:val="00A82523"/>
    <w:rsid w:val="00A91199"/>
    <w:rsid w:val="00A922C7"/>
    <w:rsid w:val="00A94EA9"/>
    <w:rsid w:val="00AA5359"/>
    <w:rsid w:val="00AB7041"/>
    <w:rsid w:val="00AF6046"/>
    <w:rsid w:val="00AF642F"/>
    <w:rsid w:val="00B04F6D"/>
    <w:rsid w:val="00B617C2"/>
    <w:rsid w:val="00B618D1"/>
    <w:rsid w:val="00B779DE"/>
    <w:rsid w:val="00B80C10"/>
    <w:rsid w:val="00BB2152"/>
    <w:rsid w:val="00C476AF"/>
    <w:rsid w:val="00C963CE"/>
    <w:rsid w:val="00CC4F0A"/>
    <w:rsid w:val="00D0330F"/>
    <w:rsid w:val="00D1678E"/>
    <w:rsid w:val="00D21115"/>
    <w:rsid w:val="00D46C60"/>
    <w:rsid w:val="00D50D5F"/>
    <w:rsid w:val="00D758A4"/>
    <w:rsid w:val="00DD7A2F"/>
    <w:rsid w:val="00E07EC7"/>
    <w:rsid w:val="00E214D6"/>
    <w:rsid w:val="00E2444C"/>
    <w:rsid w:val="00E55CF3"/>
    <w:rsid w:val="00E62B3E"/>
    <w:rsid w:val="00E67911"/>
    <w:rsid w:val="00E85137"/>
    <w:rsid w:val="00EA772E"/>
    <w:rsid w:val="00EB0525"/>
    <w:rsid w:val="00EB6840"/>
    <w:rsid w:val="00F03BAC"/>
    <w:rsid w:val="00F06CB8"/>
    <w:rsid w:val="00F211B7"/>
    <w:rsid w:val="00F70D07"/>
    <w:rsid w:val="00FC00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7156"/>
  <w15:chartTrackingRefBased/>
  <w15:docId w15:val="{B87832CB-0263-40FF-9368-21F8B3E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0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1D"/>
  </w:style>
  <w:style w:type="paragraph" w:styleId="Piedepgina">
    <w:name w:val="footer"/>
    <w:basedOn w:val="Normal"/>
    <w:link w:val="PiedepginaCar"/>
    <w:uiPriority w:val="99"/>
    <w:unhideWhenUsed/>
    <w:rsid w:val="009320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5571</Words>
  <Characters>30645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55</dc:creator>
  <cp:lastModifiedBy>MS 55</cp:lastModifiedBy>
  <cp:revision>7</cp:revision>
  <dcterms:created xsi:type="dcterms:W3CDTF">2025-08-29T23:04:00Z</dcterms:created>
  <dcterms:modified xsi:type="dcterms:W3CDTF">2025-08-29T23:21:00Z</dcterms:modified>
</cp:coreProperties>
</file>