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89EF5" w14:textId="4B905AEE" w:rsidR="007A09A2" w:rsidRPr="00E4326A" w:rsidRDefault="007A09A2" w:rsidP="00E4326A">
      <w:pPr>
        <w:spacing w:line="276" w:lineRule="auto"/>
        <w:jc w:val="center"/>
        <w:rPr>
          <w:rFonts w:ascii="Cambria" w:hAnsi="Cambria" w:cs="Arial"/>
          <w:bCs/>
          <w:i/>
          <w:iCs/>
          <w:sz w:val="20"/>
          <w:szCs w:val="20"/>
        </w:rPr>
      </w:pPr>
      <w:r w:rsidRPr="00E4326A">
        <w:rPr>
          <w:rFonts w:ascii="Cambria" w:hAnsi="Cambria" w:cs="Arial"/>
          <w:bCs/>
          <w:i/>
          <w:iCs/>
          <w:sz w:val="20"/>
          <w:szCs w:val="20"/>
        </w:rPr>
        <w:t>ÚLTIMA REFORMA PUBLICADA EN EL PERIÓDICO OFICIAL DEL ESTADO: 1</w:t>
      </w:r>
      <w:r w:rsidR="00E4326A" w:rsidRPr="00E4326A">
        <w:rPr>
          <w:rFonts w:ascii="Cambria" w:hAnsi="Cambria" w:cs="Arial"/>
          <w:bCs/>
          <w:i/>
          <w:iCs/>
          <w:sz w:val="20"/>
          <w:szCs w:val="20"/>
        </w:rPr>
        <w:t>9</w:t>
      </w:r>
      <w:r w:rsidRPr="00E4326A">
        <w:rPr>
          <w:rFonts w:ascii="Cambria" w:hAnsi="Cambria" w:cs="Arial"/>
          <w:bCs/>
          <w:i/>
          <w:iCs/>
          <w:sz w:val="20"/>
          <w:szCs w:val="20"/>
        </w:rPr>
        <w:t xml:space="preserve"> DE </w:t>
      </w:r>
      <w:r w:rsidR="00E4326A" w:rsidRPr="00E4326A">
        <w:rPr>
          <w:rFonts w:ascii="Cambria" w:hAnsi="Cambria" w:cs="Arial"/>
          <w:bCs/>
          <w:i/>
          <w:iCs/>
          <w:sz w:val="20"/>
          <w:szCs w:val="20"/>
        </w:rPr>
        <w:t>SEPTIEMBRE</w:t>
      </w:r>
      <w:r w:rsidRPr="00E4326A">
        <w:rPr>
          <w:rFonts w:ascii="Cambria" w:hAnsi="Cambria" w:cs="Arial"/>
          <w:bCs/>
          <w:i/>
          <w:iCs/>
          <w:sz w:val="20"/>
          <w:szCs w:val="20"/>
        </w:rPr>
        <w:t xml:space="preserve"> DE 202</w:t>
      </w:r>
      <w:r w:rsidR="00E4326A" w:rsidRPr="00E4326A">
        <w:rPr>
          <w:rFonts w:ascii="Cambria" w:hAnsi="Cambria" w:cs="Arial"/>
          <w:bCs/>
          <w:i/>
          <w:iCs/>
          <w:sz w:val="20"/>
          <w:szCs w:val="20"/>
        </w:rPr>
        <w:t>3</w:t>
      </w:r>
      <w:r w:rsidRPr="00E4326A">
        <w:rPr>
          <w:rFonts w:ascii="Cambria" w:hAnsi="Cambria" w:cs="Arial"/>
          <w:bCs/>
          <w:i/>
          <w:iCs/>
          <w:sz w:val="20"/>
          <w:szCs w:val="20"/>
        </w:rPr>
        <w:t>.</w:t>
      </w:r>
    </w:p>
    <w:p w14:paraId="33F2CA05" w14:textId="77777777" w:rsidR="00E4326A" w:rsidRPr="00E4326A" w:rsidRDefault="00E4326A" w:rsidP="00E4326A">
      <w:pPr>
        <w:spacing w:line="276" w:lineRule="auto"/>
        <w:jc w:val="center"/>
        <w:rPr>
          <w:rFonts w:ascii="Cambria" w:hAnsi="Cambria" w:cs="Arial"/>
          <w:bCs/>
          <w:i/>
          <w:iCs/>
          <w:sz w:val="20"/>
          <w:szCs w:val="20"/>
        </w:rPr>
      </w:pPr>
    </w:p>
    <w:p w14:paraId="5D335274" w14:textId="72C2BDA8" w:rsidR="00E4326A" w:rsidRPr="00E4326A" w:rsidRDefault="00E4326A" w:rsidP="00E4326A">
      <w:pPr>
        <w:spacing w:line="276" w:lineRule="auto"/>
        <w:jc w:val="center"/>
        <w:rPr>
          <w:rFonts w:ascii="Cambria" w:hAnsi="Cambria" w:cs="Arial"/>
          <w:bCs/>
          <w:i/>
          <w:iCs/>
          <w:sz w:val="20"/>
          <w:szCs w:val="20"/>
        </w:rPr>
      </w:pPr>
      <w:r w:rsidRPr="00E4326A">
        <w:rPr>
          <w:rFonts w:ascii="Cambria" w:hAnsi="Cambria" w:cs="Arial"/>
          <w:bCs/>
          <w:i/>
          <w:iCs/>
          <w:sz w:val="20"/>
          <w:szCs w:val="20"/>
        </w:rPr>
        <w:t>REFORMA PUBLICADA EN EL PERIÓDICO OFICIAL DEL ESTADO: 10 DE DICIEMBRE DE 2021.</w:t>
      </w:r>
    </w:p>
    <w:p w14:paraId="601E5A59" w14:textId="77777777" w:rsidR="007A09A2" w:rsidRPr="00E4326A" w:rsidRDefault="007A09A2" w:rsidP="00E4326A">
      <w:pPr>
        <w:spacing w:line="276" w:lineRule="auto"/>
        <w:jc w:val="center"/>
        <w:rPr>
          <w:rFonts w:ascii="Cambria" w:hAnsi="Cambria" w:cs="Arial"/>
          <w:bCs/>
          <w:i/>
          <w:iCs/>
          <w:sz w:val="20"/>
          <w:szCs w:val="20"/>
        </w:rPr>
      </w:pPr>
    </w:p>
    <w:p w14:paraId="562B8F1E" w14:textId="77777777" w:rsidR="007A09A2" w:rsidRPr="00E4326A" w:rsidRDefault="007A09A2" w:rsidP="00E4326A">
      <w:pPr>
        <w:spacing w:line="276" w:lineRule="auto"/>
        <w:jc w:val="center"/>
        <w:rPr>
          <w:rFonts w:ascii="Cambria" w:hAnsi="Cambria" w:cs="Arial"/>
          <w:bCs/>
          <w:i/>
          <w:iCs/>
          <w:sz w:val="20"/>
          <w:szCs w:val="20"/>
        </w:rPr>
      </w:pPr>
      <w:r w:rsidRPr="00E4326A">
        <w:rPr>
          <w:rFonts w:ascii="Cambria" w:hAnsi="Cambria" w:cs="Arial"/>
          <w:bCs/>
          <w:i/>
          <w:iCs/>
          <w:sz w:val="20"/>
          <w:szCs w:val="20"/>
        </w:rPr>
        <w:t>REFORMA PUBLICADA EN EL PERIÓDICO OFICIAL DEL ESTADO: 22 DE ENERO DE 2019.</w:t>
      </w:r>
    </w:p>
    <w:p w14:paraId="2DD875D5" w14:textId="77777777" w:rsidR="007A09A2" w:rsidRPr="00E4326A" w:rsidRDefault="007A09A2" w:rsidP="00E4326A">
      <w:pPr>
        <w:spacing w:line="276" w:lineRule="auto"/>
        <w:jc w:val="center"/>
        <w:rPr>
          <w:rFonts w:ascii="Cambria" w:hAnsi="Cambria" w:cs="Arial"/>
          <w:bCs/>
          <w:i/>
          <w:iCs/>
          <w:sz w:val="20"/>
          <w:szCs w:val="20"/>
        </w:rPr>
      </w:pPr>
    </w:p>
    <w:p w14:paraId="5E2E35F2" w14:textId="77777777" w:rsidR="007A09A2" w:rsidRPr="00E4326A" w:rsidRDefault="007A09A2" w:rsidP="00E4326A">
      <w:pPr>
        <w:spacing w:line="276" w:lineRule="auto"/>
        <w:jc w:val="center"/>
        <w:rPr>
          <w:rFonts w:ascii="Cambria" w:hAnsi="Cambria" w:cs="Arial"/>
          <w:bCs/>
          <w:i/>
          <w:iCs/>
          <w:sz w:val="20"/>
          <w:szCs w:val="20"/>
        </w:rPr>
      </w:pPr>
      <w:r w:rsidRPr="00E4326A">
        <w:rPr>
          <w:rFonts w:ascii="Cambria" w:hAnsi="Cambria" w:cs="Arial"/>
          <w:bCs/>
          <w:i/>
          <w:iCs/>
          <w:sz w:val="20"/>
          <w:szCs w:val="20"/>
        </w:rPr>
        <w:t>REFORMA PUBLICADA EN EL PERIÓDICO OFICIAL DEL ESTADO: 09 DE ENERO DE 2018.</w:t>
      </w:r>
    </w:p>
    <w:p w14:paraId="407D2FB0" w14:textId="77777777" w:rsidR="00450914" w:rsidRPr="007A09A2" w:rsidRDefault="00450914" w:rsidP="00E4326A">
      <w:pPr>
        <w:spacing w:line="276" w:lineRule="auto"/>
        <w:ind w:right="-376"/>
        <w:jc w:val="right"/>
        <w:rPr>
          <w:rFonts w:ascii="Cambria" w:hAnsi="Cambria" w:cs="Arial"/>
          <w:i/>
          <w:sz w:val="22"/>
          <w:szCs w:val="22"/>
        </w:rPr>
      </w:pPr>
    </w:p>
    <w:p w14:paraId="0A25DB5C" w14:textId="597E7721" w:rsidR="007F69A0" w:rsidRPr="007A09A2" w:rsidRDefault="007F69A0" w:rsidP="00E4326A">
      <w:pPr>
        <w:spacing w:line="276" w:lineRule="auto"/>
        <w:jc w:val="center"/>
        <w:rPr>
          <w:rFonts w:ascii="Cambria" w:hAnsi="Cambria" w:cs="Arial"/>
          <w:bCs/>
          <w:i/>
          <w:iCs/>
          <w:sz w:val="22"/>
          <w:szCs w:val="22"/>
        </w:rPr>
      </w:pPr>
      <w:r w:rsidRPr="00E4326A">
        <w:rPr>
          <w:rFonts w:ascii="Cambria" w:hAnsi="Cambria" w:cs="Arial"/>
          <w:bCs/>
          <w:i/>
          <w:iCs/>
          <w:sz w:val="20"/>
          <w:szCs w:val="20"/>
        </w:rPr>
        <w:t>REGLAMENTO PUBLICADO EN EL PERIÓDICO OFICIAL DEL ESTADO: 12 DE FEBRERO DEL 2013</w:t>
      </w:r>
      <w:r w:rsidRPr="007A09A2">
        <w:rPr>
          <w:rFonts w:ascii="Cambria" w:hAnsi="Cambria" w:cs="Arial"/>
          <w:bCs/>
          <w:i/>
          <w:iCs/>
          <w:sz w:val="22"/>
          <w:szCs w:val="22"/>
        </w:rPr>
        <w:t>.</w:t>
      </w:r>
    </w:p>
    <w:p w14:paraId="63AD0AB9" w14:textId="77777777" w:rsidR="007F69A0" w:rsidRPr="007F69A0" w:rsidRDefault="007F69A0" w:rsidP="0071634C">
      <w:pPr>
        <w:spacing w:line="276" w:lineRule="auto"/>
        <w:rPr>
          <w:rFonts w:ascii="Cambria" w:hAnsi="Cambria" w:cs="Arial"/>
          <w:bCs/>
          <w:i/>
          <w:iCs/>
          <w:sz w:val="22"/>
          <w:szCs w:val="22"/>
        </w:rPr>
      </w:pPr>
    </w:p>
    <w:p w14:paraId="7EC6E8A9" w14:textId="77777777" w:rsidR="007A09A2" w:rsidRPr="00F82F56" w:rsidRDefault="007A09A2" w:rsidP="007A09A2">
      <w:pPr>
        <w:spacing w:line="276" w:lineRule="auto"/>
        <w:jc w:val="center"/>
        <w:rPr>
          <w:rFonts w:ascii="Cambria" w:hAnsi="Cambria" w:cs="Arial"/>
          <w:b/>
          <w:sz w:val="22"/>
          <w:szCs w:val="22"/>
        </w:rPr>
      </w:pPr>
      <w:r>
        <w:rPr>
          <w:rFonts w:ascii="Cambria" w:hAnsi="Cambria" w:cs="Arial"/>
          <w:b/>
          <w:sz w:val="22"/>
          <w:szCs w:val="22"/>
        </w:rPr>
        <w:t>REGLAMENTO</w:t>
      </w:r>
      <w:r w:rsidRPr="00F82F56">
        <w:rPr>
          <w:rFonts w:ascii="Cambria" w:hAnsi="Cambria" w:cs="Arial"/>
          <w:b/>
          <w:sz w:val="22"/>
          <w:szCs w:val="22"/>
        </w:rPr>
        <w:t xml:space="preserve"> DE MERCADOS MUNICIPALES Y USO DE LA VÍA Y ESPACIOS PÚBLICOS EN ACTIVIDADES DE COMERCIO PARA EL </w:t>
      </w:r>
      <w:r>
        <w:rPr>
          <w:rFonts w:ascii="Cambria" w:hAnsi="Cambria" w:cs="Arial"/>
          <w:b/>
          <w:sz w:val="22"/>
          <w:szCs w:val="22"/>
        </w:rPr>
        <w:t>MUNICIPIO</w:t>
      </w:r>
      <w:r w:rsidRPr="00F82F56">
        <w:rPr>
          <w:rFonts w:ascii="Cambria" w:hAnsi="Cambria" w:cs="Arial"/>
          <w:b/>
          <w:sz w:val="22"/>
          <w:szCs w:val="22"/>
        </w:rPr>
        <w:t xml:space="preserve"> DE SALTILLO, COAHUILA.</w:t>
      </w:r>
    </w:p>
    <w:p w14:paraId="1BC018B0" w14:textId="77777777" w:rsidR="007F69A0" w:rsidRDefault="007F69A0" w:rsidP="00F82F56">
      <w:pPr>
        <w:spacing w:line="276" w:lineRule="auto"/>
        <w:jc w:val="center"/>
        <w:rPr>
          <w:rFonts w:ascii="Cambria" w:hAnsi="Cambria" w:cs="Arial"/>
          <w:b/>
          <w:sz w:val="22"/>
          <w:szCs w:val="22"/>
        </w:rPr>
      </w:pPr>
    </w:p>
    <w:p w14:paraId="4D010142" w14:textId="77777777" w:rsidR="007F69A0" w:rsidRDefault="007F69A0" w:rsidP="00F82F56">
      <w:pPr>
        <w:spacing w:line="276" w:lineRule="auto"/>
        <w:jc w:val="center"/>
        <w:rPr>
          <w:rFonts w:ascii="Cambria" w:hAnsi="Cambria" w:cs="Arial"/>
          <w:b/>
          <w:sz w:val="22"/>
          <w:szCs w:val="22"/>
        </w:rPr>
      </w:pPr>
    </w:p>
    <w:p w14:paraId="1D9B4669" w14:textId="337FE856" w:rsidR="00450914" w:rsidRPr="00F82F56" w:rsidRDefault="00450914" w:rsidP="00F82F56">
      <w:pPr>
        <w:spacing w:line="276" w:lineRule="auto"/>
        <w:jc w:val="center"/>
        <w:rPr>
          <w:rFonts w:ascii="Cambria" w:hAnsi="Cambria" w:cs="Arial"/>
          <w:b/>
          <w:sz w:val="22"/>
          <w:szCs w:val="22"/>
        </w:rPr>
      </w:pPr>
      <w:r w:rsidRPr="00F82F56">
        <w:rPr>
          <w:rFonts w:ascii="Cambria" w:hAnsi="Cambria" w:cs="Arial"/>
          <w:b/>
          <w:sz w:val="22"/>
          <w:szCs w:val="22"/>
        </w:rPr>
        <w:t>TÍTULO I</w:t>
      </w:r>
    </w:p>
    <w:p w14:paraId="68E8EAF5" w14:textId="77777777" w:rsidR="00450914" w:rsidRPr="00F82F56" w:rsidRDefault="00450914" w:rsidP="00F82F56">
      <w:pPr>
        <w:spacing w:line="276" w:lineRule="auto"/>
        <w:jc w:val="center"/>
        <w:rPr>
          <w:rFonts w:ascii="Cambria" w:hAnsi="Cambria" w:cs="Arial"/>
          <w:b/>
          <w:sz w:val="22"/>
          <w:szCs w:val="22"/>
        </w:rPr>
      </w:pPr>
      <w:r w:rsidRPr="00F82F56">
        <w:rPr>
          <w:rFonts w:ascii="Cambria" w:hAnsi="Cambria" w:cs="Arial"/>
          <w:b/>
          <w:sz w:val="22"/>
          <w:szCs w:val="22"/>
        </w:rPr>
        <w:t>DE LAS DISPOSICIONES GENERALES.</w:t>
      </w:r>
    </w:p>
    <w:p w14:paraId="4A8A976A" w14:textId="77777777" w:rsidR="00450914" w:rsidRPr="00F82F56" w:rsidRDefault="00450914" w:rsidP="00F82F56">
      <w:pPr>
        <w:spacing w:line="276" w:lineRule="auto"/>
        <w:rPr>
          <w:rFonts w:ascii="Cambria" w:hAnsi="Cambria" w:cs="Arial"/>
          <w:b/>
          <w:sz w:val="22"/>
          <w:szCs w:val="22"/>
        </w:rPr>
      </w:pPr>
    </w:p>
    <w:p w14:paraId="41DF9240" w14:textId="7AF44A1C"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1.</w:t>
      </w:r>
      <w:r w:rsidRPr="00F82F56">
        <w:rPr>
          <w:rFonts w:ascii="Cambria" w:hAnsi="Cambria" w:cs="Arial"/>
          <w:sz w:val="22"/>
          <w:szCs w:val="22"/>
        </w:rPr>
        <w:t xml:space="preserve"> Las disposiciones del presente </w:t>
      </w:r>
      <w:r w:rsidR="00F82F56">
        <w:rPr>
          <w:rFonts w:ascii="Cambria" w:hAnsi="Cambria" w:cs="Arial"/>
          <w:sz w:val="22"/>
          <w:szCs w:val="22"/>
        </w:rPr>
        <w:t>Reglamento</w:t>
      </w:r>
      <w:r w:rsidRPr="00F82F56">
        <w:rPr>
          <w:rFonts w:ascii="Cambria" w:hAnsi="Cambria" w:cs="Arial"/>
          <w:sz w:val="22"/>
          <w:szCs w:val="22"/>
        </w:rPr>
        <w:t xml:space="preserve"> son de orden público y de observancia general en el </w:t>
      </w:r>
      <w:r w:rsidR="009C0E67">
        <w:rPr>
          <w:rFonts w:ascii="Cambria" w:hAnsi="Cambria" w:cs="Arial"/>
          <w:sz w:val="22"/>
          <w:szCs w:val="22"/>
        </w:rPr>
        <w:t>Municipio</w:t>
      </w:r>
      <w:r w:rsidRPr="00F82F56">
        <w:rPr>
          <w:rFonts w:ascii="Cambria" w:hAnsi="Cambria" w:cs="Arial"/>
          <w:sz w:val="22"/>
          <w:szCs w:val="22"/>
        </w:rPr>
        <w:t xml:space="preserve"> de Saltillo, Coahuila de Zaragoza.</w:t>
      </w:r>
    </w:p>
    <w:p w14:paraId="5DCDBB31" w14:textId="77777777" w:rsidR="00532302" w:rsidRPr="00F82F56" w:rsidRDefault="00532302" w:rsidP="00F82F56">
      <w:pPr>
        <w:spacing w:line="276" w:lineRule="auto"/>
        <w:jc w:val="both"/>
        <w:rPr>
          <w:rFonts w:ascii="Cambria" w:hAnsi="Cambria" w:cs="Arial"/>
          <w:sz w:val="22"/>
          <w:szCs w:val="22"/>
        </w:rPr>
      </w:pPr>
    </w:p>
    <w:p w14:paraId="6CB145A5" w14:textId="77777777" w:rsidR="007A09A2" w:rsidRDefault="00450914" w:rsidP="007A09A2">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2.</w:t>
      </w:r>
      <w:r w:rsidR="00F82F56">
        <w:rPr>
          <w:rFonts w:ascii="Cambria" w:hAnsi="Cambria" w:cs="Arial"/>
          <w:sz w:val="22"/>
          <w:szCs w:val="22"/>
        </w:rPr>
        <w:t xml:space="preserve"> El presente Reglamento</w:t>
      </w:r>
      <w:r w:rsidRPr="00F82F56">
        <w:rPr>
          <w:rFonts w:ascii="Cambria" w:hAnsi="Cambria" w:cs="Arial"/>
          <w:sz w:val="22"/>
          <w:szCs w:val="22"/>
        </w:rPr>
        <w:t xml:space="preserve"> tiene por objeto regular la prestación del servicio público de mercados y el uso de la vía y espacios públicos en actividades de comercio en el </w:t>
      </w:r>
      <w:r w:rsidR="009C0E67">
        <w:rPr>
          <w:rFonts w:ascii="Cambria" w:hAnsi="Cambria" w:cs="Arial"/>
          <w:sz w:val="22"/>
          <w:szCs w:val="22"/>
        </w:rPr>
        <w:t>Municipio</w:t>
      </w:r>
      <w:r w:rsidRPr="00F82F56">
        <w:rPr>
          <w:rFonts w:ascii="Cambria" w:hAnsi="Cambria" w:cs="Arial"/>
          <w:sz w:val="22"/>
          <w:szCs w:val="22"/>
        </w:rPr>
        <w:t xml:space="preserve"> de Saltillo, Coahuila de Zaragoza.</w:t>
      </w:r>
    </w:p>
    <w:p w14:paraId="43C5394A" w14:textId="77777777" w:rsidR="007A09A2" w:rsidRDefault="007A09A2" w:rsidP="007A09A2">
      <w:pPr>
        <w:spacing w:line="276" w:lineRule="auto"/>
        <w:ind w:left="-284"/>
        <w:jc w:val="both"/>
        <w:rPr>
          <w:rFonts w:ascii="Cambria" w:hAnsi="Cambria" w:cs="Arial"/>
          <w:i/>
          <w:iCs/>
          <w:sz w:val="22"/>
          <w:szCs w:val="22"/>
        </w:rPr>
      </w:pPr>
    </w:p>
    <w:p w14:paraId="7ED1F62F" w14:textId="67C9CCDD" w:rsidR="00450914" w:rsidRPr="007A09A2" w:rsidRDefault="00450914" w:rsidP="007A09A2">
      <w:pPr>
        <w:spacing w:line="276" w:lineRule="auto"/>
        <w:ind w:left="-284"/>
        <w:jc w:val="both"/>
        <w:rPr>
          <w:rFonts w:ascii="Cambria" w:hAnsi="Cambria" w:cs="Arial"/>
          <w:sz w:val="22"/>
          <w:szCs w:val="22"/>
        </w:rPr>
      </w:pPr>
      <w:r w:rsidRPr="00F82F56">
        <w:rPr>
          <w:rFonts w:ascii="Cambria" w:hAnsi="Cambria" w:cs="Arial"/>
          <w:i/>
          <w:iCs/>
          <w:sz w:val="22"/>
          <w:szCs w:val="22"/>
        </w:rPr>
        <w:t>(REFORMADO, P.O. 22 DE ENERO DEL 2019)</w:t>
      </w:r>
    </w:p>
    <w:p w14:paraId="0AAA7845" w14:textId="60ADA590"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3</w:t>
      </w:r>
      <w:r w:rsidRPr="00F82F56">
        <w:rPr>
          <w:rFonts w:ascii="Cambria" w:hAnsi="Cambria" w:cs="Arial"/>
          <w:sz w:val="22"/>
          <w:szCs w:val="22"/>
        </w:rPr>
        <w:t xml:space="preserve">. La interpretación, aplicación, vigilancia y cumplimiento de este </w:t>
      </w:r>
      <w:r w:rsidR="00F82F56">
        <w:rPr>
          <w:rFonts w:ascii="Cambria" w:hAnsi="Cambria" w:cs="Arial"/>
          <w:sz w:val="22"/>
          <w:szCs w:val="22"/>
        </w:rPr>
        <w:t>Reglamento</w:t>
      </w:r>
      <w:r w:rsidRPr="00F82F56">
        <w:rPr>
          <w:rFonts w:ascii="Cambria" w:hAnsi="Cambria" w:cs="Arial"/>
          <w:sz w:val="22"/>
          <w:szCs w:val="22"/>
        </w:rPr>
        <w:t xml:space="preserve"> compete: </w:t>
      </w:r>
    </w:p>
    <w:p w14:paraId="48D4A8C3" w14:textId="376389EE" w:rsidR="00450914" w:rsidRPr="00F82F56" w:rsidRDefault="00F82F56" w:rsidP="00F82F56">
      <w:pPr>
        <w:pStyle w:val="Prrafodelista"/>
        <w:numPr>
          <w:ilvl w:val="0"/>
          <w:numId w:val="1"/>
        </w:numPr>
        <w:spacing w:after="160" w:line="276" w:lineRule="auto"/>
        <w:contextualSpacing/>
        <w:jc w:val="both"/>
        <w:rPr>
          <w:rFonts w:ascii="Cambria" w:hAnsi="Cambria" w:cs="Arial"/>
          <w:sz w:val="22"/>
          <w:szCs w:val="22"/>
        </w:rPr>
      </w:pPr>
      <w:r>
        <w:rPr>
          <w:rFonts w:ascii="Cambria" w:hAnsi="Cambria" w:cs="Arial"/>
          <w:sz w:val="22"/>
          <w:szCs w:val="22"/>
        </w:rPr>
        <w:t xml:space="preserve">Al </w:t>
      </w:r>
      <w:r w:rsidR="00450914" w:rsidRPr="00F82F56">
        <w:rPr>
          <w:rFonts w:ascii="Cambria" w:hAnsi="Cambria" w:cs="Arial"/>
          <w:sz w:val="22"/>
          <w:szCs w:val="22"/>
        </w:rPr>
        <w:t>Ayuntamiento de Saltillo, Coahuila de Zaragoza</w:t>
      </w:r>
      <w:r>
        <w:rPr>
          <w:rFonts w:ascii="Cambria" w:hAnsi="Cambria" w:cs="Arial"/>
          <w:sz w:val="22"/>
          <w:szCs w:val="22"/>
        </w:rPr>
        <w:t>.</w:t>
      </w:r>
    </w:p>
    <w:p w14:paraId="215B1570" w14:textId="5D79B937" w:rsidR="00450914" w:rsidRPr="00F82F56" w:rsidRDefault="00450914" w:rsidP="00F82F56">
      <w:pPr>
        <w:pStyle w:val="Prrafodelista"/>
        <w:numPr>
          <w:ilvl w:val="0"/>
          <w:numId w:val="1"/>
        </w:numPr>
        <w:spacing w:after="160" w:line="276" w:lineRule="auto"/>
        <w:contextualSpacing/>
        <w:jc w:val="both"/>
        <w:rPr>
          <w:rFonts w:ascii="Cambria" w:hAnsi="Cambria" w:cs="Arial"/>
          <w:sz w:val="22"/>
          <w:szCs w:val="22"/>
        </w:rPr>
      </w:pPr>
      <w:r w:rsidRPr="00F82F56">
        <w:rPr>
          <w:rFonts w:ascii="Cambria" w:hAnsi="Cambria" w:cs="Arial"/>
          <w:sz w:val="22"/>
          <w:szCs w:val="22"/>
        </w:rPr>
        <w:t>Al Presidente Municipal</w:t>
      </w:r>
      <w:r w:rsidR="00F82F56">
        <w:rPr>
          <w:rFonts w:ascii="Cambria" w:hAnsi="Cambria" w:cs="Arial"/>
          <w:sz w:val="22"/>
          <w:szCs w:val="22"/>
        </w:rPr>
        <w:t>.</w:t>
      </w:r>
    </w:p>
    <w:p w14:paraId="3E521FF0" w14:textId="5EB1570A" w:rsidR="00450914" w:rsidRPr="00F82F56" w:rsidRDefault="00450914" w:rsidP="00F82F56">
      <w:pPr>
        <w:pStyle w:val="Prrafodelista"/>
        <w:numPr>
          <w:ilvl w:val="0"/>
          <w:numId w:val="1"/>
        </w:numPr>
        <w:spacing w:after="160" w:line="276" w:lineRule="auto"/>
        <w:contextualSpacing/>
        <w:jc w:val="both"/>
        <w:rPr>
          <w:rFonts w:ascii="Cambria" w:hAnsi="Cambria" w:cs="Arial"/>
          <w:sz w:val="22"/>
          <w:szCs w:val="22"/>
        </w:rPr>
      </w:pPr>
      <w:r w:rsidRPr="00F82F56">
        <w:rPr>
          <w:rFonts w:ascii="Cambria" w:hAnsi="Cambria" w:cs="Arial"/>
          <w:sz w:val="22"/>
          <w:szCs w:val="22"/>
        </w:rPr>
        <w:t>A la Comisión de Mercados y Rastros</w:t>
      </w:r>
      <w:r w:rsidR="00F82F56">
        <w:rPr>
          <w:rFonts w:ascii="Cambria" w:hAnsi="Cambria" w:cs="Arial"/>
          <w:sz w:val="22"/>
          <w:szCs w:val="22"/>
        </w:rPr>
        <w:t>.</w:t>
      </w:r>
      <w:r w:rsidRPr="00F82F56">
        <w:rPr>
          <w:rFonts w:ascii="Cambria" w:hAnsi="Cambria" w:cs="Arial"/>
          <w:sz w:val="22"/>
          <w:szCs w:val="22"/>
        </w:rPr>
        <w:t xml:space="preserve"> </w:t>
      </w:r>
    </w:p>
    <w:p w14:paraId="6FA00124" w14:textId="44FCFE56" w:rsidR="00450914" w:rsidRPr="00F82F56" w:rsidRDefault="00450914" w:rsidP="00F82F56">
      <w:pPr>
        <w:pStyle w:val="Prrafodelista"/>
        <w:numPr>
          <w:ilvl w:val="0"/>
          <w:numId w:val="1"/>
        </w:numPr>
        <w:spacing w:after="160" w:line="276" w:lineRule="auto"/>
        <w:contextualSpacing/>
        <w:jc w:val="both"/>
        <w:rPr>
          <w:rFonts w:ascii="Cambria" w:hAnsi="Cambria" w:cs="Arial"/>
          <w:sz w:val="22"/>
          <w:szCs w:val="22"/>
        </w:rPr>
      </w:pPr>
      <w:r w:rsidRPr="00F82F56">
        <w:rPr>
          <w:rFonts w:ascii="Cambria" w:hAnsi="Cambria" w:cs="Arial"/>
          <w:sz w:val="22"/>
          <w:szCs w:val="22"/>
        </w:rPr>
        <w:t>Al Tesorero Municipal</w:t>
      </w:r>
      <w:r w:rsidR="00F82F56">
        <w:rPr>
          <w:rFonts w:ascii="Cambria" w:hAnsi="Cambria" w:cs="Arial"/>
          <w:sz w:val="22"/>
          <w:szCs w:val="22"/>
        </w:rPr>
        <w:t>.</w:t>
      </w:r>
    </w:p>
    <w:p w14:paraId="6858C2CE" w14:textId="3BEE53CA" w:rsidR="00450914" w:rsidRPr="00F82F56" w:rsidRDefault="00450914" w:rsidP="00F82F56">
      <w:pPr>
        <w:pStyle w:val="Prrafodelista"/>
        <w:numPr>
          <w:ilvl w:val="0"/>
          <w:numId w:val="1"/>
        </w:numPr>
        <w:spacing w:after="160" w:line="276" w:lineRule="auto"/>
        <w:contextualSpacing/>
        <w:jc w:val="both"/>
        <w:rPr>
          <w:rFonts w:ascii="Cambria" w:hAnsi="Cambria" w:cs="Arial"/>
          <w:sz w:val="22"/>
          <w:szCs w:val="22"/>
        </w:rPr>
      </w:pPr>
      <w:r w:rsidRPr="00F82F56">
        <w:rPr>
          <w:rFonts w:ascii="Cambria" w:hAnsi="Cambria" w:cs="Arial"/>
          <w:sz w:val="22"/>
          <w:szCs w:val="22"/>
        </w:rPr>
        <w:t>A la Dirección de Policía y Tránsito</w:t>
      </w:r>
      <w:r w:rsidR="00F82F56">
        <w:rPr>
          <w:rFonts w:ascii="Cambria" w:hAnsi="Cambria" w:cs="Arial"/>
          <w:sz w:val="22"/>
          <w:szCs w:val="22"/>
        </w:rPr>
        <w:t>.</w:t>
      </w:r>
    </w:p>
    <w:p w14:paraId="30363513" w14:textId="77777777" w:rsidR="00450914" w:rsidRPr="00F82F56" w:rsidRDefault="00450914" w:rsidP="00F82F56">
      <w:pPr>
        <w:pStyle w:val="Prrafodelista"/>
        <w:numPr>
          <w:ilvl w:val="0"/>
          <w:numId w:val="1"/>
        </w:numPr>
        <w:spacing w:after="160" w:line="276" w:lineRule="auto"/>
        <w:contextualSpacing/>
        <w:rPr>
          <w:rFonts w:ascii="Cambria" w:hAnsi="Cambria" w:cs="Arial"/>
          <w:sz w:val="22"/>
          <w:szCs w:val="22"/>
        </w:rPr>
      </w:pPr>
      <w:r w:rsidRPr="00F82F56">
        <w:rPr>
          <w:rFonts w:ascii="Cambria" w:hAnsi="Cambria" w:cs="Arial"/>
          <w:sz w:val="22"/>
          <w:szCs w:val="22"/>
        </w:rPr>
        <w:t>A la Unidad Administrativa de Comercio.</w:t>
      </w:r>
    </w:p>
    <w:p w14:paraId="2A9EE462" w14:textId="4E8EEC94" w:rsidR="00450914" w:rsidRPr="00F82F56" w:rsidRDefault="00450914" w:rsidP="00F82F56">
      <w:pPr>
        <w:pStyle w:val="Prrafodelista"/>
        <w:numPr>
          <w:ilvl w:val="0"/>
          <w:numId w:val="1"/>
        </w:numPr>
        <w:spacing w:after="160" w:line="276" w:lineRule="auto"/>
        <w:contextualSpacing/>
        <w:jc w:val="both"/>
        <w:rPr>
          <w:rFonts w:ascii="Cambria" w:hAnsi="Cambria" w:cs="Arial"/>
          <w:sz w:val="22"/>
          <w:szCs w:val="22"/>
        </w:rPr>
      </w:pPr>
      <w:r w:rsidRPr="00F82F56">
        <w:rPr>
          <w:rFonts w:ascii="Cambria" w:hAnsi="Cambria" w:cs="Arial"/>
          <w:sz w:val="22"/>
          <w:szCs w:val="22"/>
        </w:rPr>
        <w:t>A la Unidad Administrativa de Protección Civil</w:t>
      </w:r>
      <w:r w:rsidR="00F82F56">
        <w:rPr>
          <w:rFonts w:ascii="Cambria" w:hAnsi="Cambria" w:cs="Arial"/>
          <w:sz w:val="22"/>
          <w:szCs w:val="22"/>
        </w:rPr>
        <w:t>.</w:t>
      </w:r>
    </w:p>
    <w:p w14:paraId="2CAC4C35" w14:textId="6F49CF44" w:rsidR="00450914" w:rsidRPr="00F82F56" w:rsidRDefault="00450914" w:rsidP="00F82F56">
      <w:pPr>
        <w:pStyle w:val="Prrafodelista"/>
        <w:numPr>
          <w:ilvl w:val="0"/>
          <w:numId w:val="1"/>
        </w:numPr>
        <w:spacing w:after="160" w:line="276" w:lineRule="auto"/>
        <w:contextualSpacing/>
        <w:jc w:val="both"/>
        <w:rPr>
          <w:rFonts w:ascii="Cambria" w:hAnsi="Cambria" w:cs="Arial"/>
          <w:sz w:val="22"/>
          <w:szCs w:val="22"/>
        </w:rPr>
      </w:pPr>
      <w:r w:rsidRPr="00F82F56">
        <w:rPr>
          <w:rFonts w:ascii="Cambria" w:hAnsi="Cambria" w:cs="Arial"/>
          <w:sz w:val="22"/>
          <w:szCs w:val="22"/>
        </w:rPr>
        <w:t>A la Unidad Administrativa de Fiscalización y Ejecución Fiscal</w:t>
      </w:r>
      <w:r w:rsidR="00F82F56">
        <w:rPr>
          <w:rFonts w:ascii="Cambria" w:hAnsi="Cambria" w:cs="Arial"/>
          <w:sz w:val="22"/>
          <w:szCs w:val="22"/>
        </w:rPr>
        <w:t>.</w:t>
      </w:r>
      <w:r w:rsidRPr="00F82F56">
        <w:rPr>
          <w:rFonts w:ascii="Cambria" w:hAnsi="Cambria" w:cs="Arial"/>
          <w:sz w:val="22"/>
          <w:szCs w:val="22"/>
        </w:rPr>
        <w:t xml:space="preserve"> </w:t>
      </w:r>
    </w:p>
    <w:p w14:paraId="68F46777" w14:textId="2EDF6284" w:rsidR="00450914" w:rsidRPr="00F82F56" w:rsidRDefault="00450914" w:rsidP="00F82F56">
      <w:pPr>
        <w:pStyle w:val="Prrafodelista"/>
        <w:numPr>
          <w:ilvl w:val="0"/>
          <w:numId w:val="1"/>
        </w:numPr>
        <w:spacing w:after="160" w:line="276" w:lineRule="auto"/>
        <w:contextualSpacing/>
        <w:jc w:val="both"/>
        <w:rPr>
          <w:rFonts w:ascii="Cambria" w:hAnsi="Cambria" w:cs="Arial"/>
          <w:sz w:val="22"/>
          <w:szCs w:val="22"/>
        </w:rPr>
      </w:pPr>
      <w:r w:rsidRPr="00F82F56">
        <w:rPr>
          <w:rFonts w:ascii="Cambria" w:hAnsi="Cambria" w:cs="Arial"/>
          <w:sz w:val="22"/>
          <w:szCs w:val="22"/>
        </w:rPr>
        <w:t>A la Subdirección de Mercados</w:t>
      </w:r>
      <w:r w:rsidR="00F82F56">
        <w:rPr>
          <w:rFonts w:ascii="Cambria" w:hAnsi="Cambria" w:cs="Arial"/>
          <w:sz w:val="22"/>
          <w:szCs w:val="22"/>
        </w:rPr>
        <w:t>.</w:t>
      </w:r>
      <w:r w:rsidRPr="00F82F56">
        <w:rPr>
          <w:rFonts w:ascii="Cambria" w:hAnsi="Cambria" w:cs="Arial"/>
          <w:sz w:val="22"/>
          <w:szCs w:val="22"/>
        </w:rPr>
        <w:t xml:space="preserve"> y</w:t>
      </w:r>
    </w:p>
    <w:p w14:paraId="033234BF" w14:textId="77777777" w:rsidR="00450914" w:rsidRPr="00F82F56" w:rsidRDefault="00450914" w:rsidP="00F82F56">
      <w:pPr>
        <w:pStyle w:val="Prrafodelista"/>
        <w:numPr>
          <w:ilvl w:val="0"/>
          <w:numId w:val="1"/>
        </w:numPr>
        <w:spacing w:after="160" w:line="276" w:lineRule="auto"/>
        <w:contextualSpacing/>
        <w:jc w:val="both"/>
        <w:rPr>
          <w:rFonts w:ascii="Cambria" w:hAnsi="Cambria" w:cs="Arial"/>
          <w:sz w:val="22"/>
          <w:szCs w:val="22"/>
        </w:rPr>
      </w:pPr>
      <w:r w:rsidRPr="00F82F56">
        <w:rPr>
          <w:rFonts w:ascii="Cambria" w:hAnsi="Cambria" w:cs="Arial"/>
          <w:sz w:val="22"/>
          <w:szCs w:val="22"/>
        </w:rPr>
        <w:t>A la Subdirección de Pisos.</w:t>
      </w:r>
    </w:p>
    <w:p w14:paraId="381E482C" w14:textId="48AB915E"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4.</w:t>
      </w:r>
      <w:r w:rsidRPr="00F82F56">
        <w:rPr>
          <w:rFonts w:ascii="Cambria" w:hAnsi="Cambria" w:cs="Arial"/>
          <w:sz w:val="22"/>
          <w:szCs w:val="22"/>
        </w:rPr>
        <w:t xml:space="preserve"> El comercio en la vía pública deberá de desarrollarse con absoluto respeto a los derechos de terceros y evitará ofender los derechos de la sociedad, por lo que este </w:t>
      </w:r>
      <w:r w:rsidR="00F82F56">
        <w:rPr>
          <w:rFonts w:ascii="Cambria" w:hAnsi="Cambria" w:cs="Arial"/>
          <w:sz w:val="22"/>
          <w:szCs w:val="22"/>
        </w:rPr>
        <w:t>Reglamento</w:t>
      </w:r>
      <w:r w:rsidRPr="00F82F56">
        <w:rPr>
          <w:rFonts w:ascii="Cambria" w:hAnsi="Cambria" w:cs="Arial"/>
          <w:sz w:val="22"/>
          <w:szCs w:val="22"/>
        </w:rPr>
        <w:t xml:space="preserve"> protegerá en toda circunstancia:</w:t>
      </w:r>
    </w:p>
    <w:p w14:paraId="7CC39015" w14:textId="230BBF0B" w:rsidR="00450914" w:rsidRPr="00F82F56" w:rsidRDefault="00450914" w:rsidP="00F82F56">
      <w:pPr>
        <w:pStyle w:val="Prrafodelista"/>
        <w:numPr>
          <w:ilvl w:val="0"/>
          <w:numId w:val="2"/>
        </w:numPr>
        <w:spacing w:after="160" w:line="276" w:lineRule="auto"/>
        <w:contextualSpacing/>
        <w:jc w:val="both"/>
        <w:rPr>
          <w:rFonts w:ascii="Cambria" w:hAnsi="Cambria" w:cs="Arial"/>
          <w:sz w:val="22"/>
          <w:szCs w:val="22"/>
        </w:rPr>
      </w:pPr>
      <w:r w:rsidRPr="00F82F56">
        <w:rPr>
          <w:rFonts w:ascii="Cambria" w:hAnsi="Cambria" w:cs="Arial"/>
          <w:sz w:val="22"/>
          <w:szCs w:val="22"/>
        </w:rPr>
        <w:t>El tránsito peatonal y vehicular</w:t>
      </w:r>
      <w:r w:rsidR="00F82F56">
        <w:rPr>
          <w:rFonts w:ascii="Cambria" w:hAnsi="Cambria" w:cs="Arial"/>
          <w:sz w:val="22"/>
          <w:szCs w:val="22"/>
        </w:rPr>
        <w:t>.</w:t>
      </w:r>
    </w:p>
    <w:p w14:paraId="757B6D23" w14:textId="4467E15E" w:rsidR="00450914" w:rsidRPr="00F82F56" w:rsidRDefault="00450914" w:rsidP="00F82F56">
      <w:pPr>
        <w:pStyle w:val="Prrafodelista"/>
        <w:numPr>
          <w:ilvl w:val="0"/>
          <w:numId w:val="2"/>
        </w:numPr>
        <w:spacing w:after="160" w:line="276" w:lineRule="auto"/>
        <w:contextualSpacing/>
        <w:jc w:val="both"/>
        <w:rPr>
          <w:rFonts w:ascii="Cambria" w:hAnsi="Cambria" w:cs="Arial"/>
          <w:sz w:val="22"/>
          <w:szCs w:val="22"/>
        </w:rPr>
      </w:pPr>
      <w:r w:rsidRPr="00F82F56">
        <w:rPr>
          <w:rFonts w:ascii="Cambria" w:hAnsi="Cambria" w:cs="Arial"/>
          <w:sz w:val="22"/>
          <w:szCs w:val="22"/>
        </w:rPr>
        <w:t>La integridad física de las personas</w:t>
      </w:r>
      <w:r w:rsidR="00F82F56">
        <w:rPr>
          <w:rFonts w:ascii="Cambria" w:hAnsi="Cambria" w:cs="Arial"/>
          <w:sz w:val="22"/>
          <w:szCs w:val="22"/>
        </w:rPr>
        <w:t>.</w:t>
      </w:r>
      <w:r w:rsidRPr="00F82F56">
        <w:rPr>
          <w:rFonts w:ascii="Cambria" w:hAnsi="Cambria" w:cs="Arial"/>
          <w:sz w:val="22"/>
          <w:szCs w:val="22"/>
        </w:rPr>
        <w:t xml:space="preserve"> </w:t>
      </w:r>
    </w:p>
    <w:p w14:paraId="1B16CD21" w14:textId="3847C169" w:rsidR="00450914" w:rsidRPr="00F82F56" w:rsidRDefault="00450914" w:rsidP="00F82F56">
      <w:pPr>
        <w:pStyle w:val="Prrafodelista"/>
        <w:numPr>
          <w:ilvl w:val="0"/>
          <w:numId w:val="2"/>
        </w:numPr>
        <w:spacing w:after="160" w:line="276" w:lineRule="auto"/>
        <w:contextualSpacing/>
        <w:jc w:val="both"/>
        <w:rPr>
          <w:rFonts w:ascii="Cambria" w:hAnsi="Cambria" w:cs="Arial"/>
          <w:sz w:val="22"/>
          <w:szCs w:val="22"/>
        </w:rPr>
      </w:pPr>
      <w:r w:rsidRPr="00F82F56">
        <w:rPr>
          <w:rFonts w:ascii="Cambria" w:hAnsi="Cambria" w:cs="Arial"/>
          <w:sz w:val="22"/>
          <w:szCs w:val="22"/>
        </w:rPr>
        <w:t>Los bienes públicos y privados</w:t>
      </w:r>
      <w:r w:rsidR="00F82F56">
        <w:rPr>
          <w:rFonts w:ascii="Cambria" w:hAnsi="Cambria" w:cs="Arial"/>
          <w:sz w:val="22"/>
          <w:szCs w:val="22"/>
        </w:rPr>
        <w:t>.</w:t>
      </w:r>
    </w:p>
    <w:p w14:paraId="54C836BD" w14:textId="31E42022" w:rsidR="00450914" w:rsidRPr="00F82F56" w:rsidRDefault="00450914" w:rsidP="00F82F56">
      <w:pPr>
        <w:pStyle w:val="Prrafodelista"/>
        <w:numPr>
          <w:ilvl w:val="0"/>
          <w:numId w:val="2"/>
        </w:numPr>
        <w:spacing w:after="160" w:line="276" w:lineRule="auto"/>
        <w:contextualSpacing/>
        <w:jc w:val="both"/>
        <w:rPr>
          <w:rFonts w:ascii="Cambria" w:hAnsi="Cambria" w:cs="Arial"/>
          <w:sz w:val="22"/>
          <w:szCs w:val="22"/>
        </w:rPr>
      </w:pPr>
      <w:r w:rsidRPr="00F82F56">
        <w:rPr>
          <w:rFonts w:ascii="Cambria" w:hAnsi="Cambria" w:cs="Arial"/>
          <w:sz w:val="22"/>
          <w:szCs w:val="22"/>
        </w:rPr>
        <w:t>El desarrollo e imagen urbana de la ciudad</w:t>
      </w:r>
      <w:r w:rsidR="00F82F56">
        <w:rPr>
          <w:rFonts w:ascii="Cambria" w:hAnsi="Cambria" w:cs="Arial"/>
          <w:sz w:val="22"/>
          <w:szCs w:val="22"/>
        </w:rPr>
        <w:t xml:space="preserve">. </w:t>
      </w:r>
    </w:p>
    <w:p w14:paraId="1FE8E301" w14:textId="77777777" w:rsidR="00450914" w:rsidRPr="00F82F56" w:rsidRDefault="00450914" w:rsidP="00F82F56">
      <w:pPr>
        <w:pStyle w:val="Prrafodelista"/>
        <w:numPr>
          <w:ilvl w:val="0"/>
          <w:numId w:val="2"/>
        </w:numPr>
        <w:spacing w:after="160" w:line="276" w:lineRule="auto"/>
        <w:contextualSpacing/>
        <w:jc w:val="both"/>
        <w:rPr>
          <w:rFonts w:ascii="Cambria" w:hAnsi="Cambria" w:cs="Arial"/>
          <w:sz w:val="22"/>
          <w:szCs w:val="22"/>
        </w:rPr>
      </w:pPr>
      <w:r w:rsidRPr="00F82F56">
        <w:rPr>
          <w:rFonts w:ascii="Cambria" w:hAnsi="Cambria" w:cs="Arial"/>
          <w:sz w:val="22"/>
          <w:szCs w:val="22"/>
        </w:rPr>
        <w:t>El medio ambiente.</w:t>
      </w:r>
    </w:p>
    <w:p w14:paraId="445957E2" w14:textId="59C4A3BA"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lastRenderedPageBreak/>
        <w:t>Artículo</w:t>
      </w:r>
      <w:r w:rsidRPr="00F82F56">
        <w:rPr>
          <w:rFonts w:ascii="Cambria" w:hAnsi="Cambria" w:cs="Arial"/>
          <w:b/>
          <w:sz w:val="22"/>
          <w:szCs w:val="22"/>
        </w:rPr>
        <w:t xml:space="preserve"> 5.</w:t>
      </w:r>
      <w:r w:rsidRPr="00F82F56">
        <w:rPr>
          <w:rFonts w:ascii="Cambria" w:hAnsi="Cambria" w:cs="Arial"/>
          <w:sz w:val="22"/>
          <w:szCs w:val="22"/>
        </w:rPr>
        <w:t xml:space="preserve"> Para los efectos de este </w:t>
      </w:r>
      <w:r w:rsidR="00F82F56">
        <w:rPr>
          <w:rFonts w:ascii="Cambria" w:hAnsi="Cambria" w:cs="Arial"/>
          <w:sz w:val="22"/>
          <w:szCs w:val="22"/>
        </w:rPr>
        <w:t>Reglamento</w:t>
      </w:r>
      <w:r w:rsidRPr="00F82F56">
        <w:rPr>
          <w:rFonts w:ascii="Cambria" w:hAnsi="Cambria" w:cs="Arial"/>
          <w:sz w:val="22"/>
          <w:szCs w:val="22"/>
        </w:rPr>
        <w:t>, se entiende por:</w:t>
      </w:r>
    </w:p>
    <w:p w14:paraId="328D4D9F" w14:textId="4F00E137" w:rsidR="00450914" w:rsidRPr="00F82F56" w:rsidRDefault="00F82F56" w:rsidP="00F82F56">
      <w:pPr>
        <w:pStyle w:val="Prrafodelista"/>
        <w:numPr>
          <w:ilvl w:val="0"/>
          <w:numId w:val="3"/>
        </w:numPr>
        <w:spacing w:after="160" w:line="276" w:lineRule="auto"/>
        <w:contextualSpacing/>
        <w:jc w:val="both"/>
        <w:rPr>
          <w:rFonts w:ascii="Cambria" w:hAnsi="Cambria" w:cs="Arial"/>
          <w:sz w:val="22"/>
          <w:szCs w:val="22"/>
        </w:rPr>
      </w:pPr>
      <w:r>
        <w:rPr>
          <w:rFonts w:ascii="Cambria" w:hAnsi="Cambria" w:cs="Arial"/>
          <w:b/>
          <w:sz w:val="22"/>
          <w:szCs w:val="22"/>
        </w:rPr>
        <w:t>Comercio.</w:t>
      </w:r>
      <w:r w:rsidR="00450914" w:rsidRPr="00F82F56">
        <w:rPr>
          <w:rFonts w:ascii="Cambria" w:hAnsi="Cambria" w:cs="Arial"/>
          <w:sz w:val="22"/>
          <w:szCs w:val="22"/>
        </w:rPr>
        <w:t xml:space="preserve"> Actividad consistente en la compra y venta de bienes y/o prestación de servicios con fines de lucro, independientemente de la naturaleza de las personas que lo realicen y que su práctica se haga en forma permanente o temporal.</w:t>
      </w:r>
    </w:p>
    <w:p w14:paraId="71E7A267" w14:textId="2A0BE6AF" w:rsidR="00450914" w:rsidRPr="00F82F56" w:rsidRDefault="00F82F56" w:rsidP="00F82F56">
      <w:pPr>
        <w:pStyle w:val="Prrafodelista"/>
        <w:numPr>
          <w:ilvl w:val="0"/>
          <w:numId w:val="3"/>
        </w:numPr>
        <w:spacing w:after="160" w:line="276" w:lineRule="auto"/>
        <w:contextualSpacing/>
        <w:jc w:val="both"/>
        <w:rPr>
          <w:rFonts w:ascii="Cambria" w:hAnsi="Cambria" w:cs="Arial"/>
          <w:sz w:val="22"/>
          <w:szCs w:val="22"/>
        </w:rPr>
      </w:pPr>
      <w:r>
        <w:rPr>
          <w:rFonts w:ascii="Cambria" w:hAnsi="Cambria" w:cs="Arial"/>
          <w:b/>
          <w:sz w:val="22"/>
          <w:szCs w:val="22"/>
        </w:rPr>
        <w:t>Comerciante.</w:t>
      </w:r>
      <w:r w:rsidR="00450914" w:rsidRPr="00F82F56">
        <w:rPr>
          <w:rFonts w:ascii="Cambria" w:hAnsi="Cambria" w:cs="Arial"/>
          <w:sz w:val="22"/>
          <w:szCs w:val="22"/>
        </w:rPr>
        <w:t xml:space="preserve"> Persona que, de cualquier f</w:t>
      </w:r>
      <w:r>
        <w:rPr>
          <w:rFonts w:ascii="Cambria" w:hAnsi="Cambria" w:cs="Arial"/>
          <w:sz w:val="22"/>
          <w:szCs w:val="22"/>
        </w:rPr>
        <w:t>orma venda, promocione, anuncie</w:t>
      </w:r>
      <w:r w:rsidR="00450914" w:rsidRPr="00F82F56">
        <w:rPr>
          <w:rFonts w:ascii="Cambria" w:hAnsi="Cambria" w:cs="Arial"/>
          <w:sz w:val="22"/>
          <w:szCs w:val="22"/>
        </w:rPr>
        <w:t xml:space="preserve"> mercancía o servicios en la vía pública de forma ambulante, fija, semi - fija o móvil, con fines lucrativos y hace de </w:t>
      </w:r>
      <w:r w:rsidR="00BD5756" w:rsidRPr="00F82F56">
        <w:rPr>
          <w:rFonts w:ascii="Cambria" w:hAnsi="Cambria" w:cs="Arial"/>
          <w:sz w:val="22"/>
          <w:szCs w:val="22"/>
        </w:rPr>
        <w:t>eso</w:t>
      </w:r>
      <w:r w:rsidR="00450914" w:rsidRPr="00F82F56">
        <w:rPr>
          <w:rFonts w:ascii="Cambria" w:hAnsi="Cambria" w:cs="Arial"/>
          <w:sz w:val="22"/>
          <w:szCs w:val="22"/>
        </w:rPr>
        <w:t xml:space="preserve"> su ocupación ordinaria.</w:t>
      </w:r>
    </w:p>
    <w:p w14:paraId="5E4E3ADC" w14:textId="3142D29A" w:rsidR="00450914" w:rsidRPr="00F82F56" w:rsidRDefault="00F82F56" w:rsidP="00F82F56">
      <w:pPr>
        <w:pStyle w:val="Prrafodelista"/>
        <w:numPr>
          <w:ilvl w:val="0"/>
          <w:numId w:val="3"/>
        </w:numPr>
        <w:spacing w:after="160" w:line="276" w:lineRule="auto"/>
        <w:contextualSpacing/>
        <w:jc w:val="both"/>
        <w:rPr>
          <w:rFonts w:ascii="Cambria" w:hAnsi="Cambria" w:cs="Arial"/>
          <w:sz w:val="22"/>
          <w:szCs w:val="22"/>
        </w:rPr>
      </w:pPr>
      <w:r>
        <w:rPr>
          <w:rFonts w:ascii="Cambria" w:hAnsi="Cambria" w:cs="Arial"/>
          <w:b/>
          <w:sz w:val="22"/>
          <w:szCs w:val="22"/>
        </w:rPr>
        <w:t>Comercio ambulante.</w:t>
      </w:r>
      <w:r w:rsidR="00450914" w:rsidRPr="00F82F56">
        <w:rPr>
          <w:rFonts w:ascii="Cambria" w:hAnsi="Cambria" w:cs="Arial"/>
          <w:sz w:val="22"/>
          <w:szCs w:val="22"/>
        </w:rPr>
        <w:t xml:space="preserve"> Actividad comercial realizada por personas físicas y/o morales, de manera cotidiana o intermitente en la vía o lugares públicos.</w:t>
      </w:r>
    </w:p>
    <w:p w14:paraId="7A34E40F" w14:textId="3BE67330" w:rsidR="00450914" w:rsidRPr="00F82F56" w:rsidRDefault="00957D8C" w:rsidP="00F82F56">
      <w:pPr>
        <w:pStyle w:val="Prrafodelista"/>
        <w:numPr>
          <w:ilvl w:val="0"/>
          <w:numId w:val="3"/>
        </w:numPr>
        <w:spacing w:after="160" w:line="276" w:lineRule="auto"/>
        <w:contextualSpacing/>
        <w:jc w:val="both"/>
        <w:rPr>
          <w:rFonts w:ascii="Cambria" w:hAnsi="Cambria" w:cs="Arial"/>
          <w:sz w:val="22"/>
          <w:szCs w:val="22"/>
        </w:rPr>
      </w:pPr>
      <w:r>
        <w:rPr>
          <w:rFonts w:ascii="Cambria" w:hAnsi="Cambria" w:cs="Arial"/>
          <w:b/>
          <w:sz w:val="22"/>
          <w:szCs w:val="22"/>
        </w:rPr>
        <w:t>Comercio en puesto fijo</w:t>
      </w:r>
      <w:r w:rsidR="00F82F56">
        <w:rPr>
          <w:rFonts w:ascii="Cambria" w:hAnsi="Cambria" w:cs="Arial"/>
          <w:b/>
          <w:sz w:val="22"/>
          <w:szCs w:val="22"/>
        </w:rPr>
        <w:t>.</w:t>
      </w:r>
      <w:r w:rsidR="00450914" w:rsidRPr="00F82F56">
        <w:rPr>
          <w:rFonts w:ascii="Cambria" w:hAnsi="Cambria" w:cs="Arial"/>
          <w:sz w:val="22"/>
          <w:szCs w:val="22"/>
        </w:rPr>
        <w:t xml:space="preserve"> Acto de comercio que se realiza en área pública o privada</w:t>
      </w:r>
      <w:r w:rsidR="00F82F56">
        <w:rPr>
          <w:rFonts w:ascii="Cambria" w:hAnsi="Cambria" w:cs="Arial"/>
          <w:sz w:val="22"/>
          <w:szCs w:val="22"/>
        </w:rPr>
        <w:t>.</w:t>
      </w:r>
      <w:r w:rsidR="00450914" w:rsidRPr="00F82F56">
        <w:rPr>
          <w:rFonts w:ascii="Cambria" w:hAnsi="Cambria" w:cs="Arial"/>
          <w:sz w:val="22"/>
          <w:szCs w:val="22"/>
        </w:rPr>
        <w:t xml:space="preserve"> en un local, puesto o estructura determinada, de manera anclada o adherida al suelo o construcción permanente.</w:t>
      </w:r>
    </w:p>
    <w:p w14:paraId="5A1E00FE" w14:textId="1CFF7801" w:rsidR="00450914" w:rsidRPr="00F82F56" w:rsidRDefault="00957D8C" w:rsidP="00F82F56">
      <w:pPr>
        <w:pStyle w:val="Prrafodelista"/>
        <w:numPr>
          <w:ilvl w:val="0"/>
          <w:numId w:val="3"/>
        </w:numPr>
        <w:spacing w:after="160" w:line="276" w:lineRule="auto"/>
        <w:contextualSpacing/>
        <w:jc w:val="both"/>
        <w:rPr>
          <w:rFonts w:ascii="Cambria" w:hAnsi="Cambria" w:cs="Arial"/>
          <w:sz w:val="22"/>
          <w:szCs w:val="22"/>
        </w:rPr>
      </w:pPr>
      <w:r>
        <w:rPr>
          <w:rFonts w:ascii="Cambria" w:hAnsi="Cambria" w:cs="Arial"/>
          <w:b/>
          <w:sz w:val="22"/>
          <w:szCs w:val="22"/>
        </w:rPr>
        <w:t>Comercio en puesto semi - fijo</w:t>
      </w:r>
      <w:r w:rsidR="00F82F56">
        <w:rPr>
          <w:rFonts w:ascii="Cambria" w:hAnsi="Cambria" w:cs="Arial"/>
          <w:b/>
          <w:sz w:val="22"/>
          <w:szCs w:val="22"/>
        </w:rPr>
        <w:t>.</w:t>
      </w:r>
      <w:r w:rsidR="00450914" w:rsidRPr="00F82F56">
        <w:rPr>
          <w:rFonts w:ascii="Cambria" w:hAnsi="Cambria" w:cs="Arial"/>
          <w:sz w:val="22"/>
          <w:szCs w:val="22"/>
        </w:rPr>
        <w:t xml:space="preserve"> Actividad comercial que se realiza en la vía o espacios públicos y de forma cotidiana o temporal</w:t>
      </w:r>
      <w:r w:rsidR="00F82F56">
        <w:rPr>
          <w:rFonts w:ascii="Cambria" w:hAnsi="Cambria" w:cs="Arial"/>
          <w:sz w:val="22"/>
          <w:szCs w:val="22"/>
        </w:rPr>
        <w:t>.</w:t>
      </w:r>
      <w:r w:rsidR="00450914" w:rsidRPr="00F82F56">
        <w:rPr>
          <w:rFonts w:ascii="Cambria" w:hAnsi="Cambria" w:cs="Arial"/>
          <w:sz w:val="22"/>
          <w:szCs w:val="22"/>
        </w:rPr>
        <w:t xml:space="preserve"> utilizando instalación y retire de cualquier tipo de estructura, vehículo, remolque, instrumento, charola, artefacto u otro bien mueble, sin permanecer anclado o adherido al suelo o construcción alguna.</w:t>
      </w:r>
    </w:p>
    <w:p w14:paraId="4C18FFB1" w14:textId="493A8904" w:rsidR="00450914" w:rsidRPr="00F82F56" w:rsidRDefault="00957D8C" w:rsidP="00F82F56">
      <w:pPr>
        <w:pStyle w:val="Prrafodelista"/>
        <w:numPr>
          <w:ilvl w:val="0"/>
          <w:numId w:val="3"/>
        </w:numPr>
        <w:spacing w:after="160" w:line="276" w:lineRule="auto"/>
        <w:contextualSpacing/>
        <w:jc w:val="both"/>
        <w:rPr>
          <w:rFonts w:ascii="Cambria" w:hAnsi="Cambria" w:cs="Arial"/>
          <w:sz w:val="22"/>
          <w:szCs w:val="22"/>
        </w:rPr>
      </w:pPr>
      <w:r>
        <w:rPr>
          <w:rFonts w:ascii="Cambria" w:hAnsi="Cambria" w:cs="Arial"/>
          <w:b/>
          <w:sz w:val="22"/>
          <w:szCs w:val="22"/>
        </w:rPr>
        <w:t>Comercio móvil</w:t>
      </w:r>
      <w:r w:rsidR="00F82F56">
        <w:rPr>
          <w:rFonts w:ascii="Cambria" w:hAnsi="Cambria" w:cs="Arial"/>
          <w:b/>
          <w:sz w:val="22"/>
          <w:szCs w:val="22"/>
        </w:rPr>
        <w:t>.</w:t>
      </w:r>
      <w:r w:rsidR="00450914" w:rsidRPr="00F82F56">
        <w:rPr>
          <w:rFonts w:ascii="Cambria" w:hAnsi="Cambria" w:cs="Arial"/>
          <w:sz w:val="22"/>
          <w:szCs w:val="22"/>
        </w:rPr>
        <w:t xml:space="preserve"> Actividad comercial realizada en cualquier tipo de vehículo en tránsito o estacionado</w:t>
      </w:r>
      <w:r w:rsidR="00F82F56">
        <w:rPr>
          <w:rFonts w:ascii="Cambria" w:hAnsi="Cambria" w:cs="Arial"/>
          <w:sz w:val="22"/>
          <w:szCs w:val="22"/>
        </w:rPr>
        <w:t>.</w:t>
      </w:r>
      <w:r w:rsidR="00450914" w:rsidRPr="00F82F56">
        <w:rPr>
          <w:rFonts w:ascii="Cambria" w:hAnsi="Cambria" w:cs="Arial"/>
          <w:sz w:val="22"/>
          <w:szCs w:val="22"/>
        </w:rPr>
        <w:t xml:space="preserve"> que ofrezca de manera directa al público general cualquier tipo de producto o servicio.</w:t>
      </w:r>
    </w:p>
    <w:p w14:paraId="761606F5" w14:textId="77777777" w:rsidR="00450914" w:rsidRPr="00F82F56" w:rsidRDefault="00450914" w:rsidP="00E4326A">
      <w:pPr>
        <w:pStyle w:val="Sinespaciado"/>
        <w:spacing w:line="276" w:lineRule="auto"/>
        <w:ind w:firstLine="708"/>
        <w:rPr>
          <w:rFonts w:ascii="Cambria" w:hAnsi="Cambria" w:cs="Arial"/>
          <w:i/>
        </w:rPr>
      </w:pPr>
      <w:r w:rsidRPr="00F82F56">
        <w:rPr>
          <w:rFonts w:ascii="Cambria" w:hAnsi="Cambria" w:cs="Arial"/>
          <w:i/>
        </w:rPr>
        <w:t>(FRACCIÓN REFORMADA)</w:t>
      </w:r>
    </w:p>
    <w:p w14:paraId="4615E728" w14:textId="3AB9FCAF" w:rsidR="00450914" w:rsidRPr="00F82F56" w:rsidRDefault="00957D8C" w:rsidP="00F82F56">
      <w:pPr>
        <w:pStyle w:val="Prrafodelista"/>
        <w:numPr>
          <w:ilvl w:val="0"/>
          <w:numId w:val="3"/>
        </w:numPr>
        <w:pBdr>
          <w:top w:val="nil"/>
          <w:left w:val="nil"/>
          <w:bottom w:val="nil"/>
          <w:right w:val="nil"/>
          <w:between w:val="nil"/>
        </w:pBdr>
        <w:spacing w:line="276" w:lineRule="auto"/>
        <w:contextualSpacing/>
        <w:jc w:val="both"/>
        <w:rPr>
          <w:rFonts w:ascii="Cambria" w:eastAsia="Gotham Book" w:hAnsi="Cambria" w:cs="Gotham Book"/>
          <w:color w:val="000000"/>
          <w:sz w:val="22"/>
          <w:szCs w:val="22"/>
        </w:rPr>
      </w:pPr>
      <w:r>
        <w:rPr>
          <w:rFonts w:ascii="Cambria" w:hAnsi="Cambria" w:cs="Arial"/>
          <w:b/>
          <w:sz w:val="22"/>
          <w:szCs w:val="22"/>
        </w:rPr>
        <w:t>Dirección</w:t>
      </w:r>
      <w:r w:rsidR="00F82F56">
        <w:rPr>
          <w:rFonts w:ascii="Cambria" w:hAnsi="Cambria" w:cs="Arial"/>
          <w:b/>
          <w:sz w:val="22"/>
          <w:szCs w:val="22"/>
        </w:rPr>
        <w:t>.</w:t>
      </w:r>
      <w:r w:rsidR="00450914" w:rsidRPr="00F82F56">
        <w:rPr>
          <w:rFonts w:ascii="Cambria" w:hAnsi="Cambria" w:cs="Arial"/>
          <w:sz w:val="22"/>
          <w:szCs w:val="22"/>
        </w:rPr>
        <w:t xml:space="preserve">  Derogada.</w:t>
      </w:r>
    </w:p>
    <w:p w14:paraId="5151B0A3" w14:textId="3E0D8FAC" w:rsidR="00450914" w:rsidRPr="00F82F56" w:rsidRDefault="00450914" w:rsidP="00F82F56">
      <w:pPr>
        <w:pStyle w:val="Prrafodelista"/>
        <w:numPr>
          <w:ilvl w:val="0"/>
          <w:numId w:val="3"/>
        </w:numPr>
        <w:pBdr>
          <w:top w:val="nil"/>
          <w:left w:val="nil"/>
          <w:bottom w:val="nil"/>
          <w:right w:val="nil"/>
          <w:between w:val="nil"/>
        </w:pBdr>
        <w:spacing w:line="276" w:lineRule="auto"/>
        <w:contextualSpacing/>
        <w:jc w:val="both"/>
        <w:rPr>
          <w:rFonts w:ascii="Cambria" w:eastAsia="Gotham Book" w:hAnsi="Cambria" w:cs="Gotham Book"/>
          <w:color w:val="000000"/>
          <w:sz w:val="22"/>
          <w:szCs w:val="22"/>
        </w:rPr>
      </w:pPr>
      <w:r w:rsidRPr="00F82F56">
        <w:rPr>
          <w:rFonts w:ascii="Cambria" w:eastAsia="Gotham Book" w:hAnsi="Cambria" w:cs="Gotham Book"/>
          <w:b/>
          <w:color w:val="000000"/>
          <w:sz w:val="22"/>
          <w:szCs w:val="22"/>
        </w:rPr>
        <w:t>D</w:t>
      </w:r>
      <w:r w:rsidR="00957D8C">
        <w:rPr>
          <w:rFonts w:ascii="Cambria" w:eastAsia="Gotham Book" w:hAnsi="Cambria" w:cs="Gotham Book"/>
          <w:b/>
          <w:color w:val="000000"/>
          <w:sz w:val="22"/>
          <w:szCs w:val="22"/>
        </w:rPr>
        <w:t>istancia entre mercados</w:t>
      </w:r>
      <w:r w:rsidR="00F82F56">
        <w:rPr>
          <w:rFonts w:ascii="Cambria" w:eastAsia="Gotham Book" w:hAnsi="Cambria" w:cs="Gotham Book"/>
          <w:color w:val="000000"/>
          <w:sz w:val="22"/>
          <w:szCs w:val="22"/>
        </w:rPr>
        <w:t>.</w:t>
      </w:r>
      <w:r w:rsidR="00957D8C">
        <w:rPr>
          <w:rFonts w:ascii="Cambria" w:eastAsia="Gotham Book" w:hAnsi="Cambria" w:cs="Gotham Book"/>
          <w:color w:val="000000"/>
          <w:sz w:val="22"/>
          <w:szCs w:val="22"/>
        </w:rPr>
        <w:t xml:space="preserve"> M</w:t>
      </w:r>
      <w:r w:rsidRPr="00F82F56">
        <w:rPr>
          <w:rFonts w:ascii="Cambria" w:eastAsia="Gotham Book" w:hAnsi="Cambria" w:cs="Gotham Book"/>
          <w:color w:val="000000"/>
          <w:sz w:val="22"/>
          <w:szCs w:val="22"/>
        </w:rPr>
        <w:t xml:space="preserve">edida </w:t>
      </w:r>
      <w:r w:rsidR="00BD5756" w:rsidRPr="00F82F56">
        <w:rPr>
          <w:rFonts w:ascii="Cambria" w:eastAsia="Gotham Book" w:hAnsi="Cambria" w:cs="Gotham Book"/>
          <w:color w:val="000000"/>
          <w:sz w:val="22"/>
          <w:szCs w:val="22"/>
        </w:rPr>
        <w:t>establecida y</w:t>
      </w:r>
      <w:r w:rsidRPr="00F82F56">
        <w:rPr>
          <w:rFonts w:ascii="Cambria" w:eastAsia="Gotham Book" w:hAnsi="Cambria" w:cs="Gotham Book"/>
          <w:color w:val="000000"/>
          <w:sz w:val="22"/>
          <w:szCs w:val="22"/>
        </w:rPr>
        <w:t xml:space="preserve"> determinada para un mejor ordenamiento entre mercados rodantes de nueva creación. </w:t>
      </w:r>
    </w:p>
    <w:p w14:paraId="45F24584" w14:textId="5D6BDF62" w:rsidR="00450914" w:rsidRDefault="00957D8C" w:rsidP="00F82F56">
      <w:pPr>
        <w:numPr>
          <w:ilvl w:val="0"/>
          <w:numId w:val="3"/>
        </w:numPr>
        <w:pBdr>
          <w:top w:val="nil"/>
          <w:left w:val="nil"/>
          <w:bottom w:val="nil"/>
          <w:right w:val="nil"/>
          <w:between w:val="nil"/>
        </w:pBdr>
        <w:spacing w:line="276" w:lineRule="auto"/>
        <w:jc w:val="both"/>
        <w:rPr>
          <w:rFonts w:ascii="Cambria" w:eastAsia="Gotham Book" w:hAnsi="Cambria" w:cs="Gotham Book"/>
          <w:color w:val="000000"/>
          <w:sz w:val="22"/>
          <w:szCs w:val="22"/>
        </w:rPr>
      </w:pPr>
      <w:r>
        <w:rPr>
          <w:rFonts w:ascii="Cambria" w:eastAsia="Gotham Book" w:hAnsi="Cambria" w:cs="Gotham Book"/>
          <w:b/>
          <w:color w:val="000000"/>
          <w:sz w:val="22"/>
          <w:szCs w:val="22"/>
        </w:rPr>
        <w:t>Espacios públicos</w:t>
      </w:r>
      <w:r w:rsidR="00F82F56">
        <w:rPr>
          <w:rFonts w:ascii="Cambria" w:eastAsia="Gotham Book" w:hAnsi="Cambria" w:cs="Gotham Book"/>
          <w:b/>
          <w:color w:val="000000"/>
          <w:sz w:val="22"/>
          <w:szCs w:val="22"/>
        </w:rPr>
        <w:t>.</w:t>
      </w:r>
      <w:r w:rsidR="00450914" w:rsidRPr="00F82F56">
        <w:rPr>
          <w:rFonts w:ascii="Cambria" w:eastAsia="Gotham Book" w:hAnsi="Cambria" w:cs="Gotham Book"/>
          <w:color w:val="000000"/>
          <w:sz w:val="22"/>
          <w:szCs w:val="22"/>
        </w:rPr>
        <w:t xml:space="preserve"> Áreas o construcciones realizadas con fondos públicos municipales y/o privados que se encuentren dentro del padrón de bienes municipales.</w:t>
      </w:r>
    </w:p>
    <w:p w14:paraId="1B1A5AC1" w14:textId="13C03B16" w:rsidR="00E4326A" w:rsidRPr="00F82F56" w:rsidRDefault="00E4326A" w:rsidP="00E4326A">
      <w:pPr>
        <w:pBdr>
          <w:top w:val="nil"/>
          <w:left w:val="nil"/>
          <w:bottom w:val="nil"/>
          <w:right w:val="nil"/>
          <w:between w:val="nil"/>
        </w:pBdr>
        <w:spacing w:line="276" w:lineRule="auto"/>
        <w:ind w:left="720"/>
        <w:jc w:val="both"/>
        <w:rPr>
          <w:rFonts w:ascii="Cambria" w:eastAsia="Gotham Book" w:hAnsi="Cambria" w:cs="Gotham Book"/>
          <w:color w:val="000000"/>
          <w:sz w:val="22"/>
          <w:szCs w:val="22"/>
        </w:rPr>
      </w:pPr>
      <w:r w:rsidRPr="00E4326A">
        <w:rPr>
          <w:rFonts w:ascii="Cambria" w:eastAsia="Gotham Book" w:hAnsi="Cambria" w:cs="Gotham Book"/>
          <w:color w:val="000000"/>
          <w:sz w:val="22"/>
          <w:szCs w:val="22"/>
        </w:rPr>
        <w:t>(REFORMADO, P.O</w:t>
      </w:r>
      <w:r>
        <w:rPr>
          <w:rFonts w:ascii="Cambria" w:eastAsia="Gotham Book" w:hAnsi="Cambria" w:cs="Gotham Book"/>
          <w:color w:val="000000"/>
          <w:sz w:val="22"/>
          <w:szCs w:val="22"/>
        </w:rPr>
        <w:t xml:space="preserve"> 19</w:t>
      </w:r>
      <w:r w:rsidRPr="00E4326A">
        <w:rPr>
          <w:rFonts w:ascii="Cambria" w:eastAsia="Gotham Book" w:hAnsi="Cambria" w:cs="Gotham Book"/>
          <w:color w:val="000000"/>
          <w:sz w:val="22"/>
          <w:szCs w:val="22"/>
        </w:rPr>
        <w:t xml:space="preserve"> DE </w:t>
      </w:r>
      <w:r>
        <w:rPr>
          <w:rFonts w:ascii="Cambria" w:eastAsia="Gotham Book" w:hAnsi="Cambria" w:cs="Gotham Book"/>
          <w:color w:val="000000"/>
          <w:sz w:val="22"/>
          <w:szCs w:val="22"/>
        </w:rPr>
        <w:t>SEPTIEMBRE</w:t>
      </w:r>
      <w:r w:rsidRPr="00E4326A">
        <w:rPr>
          <w:rFonts w:ascii="Cambria" w:eastAsia="Gotham Book" w:hAnsi="Cambria" w:cs="Gotham Book"/>
          <w:color w:val="000000"/>
          <w:sz w:val="22"/>
          <w:szCs w:val="22"/>
        </w:rPr>
        <w:t xml:space="preserve"> DEL 20</w:t>
      </w:r>
      <w:r>
        <w:rPr>
          <w:rFonts w:ascii="Cambria" w:eastAsia="Gotham Book" w:hAnsi="Cambria" w:cs="Gotham Book"/>
          <w:color w:val="000000"/>
          <w:sz w:val="22"/>
          <w:szCs w:val="22"/>
        </w:rPr>
        <w:t>23</w:t>
      </w:r>
      <w:r w:rsidRPr="00E4326A">
        <w:rPr>
          <w:rFonts w:ascii="Cambria" w:eastAsia="Gotham Book" w:hAnsi="Cambria" w:cs="Gotham Book"/>
          <w:color w:val="000000"/>
          <w:sz w:val="22"/>
          <w:szCs w:val="22"/>
        </w:rPr>
        <w:t>)</w:t>
      </w:r>
    </w:p>
    <w:p w14:paraId="7A61ACCB" w14:textId="40C2F1FE" w:rsidR="00450914" w:rsidRPr="00F82F56" w:rsidRDefault="00450914" w:rsidP="00E4326A">
      <w:pPr>
        <w:numPr>
          <w:ilvl w:val="0"/>
          <w:numId w:val="3"/>
        </w:numPr>
        <w:pBdr>
          <w:top w:val="nil"/>
          <w:left w:val="nil"/>
          <w:bottom w:val="nil"/>
          <w:right w:val="nil"/>
          <w:between w:val="nil"/>
        </w:pBdr>
        <w:spacing w:line="276" w:lineRule="auto"/>
        <w:jc w:val="both"/>
        <w:rPr>
          <w:rFonts w:ascii="Cambria" w:eastAsia="Gotham Book" w:hAnsi="Cambria" w:cs="Gotham Book"/>
          <w:b/>
          <w:color w:val="000000"/>
          <w:sz w:val="22"/>
          <w:szCs w:val="22"/>
        </w:rPr>
      </w:pPr>
      <w:r w:rsidRPr="00F82F56">
        <w:rPr>
          <w:rFonts w:ascii="Cambria" w:eastAsia="Gotham Book" w:hAnsi="Cambria" w:cs="Gotham Book"/>
          <w:b/>
          <w:color w:val="000000"/>
          <w:sz w:val="22"/>
          <w:szCs w:val="22"/>
        </w:rPr>
        <w:t>H</w:t>
      </w:r>
      <w:r w:rsidR="00957D8C">
        <w:rPr>
          <w:rFonts w:ascii="Cambria" w:eastAsia="Gotham Book" w:hAnsi="Cambria" w:cs="Gotham Book"/>
          <w:b/>
          <w:color w:val="000000"/>
          <w:sz w:val="22"/>
          <w:szCs w:val="22"/>
        </w:rPr>
        <w:t>orario de mercado</w:t>
      </w:r>
      <w:r w:rsidR="00F82F56">
        <w:rPr>
          <w:rFonts w:ascii="Cambria" w:eastAsia="Gotham Book" w:hAnsi="Cambria" w:cs="Gotham Book"/>
          <w:b/>
          <w:color w:val="000000"/>
          <w:sz w:val="22"/>
          <w:szCs w:val="22"/>
        </w:rPr>
        <w:t>.</w:t>
      </w:r>
      <w:r w:rsidRPr="00F82F56">
        <w:rPr>
          <w:rFonts w:ascii="Cambria" w:eastAsia="Gotham Book" w:hAnsi="Cambria" w:cs="Gotham Book"/>
          <w:b/>
          <w:color w:val="000000"/>
          <w:sz w:val="22"/>
          <w:szCs w:val="22"/>
        </w:rPr>
        <w:t xml:space="preserve"> </w:t>
      </w:r>
      <w:r w:rsidR="00E4326A" w:rsidRPr="00E4326A">
        <w:rPr>
          <w:rFonts w:ascii="Cambria" w:eastAsia="Gotham Book" w:hAnsi="Cambria" w:cs="Gotham Book"/>
          <w:color w:val="000000"/>
          <w:sz w:val="22"/>
          <w:szCs w:val="22"/>
        </w:rPr>
        <w:t>Lapso de tiempo determinando para realizar la actividad de comercio, contemplando la instalación y el retiro de puestos, dividido en matutino y vespertino.</w:t>
      </w:r>
    </w:p>
    <w:p w14:paraId="102EF1C4" w14:textId="19C3FDB8" w:rsidR="00450914" w:rsidRPr="00F82F56" w:rsidRDefault="00957D8C" w:rsidP="00F82F56">
      <w:pPr>
        <w:pStyle w:val="Prrafodelista"/>
        <w:numPr>
          <w:ilvl w:val="0"/>
          <w:numId w:val="3"/>
        </w:numPr>
        <w:spacing w:after="160" w:line="276" w:lineRule="auto"/>
        <w:contextualSpacing/>
        <w:jc w:val="both"/>
        <w:rPr>
          <w:rFonts w:ascii="Cambria" w:hAnsi="Cambria" w:cs="Arial"/>
          <w:sz w:val="22"/>
          <w:szCs w:val="22"/>
        </w:rPr>
      </w:pPr>
      <w:r>
        <w:rPr>
          <w:rFonts w:ascii="Cambria" w:hAnsi="Cambria" w:cs="Arial"/>
          <w:b/>
          <w:sz w:val="22"/>
          <w:szCs w:val="22"/>
        </w:rPr>
        <w:t>Local</w:t>
      </w:r>
      <w:r w:rsidR="00F82F56">
        <w:rPr>
          <w:rFonts w:ascii="Cambria" w:hAnsi="Cambria" w:cs="Arial"/>
          <w:b/>
          <w:sz w:val="22"/>
          <w:szCs w:val="22"/>
        </w:rPr>
        <w:t>.</w:t>
      </w:r>
      <w:r w:rsidR="00450914" w:rsidRPr="00F82F56">
        <w:rPr>
          <w:rFonts w:ascii="Cambria" w:hAnsi="Cambria" w:cs="Arial"/>
          <w:sz w:val="22"/>
          <w:szCs w:val="22"/>
        </w:rPr>
        <w:t xml:space="preserve"> Inmueble destinado al desarrollo de actividades comerciales de forma permanente o periódica.</w:t>
      </w:r>
    </w:p>
    <w:p w14:paraId="73FDB628" w14:textId="33CCD0E7" w:rsidR="00450914" w:rsidRPr="00F82F56" w:rsidRDefault="00957D8C" w:rsidP="00F82F56">
      <w:pPr>
        <w:pStyle w:val="Prrafodelista"/>
        <w:numPr>
          <w:ilvl w:val="0"/>
          <w:numId w:val="3"/>
        </w:numPr>
        <w:spacing w:after="160" w:line="276" w:lineRule="auto"/>
        <w:contextualSpacing/>
        <w:jc w:val="both"/>
        <w:rPr>
          <w:rFonts w:ascii="Cambria" w:hAnsi="Cambria" w:cs="Arial"/>
          <w:sz w:val="22"/>
          <w:szCs w:val="22"/>
        </w:rPr>
      </w:pPr>
      <w:r>
        <w:rPr>
          <w:rFonts w:ascii="Cambria" w:hAnsi="Cambria" w:cs="Arial"/>
          <w:b/>
          <w:sz w:val="22"/>
          <w:szCs w:val="22"/>
        </w:rPr>
        <w:t>Locatario</w:t>
      </w:r>
      <w:r w:rsidR="00F82F56">
        <w:rPr>
          <w:rFonts w:ascii="Cambria" w:hAnsi="Cambria" w:cs="Arial"/>
          <w:b/>
          <w:sz w:val="22"/>
          <w:szCs w:val="22"/>
        </w:rPr>
        <w:t>.</w:t>
      </w:r>
      <w:r w:rsidR="00450914" w:rsidRPr="00F82F56">
        <w:rPr>
          <w:rFonts w:ascii="Cambria" w:hAnsi="Cambria" w:cs="Arial"/>
          <w:sz w:val="22"/>
          <w:szCs w:val="22"/>
        </w:rPr>
        <w:t xml:space="preserve"> Persona con capacidad legal y autorización municipal para ejercer el comercio como ocupación temporal o permanente en algún local ubicado dentro de un mercado municipal.</w:t>
      </w:r>
    </w:p>
    <w:p w14:paraId="67420115" w14:textId="7B69FDD9" w:rsidR="00450914" w:rsidRPr="00F82F56" w:rsidRDefault="00450914" w:rsidP="00F82F56">
      <w:pPr>
        <w:pStyle w:val="Prrafodelista"/>
        <w:numPr>
          <w:ilvl w:val="0"/>
          <w:numId w:val="3"/>
        </w:numPr>
        <w:spacing w:after="160" w:line="276" w:lineRule="auto"/>
        <w:contextualSpacing/>
        <w:jc w:val="both"/>
        <w:rPr>
          <w:rFonts w:ascii="Cambria" w:hAnsi="Cambria" w:cs="Arial"/>
          <w:sz w:val="22"/>
          <w:szCs w:val="22"/>
        </w:rPr>
      </w:pPr>
      <w:r w:rsidRPr="00F82F56">
        <w:rPr>
          <w:rFonts w:ascii="Cambria" w:hAnsi="Cambria" w:cs="Arial"/>
          <w:b/>
          <w:sz w:val="22"/>
          <w:szCs w:val="22"/>
        </w:rPr>
        <w:t>M</w:t>
      </w:r>
      <w:r w:rsidR="007D0C19">
        <w:rPr>
          <w:rFonts w:ascii="Cambria" w:hAnsi="Cambria" w:cs="Arial"/>
          <w:b/>
          <w:sz w:val="22"/>
          <w:szCs w:val="22"/>
        </w:rPr>
        <w:t>ercado público municipal</w:t>
      </w:r>
      <w:r w:rsidR="00F82F56">
        <w:rPr>
          <w:rFonts w:ascii="Cambria" w:hAnsi="Cambria" w:cs="Arial"/>
          <w:b/>
          <w:sz w:val="22"/>
          <w:szCs w:val="22"/>
        </w:rPr>
        <w:t>.</w:t>
      </w:r>
      <w:r w:rsidRPr="00F82F56">
        <w:rPr>
          <w:rFonts w:ascii="Cambria" w:hAnsi="Cambria" w:cs="Arial"/>
          <w:sz w:val="22"/>
          <w:szCs w:val="22"/>
        </w:rPr>
        <w:t xml:space="preserve"> Edificio público propiedad municipal, destinado a la realización de actos comerciales.</w:t>
      </w:r>
    </w:p>
    <w:p w14:paraId="6A3079D6" w14:textId="2C9F3C45" w:rsidR="00450914" w:rsidRPr="00F82F56" w:rsidRDefault="007D0C19" w:rsidP="00F82F56">
      <w:pPr>
        <w:pStyle w:val="Prrafodelista"/>
        <w:numPr>
          <w:ilvl w:val="0"/>
          <w:numId w:val="3"/>
        </w:numPr>
        <w:spacing w:after="160" w:line="276" w:lineRule="auto"/>
        <w:contextualSpacing/>
        <w:jc w:val="both"/>
        <w:rPr>
          <w:rFonts w:ascii="Cambria" w:hAnsi="Cambria" w:cs="Arial"/>
          <w:sz w:val="22"/>
          <w:szCs w:val="22"/>
        </w:rPr>
      </w:pPr>
      <w:r>
        <w:rPr>
          <w:rFonts w:ascii="Cambria" w:hAnsi="Cambria" w:cs="Arial"/>
          <w:b/>
          <w:sz w:val="22"/>
          <w:szCs w:val="22"/>
        </w:rPr>
        <w:t>Mercado privado municipal</w:t>
      </w:r>
      <w:r w:rsidR="00F82F56">
        <w:rPr>
          <w:rFonts w:ascii="Cambria" w:hAnsi="Cambria" w:cs="Arial"/>
          <w:b/>
          <w:sz w:val="22"/>
          <w:szCs w:val="22"/>
        </w:rPr>
        <w:t>.</w:t>
      </w:r>
      <w:r w:rsidR="00450914" w:rsidRPr="00F82F56">
        <w:rPr>
          <w:rFonts w:ascii="Cambria" w:hAnsi="Cambria" w:cs="Arial"/>
          <w:sz w:val="22"/>
          <w:szCs w:val="22"/>
        </w:rPr>
        <w:t xml:space="preserve"> Edificio propiedad municipal hasta el momento de realizar la venta del total de los locales a particulares, destinado a la realización de actos </w:t>
      </w:r>
      <w:r w:rsidR="00BD5756" w:rsidRPr="00F82F56">
        <w:rPr>
          <w:rFonts w:ascii="Cambria" w:hAnsi="Cambria" w:cs="Arial"/>
          <w:sz w:val="22"/>
          <w:szCs w:val="22"/>
        </w:rPr>
        <w:t>comerciales</w:t>
      </w:r>
      <w:r w:rsidR="00450914" w:rsidRPr="00F82F56">
        <w:rPr>
          <w:rFonts w:ascii="Cambria" w:hAnsi="Cambria" w:cs="Arial"/>
          <w:sz w:val="22"/>
          <w:szCs w:val="22"/>
        </w:rPr>
        <w:t>.</w:t>
      </w:r>
    </w:p>
    <w:p w14:paraId="60BF0691" w14:textId="42A64AE9" w:rsidR="00450914" w:rsidRPr="00F82F56" w:rsidRDefault="007D0C19" w:rsidP="00F82F56">
      <w:pPr>
        <w:pStyle w:val="Prrafodelista"/>
        <w:numPr>
          <w:ilvl w:val="0"/>
          <w:numId w:val="3"/>
        </w:numPr>
        <w:spacing w:after="160" w:line="276" w:lineRule="auto"/>
        <w:contextualSpacing/>
        <w:jc w:val="both"/>
        <w:rPr>
          <w:rFonts w:ascii="Cambria" w:hAnsi="Cambria" w:cs="Arial"/>
          <w:sz w:val="22"/>
          <w:szCs w:val="22"/>
        </w:rPr>
      </w:pPr>
      <w:r>
        <w:rPr>
          <w:rFonts w:ascii="Cambria" w:hAnsi="Cambria" w:cs="Arial"/>
          <w:b/>
          <w:sz w:val="22"/>
          <w:szCs w:val="22"/>
        </w:rPr>
        <w:t>Mercados rodantes</w:t>
      </w:r>
      <w:r w:rsidR="00F82F56">
        <w:rPr>
          <w:rFonts w:ascii="Cambria" w:hAnsi="Cambria" w:cs="Arial"/>
          <w:b/>
          <w:sz w:val="22"/>
          <w:szCs w:val="22"/>
        </w:rPr>
        <w:t>.</w:t>
      </w:r>
      <w:r w:rsidR="00450914" w:rsidRPr="00F82F56">
        <w:rPr>
          <w:rFonts w:ascii="Cambria" w:hAnsi="Cambria" w:cs="Arial"/>
          <w:sz w:val="22"/>
          <w:szCs w:val="22"/>
        </w:rPr>
        <w:t xml:space="preserve">  Toda actividad comercial que se realiza con el fin de atender las necesidades de las colonias aledañas, en segmentos prefijados en inmuebles públicos o privados, haciend</w:t>
      </w:r>
      <w:r w:rsidR="00BD5756" w:rsidRPr="00F82F56">
        <w:rPr>
          <w:rFonts w:ascii="Cambria" w:hAnsi="Cambria" w:cs="Arial"/>
          <w:sz w:val="22"/>
          <w:szCs w:val="22"/>
        </w:rPr>
        <w:t>o</w:t>
      </w:r>
      <w:r w:rsidR="00450914" w:rsidRPr="00F82F56">
        <w:rPr>
          <w:rFonts w:ascii="Cambria" w:hAnsi="Cambria" w:cs="Arial"/>
          <w:sz w:val="22"/>
          <w:szCs w:val="22"/>
        </w:rPr>
        <w:t xml:space="preserve"> uso de las vías públicas, con número mínimo de veinticinco puestos y un máximo que será determinado para cada mercado.</w:t>
      </w:r>
    </w:p>
    <w:p w14:paraId="1B6BE43C" w14:textId="2A6F1BF6" w:rsidR="00450914" w:rsidRPr="00F82F56" w:rsidRDefault="007D0C19" w:rsidP="00F82F56">
      <w:pPr>
        <w:pStyle w:val="Prrafodelista"/>
        <w:numPr>
          <w:ilvl w:val="0"/>
          <w:numId w:val="3"/>
        </w:numPr>
        <w:spacing w:after="160" w:line="276" w:lineRule="auto"/>
        <w:contextualSpacing/>
        <w:jc w:val="both"/>
        <w:rPr>
          <w:rFonts w:ascii="Cambria" w:hAnsi="Cambria" w:cs="Arial"/>
          <w:sz w:val="22"/>
          <w:szCs w:val="22"/>
        </w:rPr>
      </w:pPr>
      <w:r>
        <w:rPr>
          <w:rFonts w:ascii="Cambria" w:hAnsi="Cambria" w:cs="Arial"/>
          <w:b/>
          <w:sz w:val="22"/>
          <w:szCs w:val="22"/>
        </w:rPr>
        <w:lastRenderedPageBreak/>
        <w:t>Padrón</w:t>
      </w:r>
      <w:r w:rsidR="00F82F56">
        <w:rPr>
          <w:rFonts w:ascii="Cambria" w:hAnsi="Cambria" w:cs="Arial"/>
          <w:b/>
          <w:sz w:val="22"/>
          <w:szCs w:val="22"/>
        </w:rPr>
        <w:t>.</w:t>
      </w:r>
      <w:r w:rsidR="00450914" w:rsidRPr="00F82F56">
        <w:rPr>
          <w:rFonts w:ascii="Cambria" w:hAnsi="Cambria" w:cs="Arial"/>
          <w:sz w:val="22"/>
          <w:szCs w:val="22"/>
        </w:rPr>
        <w:t xml:space="preserve">  Registro de los comerciantes que realizan actividades en la vía pública, en el que se especifican los datos del titular, giro, ubicación, superficie, días autorizados, número de credencial, zona y horario establecido.</w:t>
      </w:r>
    </w:p>
    <w:p w14:paraId="151F996E" w14:textId="4A332E12" w:rsidR="00450914" w:rsidRPr="00F82F56" w:rsidRDefault="007D0C19" w:rsidP="00F82F56">
      <w:pPr>
        <w:pStyle w:val="Prrafodelista"/>
        <w:numPr>
          <w:ilvl w:val="0"/>
          <w:numId w:val="3"/>
        </w:numPr>
        <w:spacing w:after="160" w:line="276" w:lineRule="auto"/>
        <w:contextualSpacing/>
        <w:jc w:val="both"/>
        <w:rPr>
          <w:rFonts w:ascii="Cambria" w:hAnsi="Cambria" w:cs="Arial"/>
          <w:sz w:val="22"/>
          <w:szCs w:val="22"/>
        </w:rPr>
      </w:pPr>
      <w:r>
        <w:rPr>
          <w:rFonts w:ascii="Cambria" w:hAnsi="Cambria" w:cs="Arial"/>
          <w:b/>
          <w:sz w:val="22"/>
          <w:szCs w:val="22"/>
        </w:rPr>
        <w:t>Permiso</w:t>
      </w:r>
      <w:r w:rsidR="00F82F56">
        <w:rPr>
          <w:rFonts w:ascii="Cambria" w:hAnsi="Cambria" w:cs="Arial"/>
          <w:b/>
          <w:sz w:val="22"/>
          <w:szCs w:val="22"/>
        </w:rPr>
        <w:t>.</w:t>
      </w:r>
      <w:r w:rsidR="00450914" w:rsidRPr="00F82F56">
        <w:rPr>
          <w:rFonts w:ascii="Cambria" w:hAnsi="Cambria" w:cs="Arial"/>
          <w:sz w:val="22"/>
          <w:szCs w:val="22"/>
        </w:rPr>
        <w:t xml:space="preserve">  Documento público </w:t>
      </w:r>
      <w:r>
        <w:rPr>
          <w:rFonts w:ascii="Cambria" w:hAnsi="Cambria" w:cs="Arial"/>
          <w:sz w:val="22"/>
          <w:szCs w:val="22"/>
        </w:rPr>
        <w:t>intransferible expedido por la U</w:t>
      </w:r>
      <w:r w:rsidR="00450914" w:rsidRPr="00F82F56">
        <w:rPr>
          <w:rFonts w:ascii="Cambria" w:hAnsi="Cambria" w:cs="Arial"/>
          <w:sz w:val="22"/>
          <w:szCs w:val="22"/>
        </w:rPr>
        <w:t>nidad que autoriza a su titular de la realización de las actividades comerciales reguladas por el presente ordenamiento, durante un tiempo determinado, en un lugar asignado en vía o espacios públicos con los derechos y obligaciones que en el mismo se especifiquen.</w:t>
      </w:r>
    </w:p>
    <w:p w14:paraId="784DDD4F" w14:textId="797565AF" w:rsidR="00450914" w:rsidRPr="00F82F56" w:rsidRDefault="007D0C19" w:rsidP="00F82F56">
      <w:pPr>
        <w:pStyle w:val="Prrafodelista"/>
        <w:numPr>
          <w:ilvl w:val="0"/>
          <w:numId w:val="3"/>
        </w:numPr>
        <w:spacing w:after="160" w:line="276" w:lineRule="auto"/>
        <w:contextualSpacing/>
        <w:jc w:val="both"/>
        <w:rPr>
          <w:rFonts w:ascii="Cambria" w:hAnsi="Cambria" w:cs="Arial"/>
          <w:sz w:val="22"/>
          <w:szCs w:val="22"/>
        </w:rPr>
      </w:pPr>
      <w:r>
        <w:rPr>
          <w:rFonts w:ascii="Cambria" w:hAnsi="Cambria" w:cs="Arial"/>
          <w:b/>
          <w:sz w:val="22"/>
          <w:szCs w:val="22"/>
        </w:rPr>
        <w:t>Tianguista</w:t>
      </w:r>
      <w:r w:rsidR="00F82F56">
        <w:rPr>
          <w:rFonts w:ascii="Cambria" w:hAnsi="Cambria" w:cs="Arial"/>
          <w:b/>
          <w:sz w:val="22"/>
          <w:szCs w:val="22"/>
        </w:rPr>
        <w:t>.</w:t>
      </w:r>
      <w:r w:rsidR="00450914" w:rsidRPr="00F82F56">
        <w:rPr>
          <w:rFonts w:ascii="Cambria" w:hAnsi="Cambria" w:cs="Arial"/>
          <w:sz w:val="22"/>
          <w:szCs w:val="22"/>
        </w:rPr>
        <w:t xml:space="preserve">  Persona física, titular del permiso otorgado por la Unidad, para realizar el comercio dentro del mercado rodante, sea de forma regular o eventual, en los días y horas determinadas y en una ubicación y superficie autorizada. </w:t>
      </w:r>
    </w:p>
    <w:p w14:paraId="5E30236C" w14:textId="0180F4C8" w:rsidR="00450914" w:rsidRPr="00F82F56" w:rsidRDefault="007D0C19" w:rsidP="00F82F56">
      <w:pPr>
        <w:pStyle w:val="Prrafodelista"/>
        <w:numPr>
          <w:ilvl w:val="0"/>
          <w:numId w:val="3"/>
        </w:numPr>
        <w:spacing w:after="160" w:line="276" w:lineRule="auto"/>
        <w:contextualSpacing/>
        <w:jc w:val="both"/>
        <w:rPr>
          <w:rFonts w:ascii="Cambria" w:hAnsi="Cambria" w:cs="Arial"/>
          <w:sz w:val="22"/>
          <w:szCs w:val="22"/>
        </w:rPr>
      </w:pPr>
      <w:r>
        <w:rPr>
          <w:rFonts w:ascii="Cambria" w:hAnsi="Cambria" w:cs="Arial"/>
          <w:b/>
          <w:sz w:val="22"/>
          <w:szCs w:val="22"/>
        </w:rPr>
        <w:t>Unidad</w:t>
      </w:r>
      <w:r w:rsidR="00F82F56">
        <w:rPr>
          <w:rFonts w:ascii="Cambria" w:hAnsi="Cambria" w:cs="Arial"/>
          <w:b/>
          <w:sz w:val="22"/>
          <w:szCs w:val="22"/>
        </w:rPr>
        <w:t>.</w:t>
      </w:r>
      <w:r w:rsidR="00450914" w:rsidRPr="00F82F56">
        <w:rPr>
          <w:rFonts w:ascii="Cambria" w:hAnsi="Cambria" w:cs="Arial"/>
          <w:sz w:val="22"/>
          <w:szCs w:val="22"/>
        </w:rPr>
        <w:t xml:space="preserve"> Unidad Administrativa de Comercio.</w:t>
      </w:r>
    </w:p>
    <w:p w14:paraId="77CBCCA9" w14:textId="11787B8F" w:rsidR="00450914" w:rsidRPr="00F82F56" w:rsidRDefault="007D0C19" w:rsidP="00F82F56">
      <w:pPr>
        <w:pStyle w:val="Prrafodelista"/>
        <w:numPr>
          <w:ilvl w:val="0"/>
          <w:numId w:val="3"/>
        </w:numPr>
        <w:spacing w:after="160" w:line="276" w:lineRule="auto"/>
        <w:contextualSpacing/>
        <w:jc w:val="both"/>
        <w:rPr>
          <w:rFonts w:ascii="Cambria" w:hAnsi="Cambria" w:cs="Arial"/>
          <w:sz w:val="22"/>
          <w:szCs w:val="22"/>
        </w:rPr>
      </w:pPr>
      <w:r>
        <w:rPr>
          <w:rFonts w:ascii="Cambria" w:hAnsi="Cambria" w:cs="Arial"/>
          <w:b/>
          <w:sz w:val="22"/>
          <w:szCs w:val="22"/>
        </w:rPr>
        <w:t>Unión de comerciantes</w:t>
      </w:r>
      <w:r w:rsidR="00F82F56">
        <w:rPr>
          <w:rFonts w:ascii="Cambria" w:hAnsi="Cambria" w:cs="Arial"/>
          <w:b/>
          <w:sz w:val="22"/>
          <w:szCs w:val="22"/>
        </w:rPr>
        <w:t>.</w:t>
      </w:r>
      <w:r w:rsidR="00450914" w:rsidRPr="00F82F56">
        <w:rPr>
          <w:rFonts w:ascii="Cambria" w:hAnsi="Cambria" w:cs="Arial"/>
          <w:sz w:val="22"/>
          <w:szCs w:val="22"/>
        </w:rPr>
        <w:t xml:space="preserve"> Asociación de comerciantes con intereses comunes inscrita ante la Unidad.</w:t>
      </w:r>
    </w:p>
    <w:p w14:paraId="607754D9" w14:textId="1200CD2A" w:rsidR="00450914" w:rsidRPr="00F82F56" w:rsidRDefault="007D0C19" w:rsidP="00F82F56">
      <w:pPr>
        <w:pStyle w:val="Prrafodelista"/>
        <w:numPr>
          <w:ilvl w:val="0"/>
          <w:numId w:val="3"/>
        </w:numPr>
        <w:spacing w:after="160" w:line="276" w:lineRule="auto"/>
        <w:contextualSpacing/>
        <w:jc w:val="both"/>
        <w:rPr>
          <w:rFonts w:ascii="Cambria" w:hAnsi="Cambria" w:cs="Arial"/>
          <w:sz w:val="22"/>
          <w:szCs w:val="22"/>
        </w:rPr>
      </w:pPr>
      <w:r>
        <w:rPr>
          <w:rFonts w:ascii="Cambria" w:hAnsi="Cambria" w:cs="Arial"/>
          <w:b/>
          <w:sz w:val="22"/>
          <w:szCs w:val="22"/>
        </w:rPr>
        <w:t>Vía pública</w:t>
      </w:r>
      <w:r w:rsidR="00F82F56">
        <w:rPr>
          <w:rFonts w:ascii="Cambria" w:hAnsi="Cambria" w:cs="Arial"/>
          <w:b/>
          <w:sz w:val="22"/>
          <w:szCs w:val="22"/>
        </w:rPr>
        <w:t>.</w:t>
      </w:r>
      <w:r w:rsidR="00450914" w:rsidRPr="00F82F56">
        <w:rPr>
          <w:rFonts w:ascii="Cambria" w:hAnsi="Cambria" w:cs="Arial"/>
          <w:sz w:val="22"/>
          <w:szCs w:val="22"/>
        </w:rPr>
        <w:t xml:space="preserve"> Espacio destinado para el tránsito de personas y/o vehículos y sobre el cual se localiza la infraestructura y/o mobiliario urbano.</w:t>
      </w:r>
    </w:p>
    <w:p w14:paraId="5CFEE092" w14:textId="35485E3E" w:rsidR="00450914" w:rsidRPr="00F82F56" w:rsidRDefault="007D0C19" w:rsidP="00F82F56">
      <w:pPr>
        <w:pStyle w:val="Prrafodelista"/>
        <w:numPr>
          <w:ilvl w:val="0"/>
          <w:numId w:val="3"/>
        </w:numPr>
        <w:spacing w:after="160" w:line="276" w:lineRule="auto"/>
        <w:contextualSpacing/>
        <w:jc w:val="both"/>
        <w:rPr>
          <w:rFonts w:ascii="Cambria" w:hAnsi="Cambria" w:cs="Arial"/>
          <w:sz w:val="22"/>
          <w:szCs w:val="22"/>
        </w:rPr>
      </w:pPr>
      <w:r>
        <w:rPr>
          <w:rFonts w:ascii="Cambria" w:hAnsi="Cambria" w:cs="Arial"/>
          <w:b/>
          <w:sz w:val="22"/>
          <w:szCs w:val="22"/>
        </w:rPr>
        <w:t>Zonas permitidas</w:t>
      </w:r>
      <w:r w:rsidR="00F82F56">
        <w:rPr>
          <w:rFonts w:ascii="Cambria" w:hAnsi="Cambria" w:cs="Arial"/>
          <w:b/>
          <w:sz w:val="22"/>
          <w:szCs w:val="22"/>
        </w:rPr>
        <w:t>.</w:t>
      </w:r>
      <w:r w:rsidR="00450914" w:rsidRPr="00F82F56">
        <w:rPr>
          <w:rFonts w:ascii="Cambria" w:hAnsi="Cambria" w:cs="Arial"/>
          <w:sz w:val="22"/>
          <w:szCs w:val="22"/>
        </w:rPr>
        <w:t xml:space="preserve"> Aquellas donde se pueden autorizar los giros comerciales para la actividad de comercio en la vía y/o espacios públicos.</w:t>
      </w:r>
    </w:p>
    <w:p w14:paraId="38FA35C7" w14:textId="7B53AB1B" w:rsidR="00450914" w:rsidRPr="00F82F56" w:rsidRDefault="00450914" w:rsidP="00F82F56">
      <w:pPr>
        <w:pStyle w:val="Prrafodelista"/>
        <w:numPr>
          <w:ilvl w:val="0"/>
          <w:numId w:val="3"/>
        </w:numPr>
        <w:spacing w:after="160" w:line="276" w:lineRule="auto"/>
        <w:contextualSpacing/>
        <w:jc w:val="both"/>
        <w:rPr>
          <w:rFonts w:ascii="Cambria" w:hAnsi="Cambria" w:cs="Arial"/>
          <w:sz w:val="22"/>
          <w:szCs w:val="22"/>
        </w:rPr>
      </w:pPr>
      <w:r w:rsidRPr="00F82F56">
        <w:rPr>
          <w:rFonts w:ascii="Cambria" w:hAnsi="Cambria" w:cs="Arial"/>
          <w:b/>
          <w:sz w:val="22"/>
          <w:szCs w:val="22"/>
        </w:rPr>
        <w:t>Z</w:t>
      </w:r>
      <w:r w:rsidR="007D0C19">
        <w:rPr>
          <w:rFonts w:ascii="Cambria" w:hAnsi="Cambria" w:cs="Arial"/>
          <w:b/>
          <w:sz w:val="22"/>
          <w:szCs w:val="22"/>
        </w:rPr>
        <w:t xml:space="preserve">onas </w:t>
      </w:r>
      <w:r w:rsidR="002856E1">
        <w:rPr>
          <w:rFonts w:ascii="Cambria" w:hAnsi="Cambria" w:cs="Arial"/>
          <w:b/>
          <w:sz w:val="22"/>
          <w:szCs w:val="22"/>
        </w:rPr>
        <w:t>prohibidas</w:t>
      </w:r>
      <w:r w:rsidR="00F82F56">
        <w:rPr>
          <w:rFonts w:ascii="Cambria" w:hAnsi="Cambria" w:cs="Arial"/>
          <w:b/>
          <w:sz w:val="22"/>
          <w:szCs w:val="22"/>
        </w:rPr>
        <w:t>.</w:t>
      </w:r>
      <w:r w:rsidRPr="00F82F56">
        <w:rPr>
          <w:rFonts w:ascii="Cambria" w:hAnsi="Cambria" w:cs="Arial"/>
          <w:b/>
          <w:sz w:val="22"/>
          <w:szCs w:val="22"/>
        </w:rPr>
        <w:t xml:space="preserve"> </w:t>
      </w:r>
      <w:r w:rsidRPr="00F82F56">
        <w:rPr>
          <w:rFonts w:ascii="Cambria" w:hAnsi="Cambria" w:cs="Arial"/>
          <w:sz w:val="22"/>
          <w:szCs w:val="22"/>
        </w:rPr>
        <w:t>Aquellas donde no se podrá autorizar actividad de comercio en vía pública.</w:t>
      </w:r>
    </w:p>
    <w:p w14:paraId="71EDECFB" w14:textId="3459492A" w:rsidR="00450914" w:rsidRDefault="00450914" w:rsidP="00F82F56">
      <w:pPr>
        <w:pStyle w:val="Prrafodelista"/>
        <w:numPr>
          <w:ilvl w:val="0"/>
          <w:numId w:val="3"/>
        </w:numPr>
        <w:spacing w:after="160" w:line="276" w:lineRule="auto"/>
        <w:contextualSpacing/>
        <w:jc w:val="both"/>
        <w:rPr>
          <w:rFonts w:ascii="Cambria" w:hAnsi="Cambria" w:cs="Arial"/>
          <w:sz w:val="22"/>
          <w:szCs w:val="22"/>
        </w:rPr>
      </w:pPr>
      <w:r w:rsidRPr="00F82F56">
        <w:rPr>
          <w:rFonts w:ascii="Cambria" w:hAnsi="Cambria" w:cs="Arial"/>
          <w:b/>
          <w:sz w:val="22"/>
          <w:szCs w:val="22"/>
        </w:rPr>
        <w:t>Z</w:t>
      </w:r>
      <w:r w:rsidR="007D0C19">
        <w:rPr>
          <w:rFonts w:ascii="Cambria" w:hAnsi="Cambria" w:cs="Arial"/>
          <w:b/>
          <w:sz w:val="22"/>
          <w:szCs w:val="22"/>
        </w:rPr>
        <w:t>onas restringidas</w:t>
      </w:r>
      <w:r w:rsidR="00F82F56">
        <w:rPr>
          <w:rFonts w:ascii="Cambria" w:hAnsi="Cambria" w:cs="Arial"/>
          <w:b/>
          <w:sz w:val="22"/>
          <w:szCs w:val="22"/>
        </w:rPr>
        <w:t>.</w:t>
      </w:r>
      <w:r w:rsidRPr="00F82F56">
        <w:rPr>
          <w:rFonts w:ascii="Cambria" w:hAnsi="Cambria" w:cs="Arial"/>
          <w:sz w:val="22"/>
          <w:szCs w:val="22"/>
        </w:rPr>
        <w:t xml:space="preserve"> Aquellas donde sólo se pueden autorizar determinados giros comerciales.</w:t>
      </w:r>
    </w:p>
    <w:p w14:paraId="29032593" w14:textId="3063F39E" w:rsidR="00E4326A" w:rsidRDefault="00E4326A" w:rsidP="00E4326A">
      <w:pPr>
        <w:pStyle w:val="Prrafodelista"/>
        <w:spacing w:after="160" w:line="276" w:lineRule="auto"/>
        <w:ind w:left="720"/>
        <w:contextualSpacing/>
        <w:jc w:val="both"/>
        <w:rPr>
          <w:rFonts w:ascii="Cambria" w:hAnsi="Cambria" w:cs="Arial"/>
          <w:sz w:val="22"/>
          <w:szCs w:val="22"/>
        </w:rPr>
      </w:pPr>
      <w:r w:rsidRPr="00E4326A">
        <w:rPr>
          <w:rFonts w:ascii="Cambria" w:hAnsi="Cambria" w:cs="Arial"/>
          <w:sz w:val="22"/>
          <w:szCs w:val="22"/>
        </w:rPr>
        <w:t>(REFORMADO, P.O 19 DE SEPTIEMBRE DEL 2023)</w:t>
      </w:r>
    </w:p>
    <w:p w14:paraId="1A1D700C" w14:textId="37D96190" w:rsidR="00E4326A" w:rsidRPr="00F82F56" w:rsidRDefault="00E4326A" w:rsidP="00E4326A">
      <w:pPr>
        <w:pStyle w:val="Prrafodelista"/>
        <w:numPr>
          <w:ilvl w:val="0"/>
          <w:numId w:val="3"/>
        </w:numPr>
        <w:spacing w:after="160" w:line="276" w:lineRule="auto"/>
        <w:contextualSpacing/>
        <w:jc w:val="both"/>
        <w:rPr>
          <w:rFonts w:ascii="Cambria" w:hAnsi="Cambria" w:cs="Arial"/>
          <w:sz w:val="22"/>
          <w:szCs w:val="22"/>
        </w:rPr>
      </w:pPr>
      <w:r>
        <w:rPr>
          <w:rFonts w:ascii="Cambria" w:hAnsi="Cambria" w:cs="Arial"/>
          <w:b/>
          <w:sz w:val="22"/>
          <w:szCs w:val="22"/>
        </w:rPr>
        <w:t>Zonas c</w:t>
      </w:r>
      <w:r w:rsidRPr="00E4326A">
        <w:rPr>
          <w:rFonts w:ascii="Cambria" w:hAnsi="Cambria" w:cs="Arial"/>
          <w:b/>
          <w:sz w:val="22"/>
          <w:szCs w:val="22"/>
        </w:rPr>
        <w:t>on Estímulo Fiscal.</w:t>
      </w:r>
      <w:r w:rsidRPr="00E4326A">
        <w:rPr>
          <w:rFonts w:ascii="Cambria" w:hAnsi="Cambria" w:cs="Arial"/>
          <w:sz w:val="22"/>
          <w:szCs w:val="22"/>
        </w:rPr>
        <w:t xml:space="preserve"> – Aquellas zonas destinadas a actividades mercantiles del pago de impuesto sobre el ejercicio de actividades en vía y espacios públicos autorizadas por la Comisión de Mercados y Rastro y el Cabildo.</w:t>
      </w:r>
    </w:p>
    <w:p w14:paraId="4FA94348" w14:textId="77777777"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6.</w:t>
      </w:r>
      <w:r w:rsidRPr="00F82F56">
        <w:rPr>
          <w:rFonts w:ascii="Cambria" w:hAnsi="Cambria" w:cs="Arial"/>
          <w:sz w:val="22"/>
          <w:szCs w:val="22"/>
        </w:rPr>
        <w:t xml:space="preserve"> Corresponde a las autoridades municipales:</w:t>
      </w:r>
    </w:p>
    <w:p w14:paraId="2B8702CA" w14:textId="4403D872" w:rsidR="00450914" w:rsidRPr="007D0C19" w:rsidRDefault="00450914" w:rsidP="007D0C19">
      <w:pPr>
        <w:pStyle w:val="Prrafodelista"/>
        <w:numPr>
          <w:ilvl w:val="0"/>
          <w:numId w:val="31"/>
        </w:numPr>
        <w:spacing w:line="276" w:lineRule="auto"/>
        <w:ind w:left="284" w:hanging="142"/>
        <w:jc w:val="both"/>
        <w:rPr>
          <w:rFonts w:ascii="Cambria" w:hAnsi="Cambria" w:cs="Arial"/>
          <w:b/>
          <w:sz w:val="22"/>
          <w:szCs w:val="22"/>
        </w:rPr>
      </w:pPr>
      <w:r w:rsidRPr="007D0C19">
        <w:rPr>
          <w:rFonts w:ascii="Cambria" w:hAnsi="Cambria" w:cs="Arial"/>
          <w:b/>
          <w:sz w:val="22"/>
          <w:szCs w:val="22"/>
        </w:rPr>
        <w:t xml:space="preserve"> A la Comisión de Mercados y Rastro:</w:t>
      </w:r>
    </w:p>
    <w:p w14:paraId="7582CCDB" w14:textId="4CC79366" w:rsidR="00450914" w:rsidRPr="00F82F56" w:rsidRDefault="00450914" w:rsidP="00F82F56">
      <w:pPr>
        <w:pStyle w:val="Prrafodelista"/>
        <w:numPr>
          <w:ilvl w:val="0"/>
          <w:numId w:val="4"/>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Vigilar el cumplimiento de lo dispuesto en este </w:t>
      </w:r>
      <w:r w:rsidR="00F82F56">
        <w:rPr>
          <w:rFonts w:ascii="Cambria" w:hAnsi="Cambria" w:cs="Arial"/>
          <w:sz w:val="22"/>
          <w:szCs w:val="22"/>
        </w:rPr>
        <w:t>Reglamento</w:t>
      </w:r>
      <w:r w:rsidRPr="00F82F56">
        <w:rPr>
          <w:rFonts w:ascii="Cambria" w:hAnsi="Cambria" w:cs="Arial"/>
          <w:sz w:val="22"/>
          <w:szCs w:val="22"/>
        </w:rPr>
        <w:t>.</w:t>
      </w:r>
    </w:p>
    <w:p w14:paraId="35F9E6B8" w14:textId="77777777" w:rsidR="00450914" w:rsidRPr="00F82F56" w:rsidRDefault="00450914" w:rsidP="00F82F56">
      <w:pPr>
        <w:pStyle w:val="Prrafodelista"/>
        <w:spacing w:line="276" w:lineRule="auto"/>
        <w:jc w:val="both"/>
        <w:rPr>
          <w:rFonts w:ascii="Cambria" w:hAnsi="Cambria" w:cs="Arial"/>
          <w:i/>
          <w:sz w:val="22"/>
          <w:szCs w:val="22"/>
        </w:rPr>
      </w:pPr>
      <w:r w:rsidRPr="00F82F56">
        <w:rPr>
          <w:rFonts w:ascii="Cambria" w:hAnsi="Cambria" w:cs="Arial"/>
          <w:i/>
          <w:sz w:val="22"/>
          <w:szCs w:val="22"/>
        </w:rPr>
        <w:t>(FRACCIÓN REFORMADA)</w:t>
      </w:r>
    </w:p>
    <w:p w14:paraId="4F14EFBE" w14:textId="681FC90F" w:rsidR="00450914" w:rsidRPr="00F82F56" w:rsidRDefault="00FF0130" w:rsidP="00F82F56">
      <w:pPr>
        <w:pStyle w:val="Prrafodelista"/>
        <w:numPr>
          <w:ilvl w:val="0"/>
          <w:numId w:val="4"/>
        </w:numPr>
        <w:spacing w:after="160" w:line="276" w:lineRule="auto"/>
        <w:contextualSpacing/>
        <w:jc w:val="both"/>
        <w:rPr>
          <w:rFonts w:ascii="Cambria" w:hAnsi="Cambria" w:cs="Arial"/>
          <w:sz w:val="22"/>
          <w:szCs w:val="22"/>
        </w:rPr>
      </w:pPr>
      <w:r>
        <w:rPr>
          <w:rFonts w:ascii="Cambria" w:hAnsi="Cambria" w:cs="Arial"/>
          <w:sz w:val="22"/>
          <w:szCs w:val="22"/>
        </w:rPr>
        <w:t>Proponer al</w:t>
      </w:r>
      <w:r w:rsidR="00450914" w:rsidRPr="00F82F56">
        <w:rPr>
          <w:rFonts w:ascii="Cambria" w:hAnsi="Cambria" w:cs="Arial"/>
          <w:sz w:val="22"/>
          <w:szCs w:val="22"/>
        </w:rPr>
        <w:t xml:space="preserve"> Ayuntamiento la conformación de las zonas permitidas, restringidas o prohibidas para el comercio en vía pública en coordinación con la Unidad</w:t>
      </w:r>
      <w:r w:rsidR="00F82F56">
        <w:rPr>
          <w:rFonts w:ascii="Cambria" w:hAnsi="Cambria" w:cs="Arial"/>
          <w:sz w:val="22"/>
          <w:szCs w:val="22"/>
        </w:rPr>
        <w:t>.</w:t>
      </w:r>
    </w:p>
    <w:p w14:paraId="713E3020" w14:textId="4EF70D06" w:rsidR="00450914" w:rsidRPr="00F82F56" w:rsidRDefault="00450914" w:rsidP="00F82F56">
      <w:pPr>
        <w:pStyle w:val="Prrafodelista"/>
        <w:numPr>
          <w:ilvl w:val="0"/>
          <w:numId w:val="4"/>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Conocer y proponer las condiciones generales bajo las cuales la Unidad regulará, organizará y operará la actividad del comercio en el </w:t>
      </w:r>
      <w:r w:rsidR="009C0E67">
        <w:rPr>
          <w:rFonts w:ascii="Cambria" w:hAnsi="Cambria" w:cs="Arial"/>
          <w:sz w:val="22"/>
          <w:szCs w:val="22"/>
        </w:rPr>
        <w:t>Municipio</w:t>
      </w:r>
      <w:r w:rsidRPr="00F82F56">
        <w:rPr>
          <w:rFonts w:ascii="Cambria" w:hAnsi="Cambria" w:cs="Arial"/>
          <w:sz w:val="22"/>
          <w:szCs w:val="22"/>
        </w:rPr>
        <w:t xml:space="preserve"> de Saltillo, Coahuila de Zaragoza</w:t>
      </w:r>
      <w:r w:rsidR="00F82F56">
        <w:rPr>
          <w:rFonts w:ascii="Cambria" w:hAnsi="Cambria" w:cs="Arial"/>
          <w:sz w:val="22"/>
          <w:szCs w:val="22"/>
        </w:rPr>
        <w:t>.</w:t>
      </w:r>
    </w:p>
    <w:p w14:paraId="79C92F3C" w14:textId="77777777" w:rsidR="00450914" w:rsidRPr="00F82F56" w:rsidRDefault="00450914" w:rsidP="00F82F56">
      <w:pPr>
        <w:pStyle w:val="Prrafodelista"/>
        <w:numPr>
          <w:ilvl w:val="0"/>
          <w:numId w:val="4"/>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Solicitar cualquier tipo de información a la Unidad, en materia del presente ordenamiento. </w:t>
      </w:r>
    </w:p>
    <w:p w14:paraId="36261B7D" w14:textId="6D42B828" w:rsidR="00450914" w:rsidRPr="00F82F56" w:rsidRDefault="00450914" w:rsidP="00F82F56">
      <w:pPr>
        <w:pStyle w:val="Prrafodelista"/>
        <w:numPr>
          <w:ilvl w:val="0"/>
          <w:numId w:val="4"/>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Elaborar los indicadores de desempeño en materia del presente </w:t>
      </w:r>
      <w:r w:rsidR="00F82F56">
        <w:rPr>
          <w:rFonts w:ascii="Cambria" w:hAnsi="Cambria" w:cs="Arial"/>
          <w:sz w:val="22"/>
          <w:szCs w:val="22"/>
        </w:rPr>
        <w:t>Reglamento</w:t>
      </w:r>
      <w:r w:rsidRPr="00F82F56">
        <w:rPr>
          <w:rFonts w:ascii="Cambria" w:hAnsi="Cambria" w:cs="Arial"/>
          <w:sz w:val="22"/>
          <w:szCs w:val="22"/>
        </w:rPr>
        <w:t>.</w:t>
      </w:r>
    </w:p>
    <w:p w14:paraId="6EF96CA3" w14:textId="6FE8EBB6" w:rsidR="00450914" w:rsidRPr="00F82F56" w:rsidRDefault="00450914" w:rsidP="00F82F56">
      <w:pPr>
        <w:pStyle w:val="Prrafodelista"/>
        <w:numPr>
          <w:ilvl w:val="0"/>
          <w:numId w:val="4"/>
        </w:numPr>
        <w:spacing w:after="160" w:line="276" w:lineRule="auto"/>
        <w:contextualSpacing/>
        <w:jc w:val="both"/>
        <w:rPr>
          <w:rFonts w:ascii="Cambria" w:hAnsi="Cambria" w:cs="Arial"/>
          <w:sz w:val="22"/>
          <w:szCs w:val="22"/>
        </w:rPr>
      </w:pPr>
      <w:r w:rsidRPr="00F82F56">
        <w:rPr>
          <w:rFonts w:ascii="Cambria" w:hAnsi="Cambria" w:cs="Arial"/>
          <w:sz w:val="22"/>
          <w:szCs w:val="22"/>
        </w:rPr>
        <w:t>Realizar visitas de campo en los locales y/o tianguis y hacer de conocimiento a la Unidad para los efectos legales conducentes</w:t>
      </w:r>
      <w:r w:rsidR="00F82F56">
        <w:rPr>
          <w:rFonts w:ascii="Cambria" w:hAnsi="Cambria" w:cs="Arial"/>
          <w:sz w:val="22"/>
          <w:szCs w:val="22"/>
        </w:rPr>
        <w:t>.</w:t>
      </w:r>
    </w:p>
    <w:p w14:paraId="71C9AE6F" w14:textId="18730F83" w:rsidR="00450914" w:rsidRPr="00F82F56" w:rsidRDefault="00450914" w:rsidP="00F82F56">
      <w:pPr>
        <w:pStyle w:val="Prrafodelista"/>
        <w:numPr>
          <w:ilvl w:val="0"/>
          <w:numId w:val="4"/>
        </w:numPr>
        <w:spacing w:after="160" w:line="276" w:lineRule="auto"/>
        <w:contextualSpacing/>
        <w:jc w:val="both"/>
        <w:rPr>
          <w:rFonts w:ascii="Cambria" w:hAnsi="Cambria" w:cs="Arial"/>
          <w:sz w:val="22"/>
          <w:szCs w:val="22"/>
        </w:rPr>
      </w:pPr>
      <w:r w:rsidRPr="00F82F56">
        <w:rPr>
          <w:rFonts w:ascii="Cambria" w:hAnsi="Cambria" w:cs="Arial"/>
          <w:sz w:val="22"/>
          <w:szCs w:val="22"/>
        </w:rPr>
        <w:t>Conocer sobre las solicitudes y turnar a la Unidad para su seguimiento</w:t>
      </w:r>
      <w:r w:rsidR="00F82F56">
        <w:rPr>
          <w:rFonts w:ascii="Cambria" w:hAnsi="Cambria" w:cs="Arial"/>
          <w:sz w:val="22"/>
          <w:szCs w:val="22"/>
        </w:rPr>
        <w:t>.</w:t>
      </w:r>
    </w:p>
    <w:p w14:paraId="6135D707" w14:textId="77777777" w:rsidR="00450914" w:rsidRPr="00F82F56" w:rsidRDefault="00450914" w:rsidP="00F82F56">
      <w:pPr>
        <w:pStyle w:val="Prrafodelista"/>
        <w:numPr>
          <w:ilvl w:val="0"/>
          <w:numId w:val="4"/>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Conocer por medio de la Unidad, de la solicitud de creación, de expansión y de extinción de mercados rodantes, cuyo dictamen será puesto a consideración del Cabildo.                                                                                                                                                                                                                                                                                                                                                                                                                                                                                                                                                                                                                                                                                                                                                                                                                                                                                                                                                                                                                                                                                                                                                                                                                                                                                                                                                                                                                                                                                                                                                                                                                                                                                                                                                                                                                                                                                                                                                                                                                                                                                                                                                                                                                                                                                                                                                                                                                                                                                                                                                                                                                                                                                                                                                                                                                                                                                                                                                                                                                                                                                                                                                                                                                                                                                                                                                                                                                                                                                                                                                                                                                                                                                                                                                                                                                                                                                                                                                                                                                                                                                                                                                                                                                                                                                                                                                                                                                                                                                                                                                                                                                                                                                                                                                                                                                                                                                                                                                                                                                                                                                                                                                                                                                                                                                                                                     </w:t>
      </w:r>
    </w:p>
    <w:p w14:paraId="69870760" w14:textId="7DB29058" w:rsidR="00450914" w:rsidRPr="00F82F56" w:rsidRDefault="00450914" w:rsidP="00F82F56">
      <w:pPr>
        <w:spacing w:line="276" w:lineRule="auto"/>
        <w:jc w:val="both"/>
        <w:rPr>
          <w:rFonts w:ascii="Cambria" w:hAnsi="Cambria" w:cs="Arial"/>
          <w:b/>
          <w:sz w:val="22"/>
          <w:szCs w:val="22"/>
        </w:rPr>
      </w:pPr>
      <w:r w:rsidRPr="00F82F56">
        <w:rPr>
          <w:rFonts w:ascii="Cambria" w:hAnsi="Cambria" w:cs="Arial"/>
          <w:b/>
          <w:sz w:val="22"/>
          <w:szCs w:val="22"/>
        </w:rPr>
        <w:t xml:space="preserve">2. </w:t>
      </w:r>
      <w:r w:rsidR="007D0C19">
        <w:rPr>
          <w:rFonts w:ascii="Cambria" w:hAnsi="Cambria" w:cs="Arial"/>
          <w:b/>
          <w:sz w:val="22"/>
          <w:szCs w:val="22"/>
        </w:rPr>
        <w:t xml:space="preserve">           </w:t>
      </w:r>
      <w:r w:rsidRPr="00F82F56">
        <w:rPr>
          <w:rFonts w:ascii="Cambria" w:hAnsi="Cambria" w:cs="Arial"/>
          <w:b/>
          <w:sz w:val="22"/>
          <w:szCs w:val="22"/>
        </w:rPr>
        <w:t>A la Unidad:</w:t>
      </w:r>
    </w:p>
    <w:p w14:paraId="7C32D3ED" w14:textId="18689F41"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lastRenderedPageBreak/>
        <w:t>Expedir, suspender y cancelar las licencias, permisos o autorizaciones para la realización de actividades comerciales dentro de los mercados municipales o en la vía y espacios públicos, en las áreas señaladas por la Unidad en los términos y requisitos de este y demás ordenamientos legales aplicables</w:t>
      </w:r>
      <w:r w:rsidR="00F82F56">
        <w:rPr>
          <w:rFonts w:ascii="Cambria" w:hAnsi="Cambria" w:cs="Arial"/>
          <w:sz w:val="22"/>
          <w:szCs w:val="22"/>
        </w:rPr>
        <w:t>.</w:t>
      </w:r>
    </w:p>
    <w:p w14:paraId="44F91412" w14:textId="52736646"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Proponer y ejecutar programas de reordenamiento del comercio en vía pública, en caso de ser necesario</w:t>
      </w:r>
      <w:r w:rsidR="00F82F56">
        <w:rPr>
          <w:rFonts w:ascii="Cambria" w:hAnsi="Cambria" w:cs="Arial"/>
          <w:sz w:val="22"/>
          <w:szCs w:val="22"/>
        </w:rPr>
        <w:t>.</w:t>
      </w:r>
    </w:p>
    <w:p w14:paraId="2283E2D0" w14:textId="721D086F"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Vigilar el cumplimiento de este </w:t>
      </w:r>
      <w:r w:rsidR="00F82F56">
        <w:rPr>
          <w:rFonts w:ascii="Cambria" w:hAnsi="Cambria" w:cs="Arial"/>
          <w:sz w:val="22"/>
          <w:szCs w:val="22"/>
        </w:rPr>
        <w:t>Reglamento</w:t>
      </w:r>
      <w:r w:rsidRPr="00F82F56">
        <w:rPr>
          <w:rFonts w:ascii="Cambria" w:hAnsi="Cambria" w:cs="Arial"/>
          <w:sz w:val="22"/>
          <w:szCs w:val="22"/>
        </w:rPr>
        <w:t xml:space="preserve"> y proponer las medidas necesarias tendientes al mejoramiento de las actividades reguladas por esta normativa</w:t>
      </w:r>
      <w:r w:rsidR="00F82F56">
        <w:rPr>
          <w:rFonts w:ascii="Cambria" w:hAnsi="Cambria" w:cs="Arial"/>
          <w:sz w:val="22"/>
          <w:szCs w:val="22"/>
        </w:rPr>
        <w:t>.</w:t>
      </w:r>
    </w:p>
    <w:p w14:paraId="38A10B19" w14:textId="49FACB09"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Ordenar el retiro de puestos fijos, semi</w:t>
      </w:r>
      <w:r w:rsidR="00034C6D">
        <w:rPr>
          <w:rFonts w:ascii="Cambria" w:hAnsi="Cambria" w:cs="Arial"/>
          <w:sz w:val="22"/>
          <w:szCs w:val="22"/>
        </w:rPr>
        <w:t xml:space="preserve"> -</w:t>
      </w:r>
      <w:r w:rsidRPr="00F82F56">
        <w:rPr>
          <w:rFonts w:ascii="Cambria" w:hAnsi="Cambria" w:cs="Arial"/>
          <w:sz w:val="22"/>
          <w:szCs w:val="22"/>
        </w:rPr>
        <w:t xml:space="preserve"> fijos</w:t>
      </w:r>
      <w:r w:rsidR="00F82F56">
        <w:rPr>
          <w:rFonts w:ascii="Cambria" w:hAnsi="Cambria" w:cs="Arial"/>
          <w:sz w:val="22"/>
          <w:szCs w:val="22"/>
        </w:rPr>
        <w:t>.</w:t>
      </w:r>
      <w:r w:rsidRPr="00F82F56">
        <w:rPr>
          <w:rFonts w:ascii="Cambria" w:hAnsi="Cambria" w:cs="Arial"/>
          <w:sz w:val="22"/>
          <w:szCs w:val="22"/>
        </w:rPr>
        <w:t xml:space="preserve"> comercio ambulante, rodante y móvil, que incumplan con los ordenamientos municipales</w:t>
      </w:r>
      <w:r w:rsidR="00F82F56">
        <w:rPr>
          <w:rFonts w:ascii="Cambria" w:hAnsi="Cambria" w:cs="Arial"/>
          <w:sz w:val="22"/>
          <w:szCs w:val="22"/>
        </w:rPr>
        <w:t>.</w:t>
      </w:r>
    </w:p>
    <w:p w14:paraId="15338724" w14:textId="666B92FD"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Atender sugerencias o quejas de los comerciantes, vecinos y público en general, dando solución a los mismos en la medida de sus facultades</w:t>
      </w:r>
      <w:r w:rsidR="00F82F56">
        <w:rPr>
          <w:rFonts w:ascii="Cambria" w:hAnsi="Cambria" w:cs="Arial"/>
          <w:sz w:val="22"/>
          <w:szCs w:val="22"/>
        </w:rPr>
        <w:t>.</w:t>
      </w:r>
    </w:p>
    <w:p w14:paraId="74D4275F" w14:textId="4A55DEB4"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Reubicar a los comerciantes a zonas distintas cuando hubiere necesidad de realizar obras de construcción, conservación, reparación, mejoras de los servicios públicos, en beneficio de la comunidad o cuando por interés público se requiera</w:t>
      </w:r>
      <w:r w:rsidR="00F82F56">
        <w:rPr>
          <w:rFonts w:ascii="Cambria" w:hAnsi="Cambria" w:cs="Arial"/>
          <w:sz w:val="22"/>
          <w:szCs w:val="22"/>
        </w:rPr>
        <w:t>.</w:t>
      </w:r>
    </w:p>
    <w:p w14:paraId="09F769AA" w14:textId="47C02C21"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Determinar los espacios y dimensiones que los comerciantes deban utilizar en atención a la zonas, horario, día y lugar, en que se pretenda realizar la actividad de acuerdo a las modalidades de comercio contenidas en este </w:t>
      </w:r>
      <w:r w:rsidR="00F82F56">
        <w:rPr>
          <w:rFonts w:ascii="Cambria" w:hAnsi="Cambria" w:cs="Arial"/>
          <w:sz w:val="22"/>
          <w:szCs w:val="22"/>
        </w:rPr>
        <w:t>Reglamento.</w:t>
      </w:r>
    </w:p>
    <w:p w14:paraId="739D65DD" w14:textId="1F773DF0"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Proponer a la Comisión de Mercados y Rastro de acuerdo al interés público y a fin de no afectar a los vecinos colindantes, peatones o tránsito vehicular, las áreas prohibidas y restringidas para la realización de actividades comerciales, determinando la superficie de uso</w:t>
      </w:r>
      <w:r w:rsidR="00F82F56">
        <w:rPr>
          <w:rFonts w:ascii="Cambria" w:hAnsi="Cambria" w:cs="Arial"/>
          <w:sz w:val="22"/>
          <w:szCs w:val="22"/>
        </w:rPr>
        <w:t>.</w:t>
      </w:r>
    </w:p>
    <w:p w14:paraId="7859B795" w14:textId="79BCD89E"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Limitar, restringir o prohibir giros comerciales o de servicios que están ubicados en lugares inadecuados, o que por su naturaleza representan un riesgo para la seguridad de los locatarios y del público en general</w:t>
      </w:r>
      <w:r w:rsidR="00F82F56">
        <w:rPr>
          <w:rFonts w:ascii="Cambria" w:hAnsi="Cambria" w:cs="Arial"/>
          <w:sz w:val="22"/>
          <w:szCs w:val="22"/>
        </w:rPr>
        <w:t>.</w:t>
      </w:r>
    </w:p>
    <w:p w14:paraId="24E4C957" w14:textId="11B7388F"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Conocer y suscribir en calidad de testigo los contratos de venta o arrendamiento de los locales en los mercados municipales</w:t>
      </w:r>
      <w:r w:rsidR="00F82F56">
        <w:rPr>
          <w:rFonts w:ascii="Cambria" w:hAnsi="Cambria" w:cs="Arial"/>
          <w:sz w:val="22"/>
          <w:szCs w:val="22"/>
        </w:rPr>
        <w:t>.</w:t>
      </w:r>
    </w:p>
    <w:p w14:paraId="780CCBF8" w14:textId="000E9492"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Autorizar los cambios de giro comercial</w:t>
      </w:r>
      <w:r w:rsidR="00F82F56">
        <w:rPr>
          <w:rFonts w:ascii="Cambria" w:hAnsi="Cambria" w:cs="Arial"/>
          <w:sz w:val="22"/>
          <w:szCs w:val="22"/>
        </w:rPr>
        <w:t>.</w:t>
      </w:r>
      <w:r w:rsidRPr="00F82F56">
        <w:rPr>
          <w:rFonts w:ascii="Cambria" w:hAnsi="Cambria" w:cs="Arial"/>
          <w:sz w:val="22"/>
          <w:szCs w:val="22"/>
        </w:rPr>
        <w:t xml:space="preserve"> </w:t>
      </w:r>
    </w:p>
    <w:p w14:paraId="1DF9E03B" w14:textId="77777777"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Iniciar, tramitar y resolver la cancelación de permisos o desalojos de locales, de la vía y espacios públicos</w:t>
      </w:r>
    </w:p>
    <w:p w14:paraId="161C0A15" w14:textId="536CF0FB"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Mantener en buen estado las instalaciones e inmuebles de los mercados municipales y realizar en coordinación con los locatarios, una fumigación mensual</w:t>
      </w:r>
      <w:r w:rsidR="00F82F56">
        <w:rPr>
          <w:rFonts w:ascii="Cambria" w:hAnsi="Cambria" w:cs="Arial"/>
          <w:sz w:val="22"/>
          <w:szCs w:val="22"/>
        </w:rPr>
        <w:t>.</w:t>
      </w:r>
    </w:p>
    <w:p w14:paraId="4CBB8884" w14:textId="57152ACB"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Mantener y vigilar el buen funcionamiento de los servicios sanitarios en los mercados municipales</w:t>
      </w:r>
      <w:r w:rsidR="00F82F56">
        <w:rPr>
          <w:rFonts w:ascii="Cambria" w:hAnsi="Cambria" w:cs="Arial"/>
          <w:sz w:val="22"/>
          <w:szCs w:val="22"/>
        </w:rPr>
        <w:t>.</w:t>
      </w:r>
      <w:r w:rsidRPr="00F82F56">
        <w:rPr>
          <w:rFonts w:ascii="Cambria" w:hAnsi="Cambria" w:cs="Arial"/>
          <w:sz w:val="22"/>
          <w:szCs w:val="22"/>
        </w:rPr>
        <w:t xml:space="preserve"> en caso que el servicio se encuentre concesionado vigilar que el prestador mantenga las condiciones de salubridad e higiene necesarias</w:t>
      </w:r>
      <w:r w:rsidR="00F82F56">
        <w:rPr>
          <w:rFonts w:ascii="Cambria" w:hAnsi="Cambria" w:cs="Arial"/>
          <w:sz w:val="22"/>
          <w:szCs w:val="22"/>
        </w:rPr>
        <w:t>.</w:t>
      </w:r>
    </w:p>
    <w:p w14:paraId="51711555" w14:textId="3C34F19B"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Practicar visitas de verificación e inspección por conducto de sus inspectores o administradores de mercados y pisos, a los lugares, puestos y locales para comprobar por parte de quien ejerce el comercio en mercados municipales y en vía pública, el debido cumplimiento de lo dispuesto por el presente capitulo</w:t>
      </w:r>
      <w:r w:rsidR="00F82F56">
        <w:rPr>
          <w:rFonts w:ascii="Cambria" w:hAnsi="Cambria" w:cs="Arial"/>
          <w:sz w:val="22"/>
          <w:szCs w:val="22"/>
        </w:rPr>
        <w:t>.</w:t>
      </w:r>
    </w:p>
    <w:p w14:paraId="7A4C2E80" w14:textId="79038A3F"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Verificar sobre la instalación, el acomodo y el retiro de los tianguistas, hacienda cumplir el horario, el espacio autorizado y la debida limpieza del lugar</w:t>
      </w:r>
      <w:r w:rsidR="00F82F56">
        <w:rPr>
          <w:rFonts w:ascii="Cambria" w:hAnsi="Cambria" w:cs="Arial"/>
          <w:sz w:val="22"/>
          <w:szCs w:val="22"/>
        </w:rPr>
        <w:t>.</w:t>
      </w:r>
    </w:p>
    <w:p w14:paraId="57A0CF6C" w14:textId="71E4762F"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Contar con un registro actualizado de mercados, padrón de locatarios, comerciantes en la vía pública</w:t>
      </w:r>
      <w:r w:rsidR="00F82F56">
        <w:rPr>
          <w:rFonts w:ascii="Cambria" w:hAnsi="Cambria" w:cs="Arial"/>
          <w:sz w:val="22"/>
          <w:szCs w:val="22"/>
        </w:rPr>
        <w:t>.</w:t>
      </w:r>
      <w:r w:rsidRPr="00F82F56">
        <w:rPr>
          <w:rFonts w:ascii="Cambria" w:hAnsi="Cambria" w:cs="Arial"/>
          <w:sz w:val="22"/>
          <w:szCs w:val="22"/>
        </w:rPr>
        <w:t xml:space="preserve"> uniones o asociaciones de comerciantes</w:t>
      </w:r>
      <w:r w:rsidR="00F82F56">
        <w:rPr>
          <w:rFonts w:ascii="Cambria" w:hAnsi="Cambria" w:cs="Arial"/>
          <w:sz w:val="22"/>
          <w:szCs w:val="22"/>
        </w:rPr>
        <w:t>.</w:t>
      </w:r>
    </w:p>
    <w:p w14:paraId="4F4243DE" w14:textId="77777777"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lastRenderedPageBreak/>
        <w:t>Verificar que las credenciales se encuentren vigentes y al corriente en sus pagos por uso de piso.</w:t>
      </w:r>
    </w:p>
    <w:p w14:paraId="3C326920" w14:textId="77777777"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Verificar distancia entre Mercados rodantes establecidos y/o de nueva creación.</w:t>
      </w:r>
    </w:p>
    <w:p w14:paraId="74F7C36B" w14:textId="77777777"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Levantar actas de inspección e imponer sanciones por el incumplimiento del presente</w:t>
      </w:r>
    </w:p>
    <w:p w14:paraId="6010D50F" w14:textId="3EF8E340" w:rsidR="00450914" w:rsidRPr="00F82F56" w:rsidRDefault="00F82F56" w:rsidP="00F82F56">
      <w:pPr>
        <w:pStyle w:val="Prrafodelista"/>
        <w:spacing w:line="276" w:lineRule="auto"/>
        <w:jc w:val="both"/>
        <w:rPr>
          <w:rFonts w:ascii="Cambria" w:hAnsi="Cambria" w:cs="Arial"/>
          <w:sz w:val="22"/>
          <w:szCs w:val="22"/>
        </w:rPr>
      </w:pPr>
      <w:r>
        <w:rPr>
          <w:rFonts w:ascii="Cambria" w:hAnsi="Cambria" w:cs="Arial"/>
          <w:sz w:val="22"/>
          <w:szCs w:val="22"/>
        </w:rPr>
        <w:t>Reglamento</w:t>
      </w:r>
      <w:r w:rsidR="00450914" w:rsidRPr="00F82F56">
        <w:rPr>
          <w:rFonts w:ascii="Cambria" w:hAnsi="Cambria" w:cs="Arial"/>
          <w:sz w:val="22"/>
          <w:szCs w:val="22"/>
        </w:rPr>
        <w:t>.</w:t>
      </w:r>
    </w:p>
    <w:p w14:paraId="00CA7D97" w14:textId="093BA01A"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informar a la Comisión de Mercados y Rastro, de manera trimestral o cuando esta lo solicite, sobre las solicitudes y permisos otorgados y cualquier otra información que le requiera, materia del presente </w:t>
      </w:r>
      <w:r w:rsidR="00F82F56">
        <w:rPr>
          <w:rFonts w:ascii="Cambria" w:hAnsi="Cambria" w:cs="Arial"/>
          <w:sz w:val="22"/>
          <w:szCs w:val="22"/>
        </w:rPr>
        <w:t>Reglamento.</w:t>
      </w:r>
    </w:p>
    <w:p w14:paraId="7340B4DD" w14:textId="2F13B102"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Realizar y mantener actualizados los manuales de procesos de la Unidad</w:t>
      </w:r>
      <w:r w:rsidR="00F82F56">
        <w:rPr>
          <w:rFonts w:ascii="Cambria" w:hAnsi="Cambria" w:cs="Arial"/>
          <w:sz w:val="22"/>
          <w:szCs w:val="22"/>
        </w:rPr>
        <w:t>.</w:t>
      </w:r>
      <w:r w:rsidR="00034C6D">
        <w:rPr>
          <w:rFonts w:ascii="Cambria" w:hAnsi="Cambria" w:cs="Arial"/>
          <w:sz w:val="22"/>
          <w:szCs w:val="22"/>
        </w:rPr>
        <w:t xml:space="preserve"> </w:t>
      </w:r>
    </w:p>
    <w:p w14:paraId="1467662B" w14:textId="77777777" w:rsidR="00450914" w:rsidRPr="00F82F56" w:rsidRDefault="00450914" w:rsidP="00F82F56">
      <w:pPr>
        <w:pStyle w:val="Prrafodelista"/>
        <w:numPr>
          <w:ilvl w:val="0"/>
          <w:numId w:val="5"/>
        </w:numPr>
        <w:spacing w:after="160" w:line="276" w:lineRule="auto"/>
        <w:contextualSpacing/>
        <w:jc w:val="both"/>
        <w:rPr>
          <w:rFonts w:ascii="Cambria" w:hAnsi="Cambria" w:cs="Arial"/>
          <w:sz w:val="22"/>
          <w:szCs w:val="22"/>
        </w:rPr>
      </w:pPr>
      <w:r w:rsidRPr="00F82F56">
        <w:rPr>
          <w:rFonts w:ascii="Cambria" w:hAnsi="Cambria" w:cs="Arial"/>
          <w:sz w:val="22"/>
          <w:szCs w:val="22"/>
        </w:rPr>
        <w:t>Las demás señaladas por las disposiciones legales aplicables.</w:t>
      </w:r>
    </w:p>
    <w:p w14:paraId="5DC74394" w14:textId="77777777" w:rsidR="00450914" w:rsidRPr="00F82F56" w:rsidRDefault="00450914" w:rsidP="00F82F56">
      <w:pPr>
        <w:spacing w:line="276" w:lineRule="auto"/>
        <w:jc w:val="both"/>
        <w:rPr>
          <w:rFonts w:ascii="Cambria" w:hAnsi="Cambria" w:cs="Arial"/>
          <w:sz w:val="22"/>
          <w:szCs w:val="22"/>
        </w:rPr>
      </w:pPr>
      <w:r w:rsidRPr="00F82F56">
        <w:rPr>
          <w:rFonts w:ascii="Cambria" w:hAnsi="Cambria" w:cs="Arial"/>
          <w:i/>
          <w:iCs/>
          <w:sz w:val="22"/>
          <w:szCs w:val="22"/>
        </w:rPr>
        <w:t>(REFORMADO, P.O. 22 DE ENERO DEL 2019)</w:t>
      </w:r>
    </w:p>
    <w:p w14:paraId="40787B4D" w14:textId="196601F7"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7.</w:t>
      </w:r>
      <w:r w:rsidRPr="00F82F56">
        <w:rPr>
          <w:rFonts w:ascii="Cambria" w:hAnsi="Cambria" w:cs="Arial"/>
          <w:sz w:val="22"/>
          <w:szCs w:val="22"/>
        </w:rPr>
        <w:t xml:space="preserve"> Toda persona que ejerza el comercio en los términos del presente </w:t>
      </w:r>
      <w:r w:rsidR="00F82F56">
        <w:rPr>
          <w:rFonts w:ascii="Cambria" w:hAnsi="Cambria" w:cs="Arial"/>
          <w:sz w:val="22"/>
          <w:szCs w:val="22"/>
        </w:rPr>
        <w:t>Reglamento</w:t>
      </w:r>
      <w:r w:rsidRPr="00F82F56">
        <w:rPr>
          <w:rFonts w:ascii="Cambria" w:hAnsi="Cambria" w:cs="Arial"/>
          <w:sz w:val="22"/>
          <w:szCs w:val="22"/>
        </w:rPr>
        <w:t>, podrá asociarse según convenga a sus intereses, como medio de interacción con la autoridad municipal, para el mejor funcionamiento de sus actividades</w:t>
      </w:r>
      <w:r w:rsidR="00F82F56">
        <w:rPr>
          <w:rFonts w:ascii="Cambria" w:hAnsi="Cambria" w:cs="Arial"/>
          <w:sz w:val="22"/>
          <w:szCs w:val="22"/>
        </w:rPr>
        <w:t>.</w:t>
      </w:r>
      <w:r w:rsidRPr="00F82F56">
        <w:rPr>
          <w:rFonts w:ascii="Cambria" w:hAnsi="Cambria" w:cs="Arial"/>
          <w:sz w:val="22"/>
          <w:szCs w:val="22"/>
        </w:rPr>
        <w:t xml:space="preserve"> sin embargo, para los efectos de las licencias, permisos o autorizaciones a que se refiere este ordenamiento, se estará a lo siguiente:</w:t>
      </w:r>
    </w:p>
    <w:p w14:paraId="691F2072" w14:textId="5BFCA89B" w:rsidR="00450914" w:rsidRPr="00F82F56" w:rsidRDefault="00450914" w:rsidP="00F82F56">
      <w:pPr>
        <w:pStyle w:val="Prrafodelista"/>
        <w:numPr>
          <w:ilvl w:val="0"/>
          <w:numId w:val="6"/>
        </w:numPr>
        <w:spacing w:after="160" w:line="276" w:lineRule="auto"/>
        <w:contextualSpacing/>
        <w:jc w:val="both"/>
        <w:rPr>
          <w:rFonts w:ascii="Cambria" w:hAnsi="Cambria" w:cs="Arial"/>
          <w:sz w:val="22"/>
          <w:szCs w:val="22"/>
        </w:rPr>
      </w:pPr>
      <w:r w:rsidRPr="00F82F56">
        <w:rPr>
          <w:rFonts w:ascii="Cambria" w:hAnsi="Cambria" w:cs="Arial"/>
          <w:sz w:val="22"/>
          <w:szCs w:val="22"/>
        </w:rPr>
        <w:t>Solo las personas habilitadas para ejercer directamente el comercio podrán ser titulares de las licencias, permisos o autorizaciones que expida la Unidad por el tiempo que se exprese en el documento acreditante</w:t>
      </w:r>
      <w:r w:rsidR="00F82F56">
        <w:rPr>
          <w:rFonts w:ascii="Cambria" w:hAnsi="Cambria" w:cs="Arial"/>
          <w:sz w:val="22"/>
          <w:szCs w:val="22"/>
        </w:rPr>
        <w:t>.</w:t>
      </w:r>
    </w:p>
    <w:p w14:paraId="6A2CAFB2" w14:textId="6DC6D5DE" w:rsidR="00450914" w:rsidRPr="00F82F56" w:rsidRDefault="00450914" w:rsidP="00F82F56">
      <w:pPr>
        <w:pStyle w:val="Prrafodelista"/>
        <w:numPr>
          <w:ilvl w:val="0"/>
          <w:numId w:val="6"/>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Las personas morales que se dediquen al comercio y contemplen la venta de productos a través de vendedores ambulantes, deberán solicitar y obtener permiso por cada uno de los vendedores, cumpliendo con los requisitos que se establecen en el presente </w:t>
      </w:r>
      <w:r w:rsidR="00F82F56">
        <w:rPr>
          <w:rFonts w:ascii="Cambria" w:hAnsi="Cambria" w:cs="Arial"/>
          <w:sz w:val="22"/>
          <w:szCs w:val="22"/>
        </w:rPr>
        <w:t>Reglamento.</w:t>
      </w:r>
      <w:r w:rsidRPr="00F82F56">
        <w:rPr>
          <w:rFonts w:ascii="Cambria" w:hAnsi="Cambria" w:cs="Arial"/>
          <w:sz w:val="22"/>
          <w:szCs w:val="22"/>
        </w:rPr>
        <w:t xml:space="preserve"> y</w:t>
      </w:r>
    </w:p>
    <w:p w14:paraId="5D8862A7" w14:textId="77777777" w:rsidR="00034C6D" w:rsidRPr="00034C6D" w:rsidRDefault="00450914" w:rsidP="008673C7">
      <w:pPr>
        <w:pStyle w:val="Prrafodelista"/>
        <w:numPr>
          <w:ilvl w:val="0"/>
          <w:numId w:val="6"/>
        </w:numPr>
        <w:spacing w:line="276" w:lineRule="auto"/>
        <w:contextualSpacing/>
        <w:jc w:val="both"/>
        <w:rPr>
          <w:rFonts w:ascii="Cambria" w:hAnsi="Cambria" w:cs="Arial"/>
          <w:b/>
          <w:color w:val="000000"/>
          <w:sz w:val="22"/>
          <w:szCs w:val="22"/>
        </w:rPr>
      </w:pPr>
      <w:r w:rsidRPr="00034C6D">
        <w:rPr>
          <w:rFonts w:ascii="Cambria" w:hAnsi="Cambria" w:cs="Arial"/>
          <w:sz w:val="22"/>
          <w:szCs w:val="22"/>
        </w:rPr>
        <w:t xml:space="preserve">Tratándose de permisos para la apertura de mercados rodantes, las uniones de comerciantes, podrán presentar la solicitud de forma grupal, siempre y cuando la unión se encuentre registrada ante la Unidad y cumpla con los requisitos que se establecen en el presente </w:t>
      </w:r>
      <w:r w:rsidR="00F82F56" w:rsidRPr="00034C6D">
        <w:rPr>
          <w:rFonts w:ascii="Cambria" w:hAnsi="Cambria" w:cs="Arial"/>
          <w:sz w:val="22"/>
          <w:szCs w:val="22"/>
        </w:rPr>
        <w:t>Reglamento</w:t>
      </w:r>
      <w:r w:rsidRPr="00034C6D">
        <w:rPr>
          <w:rFonts w:ascii="Cambria" w:hAnsi="Cambria" w:cs="Arial"/>
          <w:sz w:val="22"/>
          <w:szCs w:val="22"/>
        </w:rPr>
        <w:t>.</w:t>
      </w:r>
    </w:p>
    <w:p w14:paraId="442C1E91" w14:textId="077CE5CB" w:rsidR="00450914" w:rsidRPr="00034C6D" w:rsidRDefault="00450914" w:rsidP="008673C7">
      <w:pPr>
        <w:pStyle w:val="Prrafodelista"/>
        <w:numPr>
          <w:ilvl w:val="0"/>
          <w:numId w:val="6"/>
        </w:numPr>
        <w:spacing w:line="276" w:lineRule="auto"/>
        <w:contextualSpacing/>
        <w:jc w:val="both"/>
        <w:rPr>
          <w:rFonts w:ascii="Cambria" w:hAnsi="Cambria" w:cs="Arial"/>
          <w:b/>
          <w:color w:val="000000"/>
          <w:sz w:val="22"/>
          <w:szCs w:val="22"/>
        </w:rPr>
      </w:pPr>
      <w:r w:rsidRPr="00034C6D">
        <w:rPr>
          <w:rFonts w:ascii="Cambria" w:hAnsi="Cambria" w:cs="Arial"/>
          <w:color w:val="000000"/>
          <w:sz w:val="22"/>
          <w:szCs w:val="22"/>
        </w:rPr>
        <w:t>En caso de una nueva unión, asociación u organización que derive o se desprenda de otra que ya opere en alguno de los mercados existentes, quedará sujeto a la aprobación de la Unidad, con la anuencia de la Comisión de Mercados y Rastro para su operación y además deberá de cumplir previamente con todos los requisitos que establece el presente ordenamiento para la creación de un nuevo mercado sobre ruedas</w:t>
      </w:r>
      <w:r w:rsidRPr="00034C6D">
        <w:rPr>
          <w:rFonts w:ascii="Cambria" w:hAnsi="Cambria" w:cs="Arial"/>
          <w:b/>
          <w:color w:val="000000"/>
          <w:sz w:val="22"/>
          <w:szCs w:val="22"/>
        </w:rPr>
        <w:t>.</w:t>
      </w:r>
    </w:p>
    <w:p w14:paraId="6B9D77AA" w14:textId="77777777" w:rsidR="00450914" w:rsidRPr="00F82F56" w:rsidRDefault="00450914" w:rsidP="00F82F56">
      <w:pPr>
        <w:pStyle w:val="NormalWeb"/>
        <w:spacing w:before="0" w:beforeAutospacing="0" w:after="0" w:afterAutospacing="0" w:line="276" w:lineRule="auto"/>
        <w:ind w:left="360"/>
        <w:jc w:val="both"/>
        <w:rPr>
          <w:rFonts w:ascii="Cambria" w:hAnsi="Cambria" w:cs="Arial"/>
          <w:b/>
          <w:color w:val="000000"/>
          <w:sz w:val="22"/>
          <w:szCs w:val="22"/>
        </w:rPr>
      </w:pPr>
    </w:p>
    <w:p w14:paraId="1304B08B" w14:textId="7D738FB2" w:rsidR="00450914" w:rsidRPr="00F82F56" w:rsidRDefault="00450914" w:rsidP="00F82F56">
      <w:pPr>
        <w:pStyle w:val="NormalWeb"/>
        <w:spacing w:before="0" w:beforeAutospacing="0" w:after="0" w:afterAutospacing="0" w:line="276" w:lineRule="auto"/>
        <w:ind w:left="-284"/>
        <w:jc w:val="both"/>
        <w:rPr>
          <w:rFonts w:ascii="Cambria" w:hAnsi="Cambria" w:cs="Arial"/>
          <w:color w:val="000000"/>
          <w:sz w:val="22"/>
          <w:szCs w:val="22"/>
        </w:rPr>
      </w:pPr>
      <w:r w:rsidRPr="00F82F56">
        <w:rPr>
          <w:rFonts w:ascii="Cambria" w:hAnsi="Cambria" w:cs="Arial"/>
          <w:color w:val="000000"/>
          <w:sz w:val="22"/>
          <w:szCs w:val="22"/>
        </w:rPr>
        <w:t xml:space="preserve">Así mismo, toda persona, unión, asociación u organización que solicite la adherencia a un mercado sobre ruedas ya existente, en el cual pretenda ejercer la actividad de comercio, quedará sujeto a la aprobación de la Unidad, con la anuencia de la Comisión de Mercados y Rastro para su operación, previo el cumplimiento de los requisitos establecidos en este </w:t>
      </w:r>
      <w:r w:rsidR="00F82F56">
        <w:rPr>
          <w:rFonts w:ascii="Cambria" w:hAnsi="Cambria" w:cs="Arial"/>
          <w:color w:val="000000"/>
          <w:sz w:val="22"/>
          <w:szCs w:val="22"/>
        </w:rPr>
        <w:t>Reglamento</w:t>
      </w:r>
      <w:r w:rsidRPr="00F82F56">
        <w:rPr>
          <w:rFonts w:ascii="Cambria" w:hAnsi="Cambria" w:cs="Arial"/>
          <w:color w:val="000000"/>
          <w:sz w:val="22"/>
          <w:szCs w:val="22"/>
        </w:rPr>
        <w:t>.</w:t>
      </w:r>
    </w:p>
    <w:p w14:paraId="35F57AAC" w14:textId="77777777" w:rsidR="00450914" w:rsidRPr="00F82F56" w:rsidRDefault="00450914" w:rsidP="00F82F56">
      <w:pPr>
        <w:pStyle w:val="Prrafodelista"/>
        <w:spacing w:line="276" w:lineRule="auto"/>
        <w:jc w:val="both"/>
        <w:rPr>
          <w:rFonts w:ascii="Cambria" w:hAnsi="Cambria" w:cs="Arial"/>
          <w:sz w:val="22"/>
          <w:szCs w:val="22"/>
        </w:rPr>
      </w:pPr>
    </w:p>
    <w:p w14:paraId="256FD87A" w14:textId="77777777"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8.</w:t>
      </w:r>
      <w:r w:rsidRPr="00F82F56">
        <w:rPr>
          <w:rFonts w:ascii="Cambria" w:hAnsi="Cambria" w:cs="Arial"/>
          <w:sz w:val="22"/>
          <w:szCs w:val="22"/>
        </w:rPr>
        <w:t xml:space="preserve"> Las uniones de comerciantes, deberán solicitar su registro ante la Unidad, presentando la siguiente documentación:</w:t>
      </w:r>
    </w:p>
    <w:p w14:paraId="4ED07871" w14:textId="3ED48091" w:rsidR="00450914" w:rsidRPr="00F82F56" w:rsidRDefault="00450914" w:rsidP="00F82F56">
      <w:pPr>
        <w:pStyle w:val="Prrafodelista"/>
        <w:numPr>
          <w:ilvl w:val="0"/>
          <w:numId w:val="7"/>
        </w:numPr>
        <w:spacing w:after="160" w:line="276" w:lineRule="auto"/>
        <w:contextualSpacing/>
        <w:jc w:val="both"/>
        <w:rPr>
          <w:rFonts w:ascii="Cambria" w:hAnsi="Cambria" w:cs="Arial"/>
          <w:sz w:val="22"/>
          <w:szCs w:val="22"/>
        </w:rPr>
      </w:pPr>
      <w:r w:rsidRPr="00F82F56">
        <w:rPr>
          <w:rFonts w:ascii="Cambria" w:hAnsi="Cambria" w:cs="Arial"/>
          <w:sz w:val="22"/>
          <w:szCs w:val="22"/>
        </w:rPr>
        <w:t>Solicitud de registro expedida por la Unidad</w:t>
      </w:r>
      <w:r w:rsidR="00F82F56">
        <w:rPr>
          <w:rFonts w:ascii="Cambria" w:hAnsi="Cambria" w:cs="Arial"/>
          <w:sz w:val="22"/>
          <w:szCs w:val="22"/>
        </w:rPr>
        <w:t>.</w:t>
      </w:r>
      <w:r w:rsidRPr="00F82F56">
        <w:rPr>
          <w:rFonts w:ascii="Cambria" w:hAnsi="Cambria" w:cs="Arial"/>
          <w:sz w:val="22"/>
          <w:szCs w:val="22"/>
        </w:rPr>
        <w:t xml:space="preserve"> </w:t>
      </w:r>
    </w:p>
    <w:p w14:paraId="2EA962C4" w14:textId="4DED2330" w:rsidR="00450914" w:rsidRPr="00F82F56" w:rsidRDefault="00450914" w:rsidP="00F82F56">
      <w:pPr>
        <w:pStyle w:val="Prrafodelista"/>
        <w:numPr>
          <w:ilvl w:val="0"/>
          <w:numId w:val="7"/>
        </w:numPr>
        <w:spacing w:after="160" w:line="276" w:lineRule="auto"/>
        <w:contextualSpacing/>
        <w:jc w:val="both"/>
        <w:rPr>
          <w:rFonts w:ascii="Cambria" w:hAnsi="Cambria" w:cs="Arial"/>
          <w:sz w:val="22"/>
          <w:szCs w:val="22"/>
        </w:rPr>
      </w:pPr>
      <w:r w:rsidRPr="00F82F56">
        <w:rPr>
          <w:rFonts w:ascii="Cambria" w:hAnsi="Cambria" w:cs="Arial"/>
          <w:sz w:val="22"/>
          <w:szCs w:val="22"/>
        </w:rPr>
        <w:t>Acta constitutiva</w:t>
      </w:r>
      <w:r w:rsidR="00F82F56">
        <w:rPr>
          <w:rFonts w:ascii="Cambria" w:hAnsi="Cambria" w:cs="Arial"/>
          <w:sz w:val="22"/>
          <w:szCs w:val="22"/>
        </w:rPr>
        <w:t>.</w:t>
      </w:r>
    </w:p>
    <w:p w14:paraId="333EB945" w14:textId="4995F4A3" w:rsidR="00450914" w:rsidRPr="00F82F56" w:rsidRDefault="00450914" w:rsidP="00F82F56">
      <w:pPr>
        <w:pStyle w:val="Prrafodelista"/>
        <w:numPr>
          <w:ilvl w:val="0"/>
          <w:numId w:val="7"/>
        </w:numPr>
        <w:spacing w:after="160" w:line="276" w:lineRule="auto"/>
        <w:contextualSpacing/>
        <w:jc w:val="both"/>
        <w:rPr>
          <w:rFonts w:ascii="Cambria" w:hAnsi="Cambria" w:cs="Arial"/>
          <w:sz w:val="22"/>
          <w:szCs w:val="22"/>
        </w:rPr>
      </w:pPr>
      <w:r w:rsidRPr="00F82F56">
        <w:rPr>
          <w:rFonts w:ascii="Cambria" w:hAnsi="Cambria" w:cs="Arial"/>
          <w:sz w:val="22"/>
          <w:szCs w:val="22"/>
        </w:rPr>
        <w:t>Padrón de agremiados, señalando el número, nombre, domicilio y firma de los miembros</w:t>
      </w:r>
      <w:r w:rsidR="00F82F56">
        <w:rPr>
          <w:rFonts w:ascii="Cambria" w:hAnsi="Cambria" w:cs="Arial"/>
          <w:sz w:val="22"/>
          <w:szCs w:val="22"/>
        </w:rPr>
        <w:t>.</w:t>
      </w:r>
    </w:p>
    <w:p w14:paraId="08564B29" w14:textId="09A7F6E1" w:rsidR="00450914" w:rsidRPr="00F82F56" w:rsidRDefault="00450914" w:rsidP="00F82F56">
      <w:pPr>
        <w:pStyle w:val="Prrafodelista"/>
        <w:numPr>
          <w:ilvl w:val="0"/>
          <w:numId w:val="7"/>
        </w:numPr>
        <w:spacing w:after="160" w:line="276" w:lineRule="auto"/>
        <w:contextualSpacing/>
        <w:jc w:val="both"/>
        <w:rPr>
          <w:rFonts w:ascii="Cambria" w:hAnsi="Cambria" w:cs="Arial"/>
          <w:sz w:val="22"/>
          <w:szCs w:val="22"/>
        </w:rPr>
      </w:pPr>
      <w:r w:rsidRPr="00F82F56">
        <w:rPr>
          <w:rFonts w:ascii="Cambria" w:hAnsi="Cambria" w:cs="Arial"/>
          <w:sz w:val="22"/>
          <w:szCs w:val="22"/>
        </w:rPr>
        <w:t>Nombre y domicilio del representante legal</w:t>
      </w:r>
      <w:r w:rsidR="00F82F56">
        <w:rPr>
          <w:rFonts w:ascii="Cambria" w:hAnsi="Cambria" w:cs="Arial"/>
          <w:sz w:val="22"/>
          <w:szCs w:val="22"/>
        </w:rPr>
        <w:t>.</w:t>
      </w:r>
      <w:r w:rsidRPr="00F82F56">
        <w:rPr>
          <w:rFonts w:ascii="Cambria" w:hAnsi="Cambria" w:cs="Arial"/>
          <w:sz w:val="22"/>
          <w:szCs w:val="22"/>
        </w:rPr>
        <w:t xml:space="preserve"> </w:t>
      </w:r>
    </w:p>
    <w:p w14:paraId="718E151F" w14:textId="58465FBB" w:rsidR="00450914" w:rsidRPr="00F82F56" w:rsidRDefault="00450914" w:rsidP="00F82F56">
      <w:pPr>
        <w:pStyle w:val="Prrafodelista"/>
        <w:numPr>
          <w:ilvl w:val="0"/>
          <w:numId w:val="7"/>
        </w:numPr>
        <w:spacing w:after="160" w:line="276" w:lineRule="auto"/>
        <w:contextualSpacing/>
        <w:jc w:val="both"/>
        <w:rPr>
          <w:rFonts w:ascii="Cambria" w:hAnsi="Cambria" w:cs="Arial"/>
          <w:sz w:val="22"/>
          <w:szCs w:val="22"/>
        </w:rPr>
      </w:pPr>
      <w:r w:rsidRPr="00F82F56">
        <w:rPr>
          <w:rFonts w:ascii="Cambria" w:hAnsi="Cambria" w:cs="Arial"/>
          <w:sz w:val="22"/>
          <w:szCs w:val="22"/>
        </w:rPr>
        <w:t>Estatutos</w:t>
      </w:r>
      <w:r w:rsidR="00F82F56">
        <w:rPr>
          <w:rFonts w:ascii="Cambria" w:hAnsi="Cambria" w:cs="Arial"/>
          <w:sz w:val="22"/>
          <w:szCs w:val="22"/>
        </w:rPr>
        <w:t>.</w:t>
      </w:r>
      <w:r w:rsidR="00034C6D">
        <w:rPr>
          <w:rFonts w:ascii="Cambria" w:hAnsi="Cambria" w:cs="Arial"/>
          <w:sz w:val="22"/>
          <w:szCs w:val="22"/>
        </w:rPr>
        <w:t xml:space="preserve"> </w:t>
      </w:r>
    </w:p>
    <w:p w14:paraId="72CD2D10" w14:textId="77777777" w:rsidR="00450914" w:rsidRPr="00F82F56" w:rsidRDefault="00450914" w:rsidP="00F82F56">
      <w:pPr>
        <w:pStyle w:val="Prrafodelista"/>
        <w:numPr>
          <w:ilvl w:val="0"/>
          <w:numId w:val="7"/>
        </w:numPr>
        <w:spacing w:after="160" w:line="276" w:lineRule="auto"/>
        <w:contextualSpacing/>
        <w:jc w:val="both"/>
        <w:rPr>
          <w:rFonts w:ascii="Cambria" w:hAnsi="Cambria" w:cs="Arial"/>
          <w:sz w:val="22"/>
          <w:szCs w:val="22"/>
        </w:rPr>
      </w:pPr>
      <w:r w:rsidRPr="00F82F56">
        <w:rPr>
          <w:rFonts w:ascii="Cambria" w:hAnsi="Cambria" w:cs="Arial"/>
          <w:sz w:val="22"/>
          <w:szCs w:val="22"/>
        </w:rPr>
        <w:lastRenderedPageBreak/>
        <w:t>Copia del Registro Federal de Contribuyentes, en caso de contar con él.</w:t>
      </w:r>
    </w:p>
    <w:p w14:paraId="4446A0BE" w14:textId="3D7F8028"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9.</w:t>
      </w:r>
      <w:r w:rsidRPr="00F82F56">
        <w:rPr>
          <w:rFonts w:ascii="Cambria" w:hAnsi="Cambria" w:cs="Arial"/>
          <w:sz w:val="22"/>
          <w:szCs w:val="22"/>
        </w:rPr>
        <w:t xml:space="preserve">  La Unidad deberá emitir una constancia de registro a las uniones, organizaciones o sindicatos que así se lo hayan solicitado y reúnan los requisitos del artículo anterior. </w:t>
      </w:r>
    </w:p>
    <w:p w14:paraId="5F645479" w14:textId="77777777" w:rsidR="0076677B" w:rsidRPr="00F82F56" w:rsidRDefault="0076677B" w:rsidP="00F82F56">
      <w:pPr>
        <w:spacing w:line="276" w:lineRule="auto"/>
        <w:ind w:left="-284"/>
        <w:jc w:val="both"/>
        <w:rPr>
          <w:rFonts w:ascii="Cambria" w:hAnsi="Cambria" w:cs="Arial"/>
          <w:sz w:val="22"/>
          <w:szCs w:val="22"/>
        </w:rPr>
      </w:pPr>
    </w:p>
    <w:p w14:paraId="64918272" w14:textId="77777777" w:rsidR="00450914" w:rsidRPr="00F82F56" w:rsidRDefault="00450914" w:rsidP="00F82F56">
      <w:pPr>
        <w:spacing w:line="276" w:lineRule="auto"/>
        <w:jc w:val="center"/>
        <w:rPr>
          <w:rFonts w:ascii="Cambria" w:hAnsi="Cambria" w:cs="Arial"/>
          <w:b/>
          <w:sz w:val="22"/>
          <w:szCs w:val="22"/>
        </w:rPr>
      </w:pPr>
      <w:r w:rsidRPr="00F82F56">
        <w:rPr>
          <w:rFonts w:ascii="Cambria" w:hAnsi="Cambria" w:cs="Arial"/>
          <w:b/>
          <w:sz w:val="22"/>
          <w:szCs w:val="22"/>
        </w:rPr>
        <w:t>TÍTULO II</w:t>
      </w:r>
    </w:p>
    <w:p w14:paraId="3D463F0F" w14:textId="77777777" w:rsidR="00450914" w:rsidRPr="00F82F56" w:rsidRDefault="00450914" w:rsidP="00F82F56">
      <w:pPr>
        <w:spacing w:line="276" w:lineRule="auto"/>
        <w:jc w:val="center"/>
        <w:rPr>
          <w:rFonts w:ascii="Cambria" w:hAnsi="Cambria" w:cs="Arial"/>
          <w:b/>
          <w:sz w:val="22"/>
          <w:szCs w:val="22"/>
        </w:rPr>
      </w:pPr>
      <w:r w:rsidRPr="00F82F56">
        <w:rPr>
          <w:rFonts w:ascii="Cambria" w:hAnsi="Cambria" w:cs="Arial"/>
          <w:b/>
          <w:sz w:val="22"/>
          <w:szCs w:val="22"/>
        </w:rPr>
        <w:t>DE LOS MERCADOS MUNICIPALES</w:t>
      </w:r>
    </w:p>
    <w:p w14:paraId="4AEDEEA7" w14:textId="77777777" w:rsidR="00450914" w:rsidRPr="00F82F56" w:rsidRDefault="00450914" w:rsidP="00F82F56">
      <w:pPr>
        <w:spacing w:line="276" w:lineRule="auto"/>
        <w:jc w:val="center"/>
        <w:rPr>
          <w:rFonts w:ascii="Cambria" w:hAnsi="Cambria" w:cs="Arial"/>
          <w:b/>
          <w:sz w:val="22"/>
          <w:szCs w:val="22"/>
        </w:rPr>
      </w:pPr>
    </w:p>
    <w:p w14:paraId="24E94C18" w14:textId="400E7A68"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10.</w:t>
      </w:r>
      <w:r w:rsidRPr="00F82F56">
        <w:rPr>
          <w:rFonts w:ascii="Cambria" w:hAnsi="Cambria" w:cs="Arial"/>
          <w:sz w:val="22"/>
          <w:szCs w:val="22"/>
        </w:rPr>
        <w:t xml:space="preserve">  El funcionamiento de los mercados constituye un servicio público de interés social que tiene por objeto facilitar a la población del </w:t>
      </w:r>
      <w:r w:rsidR="009C0E67">
        <w:rPr>
          <w:rFonts w:ascii="Cambria" w:hAnsi="Cambria" w:cs="Arial"/>
          <w:sz w:val="22"/>
          <w:szCs w:val="22"/>
        </w:rPr>
        <w:t>Municipio</w:t>
      </w:r>
      <w:r w:rsidRPr="00F82F56">
        <w:rPr>
          <w:rFonts w:ascii="Cambria" w:hAnsi="Cambria" w:cs="Arial"/>
          <w:sz w:val="22"/>
          <w:szCs w:val="22"/>
        </w:rPr>
        <w:t xml:space="preserve"> el acceso a la oferta de productos de consumo generalizado que satisfagan sus necesidades básicas, cuya prestación debe</w:t>
      </w:r>
      <w:r w:rsidR="00FF0130">
        <w:rPr>
          <w:rFonts w:ascii="Cambria" w:hAnsi="Cambria" w:cs="Arial"/>
          <w:sz w:val="22"/>
          <w:szCs w:val="22"/>
        </w:rPr>
        <w:t xml:space="preserve">rá supervisar y reglamentar el </w:t>
      </w:r>
      <w:r w:rsidRPr="00F82F56">
        <w:rPr>
          <w:rFonts w:ascii="Cambria" w:hAnsi="Cambria" w:cs="Arial"/>
          <w:sz w:val="22"/>
          <w:szCs w:val="22"/>
        </w:rPr>
        <w:t xml:space="preserve"> Ayuntamiento.</w:t>
      </w:r>
    </w:p>
    <w:p w14:paraId="5DDED2AF" w14:textId="77777777" w:rsidR="0076677B" w:rsidRPr="00F82F56" w:rsidRDefault="0076677B" w:rsidP="00F82F56">
      <w:pPr>
        <w:spacing w:line="276" w:lineRule="auto"/>
        <w:ind w:left="-284"/>
        <w:jc w:val="both"/>
        <w:rPr>
          <w:rFonts w:ascii="Cambria" w:hAnsi="Cambria" w:cs="Arial"/>
          <w:sz w:val="22"/>
          <w:szCs w:val="22"/>
        </w:rPr>
      </w:pPr>
    </w:p>
    <w:p w14:paraId="2518FCE0" w14:textId="51752660"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11.</w:t>
      </w:r>
      <w:r w:rsidRPr="00F82F56">
        <w:rPr>
          <w:rFonts w:ascii="Cambria" w:hAnsi="Cambria" w:cs="Arial"/>
          <w:sz w:val="22"/>
          <w:szCs w:val="22"/>
        </w:rPr>
        <w:t xml:space="preserve"> Corresponde a la Unidad organizar y vigilar la actividad del comercio en los mercados públicos municipales.</w:t>
      </w:r>
    </w:p>
    <w:p w14:paraId="164E21F2" w14:textId="77777777" w:rsidR="0076677B" w:rsidRPr="00F82F56" w:rsidRDefault="0076677B" w:rsidP="00F82F56">
      <w:pPr>
        <w:spacing w:line="276" w:lineRule="auto"/>
        <w:ind w:left="-284"/>
        <w:jc w:val="both"/>
        <w:rPr>
          <w:rFonts w:ascii="Cambria" w:hAnsi="Cambria" w:cs="Arial"/>
          <w:sz w:val="22"/>
          <w:szCs w:val="22"/>
        </w:rPr>
      </w:pPr>
    </w:p>
    <w:p w14:paraId="4AA9F424" w14:textId="5320ED94"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12.</w:t>
      </w:r>
      <w:r w:rsidRPr="00F82F56">
        <w:rPr>
          <w:rFonts w:ascii="Cambria" w:hAnsi="Cambria" w:cs="Arial"/>
          <w:sz w:val="22"/>
          <w:szCs w:val="22"/>
        </w:rPr>
        <w:t xml:space="preserve">  Las personas que tengan interés en la realización de actividades comerciales, dentro de los locales ubicados en los mercados municipales, deberán suscribir con la Tesorería Municipal el contrato de arrendamiento del local y el permiso del giro correspondiente, previo el pago a que haya lugar.  Los derechos derivados deberán ser ejercidos en forma personal y directa por el titular, así como por el personal contratado por el titular del derecho, previa autorización por la Unidad.</w:t>
      </w:r>
    </w:p>
    <w:p w14:paraId="31472ED8" w14:textId="77777777" w:rsidR="0076677B" w:rsidRPr="00F82F56" w:rsidRDefault="0076677B" w:rsidP="00F82F56">
      <w:pPr>
        <w:spacing w:line="276" w:lineRule="auto"/>
        <w:ind w:left="-284"/>
        <w:jc w:val="both"/>
        <w:rPr>
          <w:rFonts w:ascii="Cambria" w:hAnsi="Cambria" w:cs="Arial"/>
          <w:sz w:val="22"/>
          <w:szCs w:val="22"/>
        </w:rPr>
      </w:pPr>
    </w:p>
    <w:p w14:paraId="7507EFF4" w14:textId="1C3E7067"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13.</w:t>
      </w:r>
      <w:r w:rsidRPr="00F82F56">
        <w:rPr>
          <w:rFonts w:ascii="Cambria" w:hAnsi="Cambria" w:cs="Arial"/>
          <w:sz w:val="22"/>
          <w:szCs w:val="22"/>
        </w:rPr>
        <w:t xml:space="preserve"> Para el ejercicio de la actividad comercial dentro de los mercados municipales, el horario de funcionamiento será de las 7 a las 21 horas de lunes a sábado y los domingos de 7 a 14 horas, el cual en ocasiones especiales podrá ser modificado, previa solicitud por escrito de los locatarios que así lo requieran.</w:t>
      </w:r>
    </w:p>
    <w:p w14:paraId="226AEBB2" w14:textId="77777777" w:rsidR="0076677B" w:rsidRPr="00F82F56" w:rsidRDefault="0076677B" w:rsidP="00F82F56">
      <w:pPr>
        <w:spacing w:line="276" w:lineRule="auto"/>
        <w:ind w:left="-284"/>
        <w:jc w:val="both"/>
        <w:rPr>
          <w:rFonts w:ascii="Cambria" w:hAnsi="Cambria" w:cs="Arial"/>
          <w:sz w:val="22"/>
          <w:szCs w:val="22"/>
        </w:rPr>
      </w:pPr>
    </w:p>
    <w:p w14:paraId="4C8D4C8A" w14:textId="7570842A"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14.</w:t>
      </w:r>
      <w:r w:rsidR="00034C6D">
        <w:rPr>
          <w:rFonts w:ascii="Cambria" w:hAnsi="Cambria" w:cs="Arial"/>
          <w:sz w:val="22"/>
          <w:szCs w:val="22"/>
        </w:rPr>
        <w:t xml:space="preserve">  Los locatarios utilizará</w:t>
      </w:r>
      <w:r w:rsidRPr="00F82F56">
        <w:rPr>
          <w:rFonts w:ascii="Cambria" w:hAnsi="Cambria" w:cs="Arial"/>
          <w:sz w:val="22"/>
          <w:szCs w:val="22"/>
        </w:rPr>
        <w:t>n exclusivamente el espacio autorizado por la Unidad, la cual podrá otorgar un 10% adicional de la superficie contratada, siempre y cuando se respeten las áreas de uso común.</w:t>
      </w:r>
    </w:p>
    <w:p w14:paraId="1F3B1BC3" w14:textId="77777777" w:rsidR="00413BA3" w:rsidRPr="00F82F56" w:rsidRDefault="00413BA3" w:rsidP="00F82F56">
      <w:pPr>
        <w:spacing w:line="276" w:lineRule="auto"/>
        <w:ind w:left="-284"/>
        <w:jc w:val="both"/>
        <w:rPr>
          <w:rFonts w:ascii="Cambria" w:hAnsi="Cambria" w:cs="Arial"/>
          <w:sz w:val="22"/>
          <w:szCs w:val="22"/>
        </w:rPr>
      </w:pPr>
    </w:p>
    <w:p w14:paraId="63BE2F5C" w14:textId="4CC8014F"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15</w:t>
      </w:r>
      <w:r w:rsidRPr="00F82F56">
        <w:rPr>
          <w:rFonts w:ascii="Cambria" w:hAnsi="Cambria" w:cs="Arial"/>
          <w:sz w:val="22"/>
          <w:szCs w:val="22"/>
        </w:rPr>
        <w:t>. Los permisos de suspensión de actividades serán otorgados por un máximo de cuarenta y cinco días al año, justificando el motivo de la suspensión</w:t>
      </w:r>
      <w:r w:rsidR="00F82F56">
        <w:rPr>
          <w:rFonts w:ascii="Cambria" w:hAnsi="Cambria" w:cs="Arial"/>
          <w:sz w:val="22"/>
          <w:szCs w:val="22"/>
        </w:rPr>
        <w:t>.</w:t>
      </w:r>
      <w:r w:rsidRPr="00F82F56">
        <w:rPr>
          <w:rFonts w:ascii="Cambria" w:hAnsi="Cambria" w:cs="Arial"/>
          <w:sz w:val="22"/>
          <w:szCs w:val="22"/>
        </w:rPr>
        <w:t xml:space="preserve"> en tal caso, el local quedara a disposición de la Unidad para utilizarlo durante el lapso de la suspensión.</w:t>
      </w:r>
    </w:p>
    <w:p w14:paraId="41E4BD86" w14:textId="77777777" w:rsidR="0076677B" w:rsidRPr="00F82F56" w:rsidRDefault="0076677B" w:rsidP="00F82F56">
      <w:pPr>
        <w:spacing w:line="276" w:lineRule="auto"/>
        <w:jc w:val="both"/>
        <w:rPr>
          <w:rFonts w:ascii="Cambria" w:hAnsi="Cambria" w:cs="Arial"/>
          <w:sz w:val="22"/>
          <w:szCs w:val="22"/>
        </w:rPr>
      </w:pPr>
    </w:p>
    <w:p w14:paraId="122BC579" w14:textId="5A8B7FA1"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16.</w:t>
      </w:r>
      <w:r w:rsidRPr="00F82F56">
        <w:rPr>
          <w:rFonts w:ascii="Cambria" w:hAnsi="Cambria" w:cs="Arial"/>
          <w:sz w:val="22"/>
          <w:szCs w:val="22"/>
        </w:rPr>
        <w:t xml:space="preserve"> En caso de fallecimiento del titular de los derechos de un local o giro, los interesados deberán celebrar con la Unidad un nuevo contrato y/u obtener el permiso con el giro correspondiente, dándose preferencia en primer lugar al cónyuge supérstite y en segundo a aquellas personas que acrediten el parentesco en línea recta por consanguinidad.</w:t>
      </w:r>
    </w:p>
    <w:p w14:paraId="34AC1BAE" w14:textId="77777777" w:rsidR="0076677B" w:rsidRPr="00F82F56" w:rsidRDefault="0076677B" w:rsidP="00F82F56">
      <w:pPr>
        <w:spacing w:line="276" w:lineRule="auto"/>
        <w:ind w:left="-284"/>
        <w:jc w:val="both"/>
        <w:rPr>
          <w:rFonts w:ascii="Cambria" w:hAnsi="Cambria" w:cs="Arial"/>
          <w:sz w:val="22"/>
          <w:szCs w:val="22"/>
        </w:rPr>
      </w:pPr>
    </w:p>
    <w:p w14:paraId="34437FC2" w14:textId="06718875" w:rsidR="00450914" w:rsidRPr="00F82F56" w:rsidRDefault="00450914" w:rsidP="00F82F56">
      <w:pPr>
        <w:spacing w:line="276" w:lineRule="auto"/>
        <w:ind w:left="-284"/>
        <w:jc w:val="both"/>
        <w:rPr>
          <w:rFonts w:ascii="Cambria" w:hAnsi="Cambria" w:cs="Arial"/>
          <w:sz w:val="22"/>
          <w:szCs w:val="22"/>
        </w:rPr>
      </w:pPr>
      <w:r w:rsidRPr="00F82F56">
        <w:rPr>
          <w:rFonts w:ascii="Cambria" w:hAnsi="Cambria" w:cs="Arial"/>
          <w:sz w:val="22"/>
          <w:szCs w:val="22"/>
        </w:rPr>
        <w:t>Dicho trámite se efectuará a petición de la parte intere</w:t>
      </w:r>
      <w:r w:rsidR="00034C6D">
        <w:rPr>
          <w:rFonts w:ascii="Cambria" w:hAnsi="Cambria" w:cs="Arial"/>
          <w:sz w:val="22"/>
          <w:szCs w:val="22"/>
        </w:rPr>
        <w:t>sada ante la Unidad y no causará</w:t>
      </w:r>
      <w:r w:rsidRPr="00F82F56">
        <w:rPr>
          <w:rFonts w:ascii="Cambria" w:hAnsi="Cambria" w:cs="Arial"/>
          <w:sz w:val="22"/>
          <w:szCs w:val="22"/>
        </w:rPr>
        <w:t>n el pago de derechos correspondientes si se estuviere al corriente al momento de solicitar el cambio de titular.</w:t>
      </w:r>
    </w:p>
    <w:p w14:paraId="10B2CF00" w14:textId="77777777" w:rsidR="0076677B" w:rsidRPr="00F82F56" w:rsidRDefault="0076677B" w:rsidP="00F82F56">
      <w:pPr>
        <w:spacing w:line="276" w:lineRule="auto"/>
        <w:ind w:left="-284"/>
        <w:jc w:val="both"/>
        <w:rPr>
          <w:rFonts w:ascii="Cambria" w:hAnsi="Cambria" w:cs="Arial"/>
          <w:sz w:val="22"/>
          <w:szCs w:val="22"/>
        </w:rPr>
      </w:pPr>
    </w:p>
    <w:p w14:paraId="1C891649" w14:textId="07D7BF52"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lastRenderedPageBreak/>
        <w:t>Artículo</w:t>
      </w:r>
      <w:r w:rsidRPr="00F82F56">
        <w:rPr>
          <w:rFonts w:ascii="Cambria" w:hAnsi="Cambria" w:cs="Arial"/>
          <w:b/>
          <w:sz w:val="22"/>
          <w:szCs w:val="22"/>
        </w:rPr>
        <w:t xml:space="preserve"> 17.</w:t>
      </w:r>
      <w:r w:rsidRPr="00F82F56">
        <w:rPr>
          <w:rFonts w:ascii="Cambria" w:hAnsi="Cambria" w:cs="Arial"/>
          <w:sz w:val="22"/>
          <w:szCs w:val="22"/>
        </w:rPr>
        <w:t xml:space="preserve">  Es nulo de pleno derecho, toda cesión, venta, renta de permisos o cambio de giro, no realizado por la Unidad.</w:t>
      </w:r>
    </w:p>
    <w:p w14:paraId="7AD358B2" w14:textId="77777777" w:rsidR="0076677B" w:rsidRPr="00F82F56" w:rsidRDefault="0076677B" w:rsidP="00F82F56">
      <w:pPr>
        <w:spacing w:line="276" w:lineRule="auto"/>
        <w:ind w:left="-284"/>
        <w:jc w:val="both"/>
        <w:rPr>
          <w:rFonts w:ascii="Cambria" w:hAnsi="Cambria" w:cs="Arial"/>
          <w:sz w:val="22"/>
          <w:szCs w:val="22"/>
        </w:rPr>
      </w:pPr>
    </w:p>
    <w:p w14:paraId="5228BC12" w14:textId="47886A9D"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18.</w:t>
      </w:r>
      <w:r w:rsidRPr="00F82F56">
        <w:rPr>
          <w:rFonts w:ascii="Cambria" w:hAnsi="Cambria" w:cs="Arial"/>
          <w:sz w:val="22"/>
          <w:szCs w:val="22"/>
        </w:rPr>
        <w:t xml:space="preserve"> Los locatarios tendrán derecho de hacer uso adecuado de las instalaciones con que</w:t>
      </w:r>
      <w:r w:rsidR="00034C6D">
        <w:rPr>
          <w:rFonts w:ascii="Cambria" w:hAnsi="Cambria" w:cs="Arial"/>
          <w:sz w:val="22"/>
          <w:szCs w:val="22"/>
        </w:rPr>
        <w:t xml:space="preserve"> se cuenta en los mercados, el </w:t>
      </w:r>
      <w:r w:rsidR="009C0E67">
        <w:rPr>
          <w:rFonts w:ascii="Cambria" w:hAnsi="Cambria" w:cs="Arial"/>
          <w:sz w:val="22"/>
          <w:szCs w:val="22"/>
        </w:rPr>
        <w:t>Municipio</w:t>
      </w:r>
      <w:r w:rsidR="00034C6D">
        <w:rPr>
          <w:rFonts w:ascii="Cambria" w:hAnsi="Cambria" w:cs="Arial"/>
          <w:sz w:val="22"/>
          <w:szCs w:val="22"/>
        </w:rPr>
        <w:t xml:space="preserve"> se encargará</w:t>
      </w:r>
      <w:r w:rsidRPr="00F82F56">
        <w:rPr>
          <w:rFonts w:ascii="Cambria" w:hAnsi="Cambria" w:cs="Arial"/>
          <w:sz w:val="22"/>
          <w:szCs w:val="22"/>
        </w:rPr>
        <w:t xml:space="preserve"> de las reparaciones y mantenimiento del equipamiento del mercado, así como de la vigilancia y seguridad general.</w:t>
      </w:r>
    </w:p>
    <w:p w14:paraId="1848A5A3" w14:textId="77777777" w:rsidR="0076677B" w:rsidRPr="00F82F56" w:rsidRDefault="0076677B" w:rsidP="00F82F56">
      <w:pPr>
        <w:spacing w:line="276" w:lineRule="auto"/>
        <w:ind w:left="-284"/>
        <w:jc w:val="both"/>
        <w:rPr>
          <w:rFonts w:ascii="Cambria" w:hAnsi="Cambria" w:cs="Arial"/>
          <w:sz w:val="22"/>
          <w:szCs w:val="22"/>
        </w:rPr>
      </w:pPr>
    </w:p>
    <w:p w14:paraId="7FC3D84D" w14:textId="160EB16D"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19.</w:t>
      </w:r>
      <w:r w:rsidRPr="00F82F56">
        <w:rPr>
          <w:rFonts w:ascii="Cambria" w:hAnsi="Cambria" w:cs="Arial"/>
          <w:sz w:val="22"/>
          <w:szCs w:val="22"/>
        </w:rPr>
        <w:t xml:space="preserve">  Las modificaciones a los locales deberán tener forma, color y dimensiones que determine la Unidad, de igual manera deberán contar con autorización previa y por escrito para las modificaciones que se pretendan realizar en las instalaciones de gas, de electricidad, tomas de agua. </w:t>
      </w:r>
    </w:p>
    <w:p w14:paraId="4CB9588C" w14:textId="77777777" w:rsidR="0076677B" w:rsidRPr="00F82F56" w:rsidRDefault="0076677B" w:rsidP="00F82F56">
      <w:pPr>
        <w:spacing w:line="276" w:lineRule="auto"/>
        <w:ind w:left="-284"/>
        <w:jc w:val="both"/>
        <w:rPr>
          <w:rFonts w:ascii="Cambria" w:hAnsi="Cambria" w:cs="Arial"/>
          <w:sz w:val="22"/>
          <w:szCs w:val="22"/>
        </w:rPr>
      </w:pPr>
    </w:p>
    <w:p w14:paraId="174DF30B" w14:textId="55E56752"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20.</w:t>
      </w:r>
      <w:r w:rsidRPr="00F82F56">
        <w:rPr>
          <w:rFonts w:ascii="Cambria" w:hAnsi="Cambria" w:cs="Arial"/>
          <w:sz w:val="22"/>
          <w:szCs w:val="22"/>
        </w:rPr>
        <w:t xml:space="preserve">  Se podrá concesionar el servicio de sanitarios en los mercados municipales a particulares, siempre y cuando el interesado reúna los requisitos señalados en el artículo 30 de este ordenamiento y se obligue a mantener las condiciones de salubridad e higiene necesarias</w:t>
      </w:r>
      <w:r w:rsidR="00F82F56">
        <w:rPr>
          <w:rFonts w:ascii="Cambria" w:hAnsi="Cambria" w:cs="Arial"/>
          <w:sz w:val="22"/>
          <w:szCs w:val="22"/>
        </w:rPr>
        <w:t>.</w:t>
      </w:r>
      <w:r w:rsidRPr="00F82F56">
        <w:rPr>
          <w:rFonts w:ascii="Cambria" w:hAnsi="Cambria" w:cs="Arial"/>
          <w:sz w:val="22"/>
          <w:szCs w:val="22"/>
        </w:rPr>
        <w:t xml:space="preserve"> el buen estado y funcionamiento de los servicios</w:t>
      </w:r>
      <w:r w:rsidR="00F82F56">
        <w:rPr>
          <w:rFonts w:ascii="Cambria" w:hAnsi="Cambria" w:cs="Arial"/>
          <w:sz w:val="22"/>
          <w:szCs w:val="22"/>
        </w:rPr>
        <w:t>.</w:t>
      </w:r>
      <w:r w:rsidRPr="00F82F56">
        <w:rPr>
          <w:rFonts w:ascii="Cambria" w:hAnsi="Cambria" w:cs="Arial"/>
          <w:sz w:val="22"/>
          <w:szCs w:val="22"/>
        </w:rPr>
        <w:t xml:space="preserve"> así como a realizar el pago por servicios de agua, luz y drenaje que los servicios sanitarios originen. Los costos por el uso de los servicios serán los establecidos en la Ley de Ingresos del </w:t>
      </w:r>
      <w:r w:rsidR="009C0E67">
        <w:rPr>
          <w:rFonts w:ascii="Cambria" w:hAnsi="Cambria" w:cs="Arial"/>
          <w:sz w:val="22"/>
          <w:szCs w:val="22"/>
        </w:rPr>
        <w:t>Municipio</w:t>
      </w:r>
      <w:r w:rsidRPr="00F82F56">
        <w:rPr>
          <w:rFonts w:ascii="Cambria" w:hAnsi="Cambria" w:cs="Arial"/>
          <w:sz w:val="22"/>
          <w:szCs w:val="22"/>
        </w:rPr>
        <w:t xml:space="preserve"> de Saltillo, Coahuila de Zaragoza para el ejercicio fiscal correspondiente.</w:t>
      </w:r>
    </w:p>
    <w:p w14:paraId="7D9B1383" w14:textId="77777777" w:rsidR="0076677B" w:rsidRPr="00F82F56" w:rsidRDefault="0076677B" w:rsidP="00F82F56">
      <w:pPr>
        <w:spacing w:line="276" w:lineRule="auto"/>
        <w:ind w:left="-284"/>
        <w:jc w:val="both"/>
        <w:rPr>
          <w:rFonts w:ascii="Cambria" w:hAnsi="Cambria" w:cs="Arial"/>
          <w:sz w:val="22"/>
          <w:szCs w:val="22"/>
        </w:rPr>
      </w:pPr>
    </w:p>
    <w:p w14:paraId="2471A438" w14:textId="6A163D75" w:rsidR="00450914"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21.</w:t>
      </w:r>
      <w:r w:rsidRPr="00F82F56">
        <w:rPr>
          <w:rFonts w:ascii="Cambria" w:hAnsi="Cambria" w:cs="Arial"/>
          <w:sz w:val="22"/>
          <w:szCs w:val="22"/>
        </w:rPr>
        <w:t xml:space="preserve"> Los locatarios, además de las obligaciones señaladas en el artículo 41, deberán: </w:t>
      </w:r>
    </w:p>
    <w:p w14:paraId="72409B26" w14:textId="77777777" w:rsidR="00034C6D" w:rsidRPr="00F82F56" w:rsidRDefault="00034C6D" w:rsidP="00F82F56">
      <w:pPr>
        <w:spacing w:line="276" w:lineRule="auto"/>
        <w:ind w:left="-284"/>
        <w:jc w:val="both"/>
        <w:rPr>
          <w:rFonts w:ascii="Cambria" w:hAnsi="Cambria" w:cs="Arial"/>
          <w:sz w:val="22"/>
          <w:szCs w:val="22"/>
        </w:rPr>
      </w:pPr>
    </w:p>
    <w:p w14:paraId="36B5CD2A" w14:textId="0E1867AC" w:rsidR="00450914" w:rsidRPr="00F82F56" w:rsidRDefault="00450914" w:rsidP="00F82F56">
      <w:pPr>
        <w:pStyle w:val="Prrafodelista"/>
        <w:numPr>
          <w:ilvl w:val="0"/>
          <w:numId w:val="8"/>
        </w:numPr>
        <w:spacing w:after="160" w:line="276" w:lineRule="auto"/>
        <w:contextualSpacing/>
        <w:jc w:val="both"/>
        <w:rPr>
          <w:rFonts w:ascii="Cambria" w:hAnsi="Cambria" w:cs="Arial"/>
          <w:sz w:val="22"/>
          <w:szCs w:val="22"/>
        </w:rPr>
      </w:pPr>
      <w:r w:rsidRPr="00F82F56">
        <w:rPr>
          <w:rFonts w:ascii="Cambria" w:hAnsi="Cambria" w:cs="Arial"/>
          <w:sz w:val="22"/>
          <w:szCs w:val="22"/>
        </w:rPr>
        <w:t>Colocar en lugar visible el permiso y los recibos de pago de derechos</w:t>
      </w:r>
      <w:r w:rsidR="00F82F56">
        <w:rPr>
          <w:rFonts w:ascii="Cambria" w:hAnsi="Cambria" w:cs="Arial"/>
          <w:sz w:val="22"/>
          <w:szCs w:val="22"/>
        </w:rPr>
        <w:t>.</w:t>
      </w:r>
    </w:p>
    <w:p w14:paraId="778C8F68" w14:textId="1BA90ACD" w:rsidR="00450914" w:rsidRPr="00F82F56" w:rsidRDefault="00450914" w:rsidP="00F82F56">
      <w:pPr>
        <w:pStyle w:val="Prrafodelista"/>
        <w:numPr>
          <w:ilvl w:val="0"/>
          <w:numId w:val="8"/>
        </w:numPr>
        <w:spacing w:after="160" w:line="276" w:lineRule="auto"/>
        <w:contextualSpacing/>
        <w:jc w:val="both"/>
        <w:rPr>
          <w:rFonts w:ascii="Cambria" w:hAnsi="Cambria" w:cs="Arial"/>
          <w:sz w:val="22"/>
          <w:szCs w:val="22"/>
        </w:rPr>
      </w:pPr>
      <w:r w:rsidRPr="00F82F56">
        <w:rPr>
          <w:rFonts w:ascii="Cambria" w:hAnsi="Cambria" w:cs="Arial"/>
          <w:sz w:val="22"/>
          <w:szCs w:val="22"/>
        </w:rPr>
        <w:t>Respetar los horarios fijados por la Unidad, en caso de requerir ampliación de horario será necesario solicitarlo por escrito para su autorización ante la Unidad, con el consenso de la mayoría</w:t>
      </w:r>
      <w:r w:rsidR="00F82F56">
        <w:rPr>
          <w:rFonts w:ascii="Cambria" w:hAnsi="Cambria" w:cs="Arial"/>
          <w:sz w:val="22"/>
          <w:szCs w:val="22"/>
        </w:rPr>
        <w:t>.</w:t>
      </w:r>
      <w:r w:rsidRPr="00F82F56">
        <w:rPr>
          <w:rFonts w:ascii="Cambria" w:hAnsi="Cambria" w:cs="Arial"/>
          <w:sz w:val="22"/>
          <w:szCs w:val="22"/>
        </w:rPr>
        <w:t xml:space="preserve"> </w:t>
      </w:r>
    </w:p>
    <w:p w14:paraId="6666901A" w14:textId="77777777" w:rsidR="00450914" w:rsidRPr="00F82F56" w:rsidRDefault="00450914" w:rsidP="00F82F56">
      <w:pPr>
        <w:pStyle w:val="Prrafodelista"/>
        <w:numPr>
          <w:ilvl w:val="0"/>
          <w:numId w:val="8"/>
        </w:numPr>
        <w:spacing w:after="160" w:line="276" w:lineRule="auto"/>
        <w:contextualSpacing/>
        <w:jc w:val="both"/>
        <w:rPr>
          <w:rFonts w:ascii="Cambria" w:hAnsi="Cambria" w:cs="Arial"/>
          <w:sz w:val="22"/>
          <w:szCs w:val="22"/>
        </w:rPr>
      </w:pPr>
      <w:r w:rsidRPr="00F82F56">
        <w:rPr>
          <w:rFonts w:ascii="Cambria" w:hAnsi="Cambria" w:cs="Arial"/>
          <w:sz w:val="22"/>
          <w:szCs w:val="22"/>
        </w:rPr>
        <w:t>Cumplir con los pagos por concepto de uso de espacio público, recolección de basura, luz, agua y drenaje.</w:t>
      </w:r>
    </w:p>
    <w:p w14:paraId="07B31116" w14:textId="6872183D" w:rsidR="00450914" w:rsidRPr="00F82F56" w:rsidRDefault="00450914" w:rsidP="00F82F56">
      <w:pPr>
        <w:pStyle w:val="Prrafodelista"/>
        <w:numPr>
          <w:ilvl w:val="0"/>
          <w:numId w:val="8"/>
        </w:numPr>
        <w:spacing w:after="160" w:line="276" w:lineRule="auto"/>
        <w:contextualSpacing/>
        <w:jc w:val="both"/>
        <w:rPr>
          <w:rFonts w:ascii="Cambria" w:hAnsi="Cambria" w:cs="Arial"/>
          <w:sz w:val="22"/>
          <w:szCs w:val="22"/>
        </w:rPr>
      </w:pPr>
      <w:r w:rsidRPr="00F82F56">
        <w:rPr>
          <w:rFonts w:ascii="Cambria" w:hAnsi="Cambria" w:cs="Arial"/>
          <w:sz w:val="22"/>
          <w:szCs w:val="22"/>
        </w:rPr>
        <w:t>Contar con la autorización de las autoridades competentes para la utilización de básculas, las cuales podrán ser supervisadas por los administradores de mercados y pisos o inspectores de la Unidad</w:t>
      </w:r>
      <w:r w:rsidR="00F82F56">
        <w:rPr>
          <w:rFonts w:ascii="Cambria" w:hAnsi="Cambria" w:cs="Arial"/>
          <w:sz w:val="22"/>
          <w:szCs w:val="22"/>
        </w:rPr>
        <w:t>.</w:t>
      </w:r>
    </w:p>
    <w:p w14:paraId="7BA33216" w14:textId="5BD9E65C" w:rsidR="00450914" w:rsidRPr="00F82F56" w:rsidRDefault="00450914" w:rsidP="00F82F56">
      <w:pPr>
        <w:pStyle w:val="Prrafodelista"/>
        <w:numPr>
          <w:ilvl w:val="0"/>
          <w:numId w:val="8"/>
        </w:numPr>
        <w:spacing w:after="160" w:line="276" w:lineRule="auto"/>
        <w:contextualSpacing/>
        <w:jc w:val="both"/>
        <w:rPr>
          <w:rFonts w:ascii="Cambria" w:hAnsi="Cambria" w:cs="Arial"/>
          <w:sz w:val="22"/>
          <w:szCs w:val="22"/>
        </w:rPr>
      </w:pPr>
      <w:r w:rsidRPr="00F82F56">
        <w:rPr>
          <w:rFonts w:ascii="Cambria" w:hAnsi="Cambria" w:cs="Arial"/>
          <w:sz w:val="22"/>
          <w:szCs w:val="22"/>
        </w:rPr>
        <w:t>Respetar los límites de sus locales o lugar y no utilizar áreas comunes ni pasillos o corredores para exhibir o vender sus mercancías o productos</w:t>
      </w:r>
      <w:r w:rsidR="00F82F56">
        <w:rPr>
          <w:rFonts w:ascii="Cambria" w:hAnsi="Cambria" w:cs="Arial"/>
          <w:sz w:val="22"/>
          <w:szCs w:val="22"/>
        </w:rPr>
        <w:t>.</w:t>
      </w:r>
    </w:p>
    <w:p w14:paraId="3EC55F91" w14:textId="2FBDAEF9" w:rsidR="00450914" w:rsidRPr="00F82F56" w:rsidRDefault="00450914" w:rsidP="00F82F56">
      <w:pPr>
        <w:pStyle w:val="Prrafodelista"/>
        <w:numPr>
          <w:ilvl w:val="0"/>
          <w:numId w:val="8"/>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En los puestos, en donde se expenda comida, deberán cumplir con todas las normas de seguridad e higiene señaladas para este tipo de comercio, en las disposiciones contenidas en las leyes y </w:t>
      </w:r>
      <w:r w:rsidR="00034C6D">
        <w:rPr>
          <w:rFonts w:ascii="Cambria" w:hAnsi="Cambria" w:cs="Arial"/>
          <w:sz w:val="22"/>
          <w:szCs w:val="22"/>
        </w:rPr>
        <w:t>r</w:t>
      </w:r>
      <w:r w:rsidR="00F82F56">
        <w:rPr>
          <w:rFonts w:ascii="Cambria" w:hAnsi="Cambria" w:cs="Arial"/>
          <w:sz w:val="22"/>
          <w:szCs w:val="22"/>
        </w:rPr>
        <w:t>eglamento</w:t>
      </w:r>
      <w:r w:rsidRPr="00F82F56">
        <w:rPr>
          <w:rFonts w:ascii="Cambria" w:hAnsi="Cambria" w:cs="Arial"/>
          <w:sz w:val="22"/>
          <w:szCs w:val="22"/>
        </w:rPr>
        <w:t>s vigentes en materia de salubridad</w:t>
      </w:r>
      <w:r w:rsidR="00F82F56">
        <w:rPr>
          <w:rFonts w:ascii="Cambria" w:hAnsi="Cambria" w:cs="Arial"/>
          <w:sz w:val="22"/>
          <w:szCs w:val="22"/>
        </w:rPr>
        <w:t>.</w:t>
      </w:r>
    </w:p>
    <w:p w14:paraId="34F014F8" w14:textId="3A5FD3E1" w:rsidR="00450914" w:rsidRPr="00F82F56" w:rsidRDefault="00450914" w:rsidP="00F82F56">
      <w:pPr>
        <w:pStyle w:val="Prrafodelista"/>
        <w:numPr>
          <w:ilvl w:val="0"/>
          <w:numId w:val="8"/>
        </w:numPr>
        <w:spacing w:after="160" w:line="276" w:lineRule="auto"/>
        <w:contextualSpacing/>
        <w:jc w:val="both"/>
        <w:rPr>
          <w:rFonts w:ascii="Cambria" w:hAnsi="Cambria" w:cs="Arial"/>
          <w:sz w:val="22"/>
          <w:szCs w:val="22"/>
        </w:rPr>
      </w:pPr>
      <w:r w:rsidRPr="00F82F56">
        <w:rPr>
          <w:rFonts w:ascii="Cambria" w:hAnsi="Cambria" w:cs="Arial"/>
          <w:sz w:val="22"/>
          <w:szCs w:val="22"/>
        </w:rPr>
        <w:t>Será responsabilidad exclusiva del locatario, la instalación, el uso, manejo y destine de productos inflamables, así como las instalaciones o material eléctrico que estén a su cargo, debiendo aplicar todas las normas de seguridad que previene la fracción anterior</w:t>
      </w:r>
      <w:r w:rsidR="00F82F56">
        <w:rPr>
          <w:rFonts w:ascii="Cambria" w:hAnsi="Cambria" w:cs="Arial"/>
          <w:sz w:val="22"/>
          <w:szCs w:val="22"/>
        </w:rPr>
        <w:t>.</w:t>
      </w:r>
      <w:r w:rsidR="00034C6D">
        <w:rPr>
          <w:rFonts w:ascii="Cambria" w:hAnsi="Cambria" w:cs="Arial"/>
          <w:sz w:val="22"/>
          <w:szCs w:val="22"/>
        </w:rPr>
        <w:t xml:space="preserve"> La autoridad municipal verificará</w:t>
      </w:r>
      <w:r w:rsidRPr="00F82F56">
        <w:rPr>
          <w:rFonts w:ascii="Cambria" w:hAnsi="Cambria" w:cs="Arial"/>
          <w:sz w:val="22"/>
          <w:szCs w:val="22"/>
        </w:rPr>
        <w:t xml:space="preserve"> el cumplimiento de esta obligación</w:t>
      </w:r>
      <w:r w:rsidR="00F82F56">
        <w:rPr>
          <w:rFonts w:ascii="Cambria" w:hAnsi="Cambria" w:cs="Arial"/>
          <w:sz w:val="22"/>
          <w:szCs w:val="22"/>
        </w:rPr>
        <w:t>.</w:t>
      </w:r>
    </w:p>
    <w:p w14:paraId="79613905" w14:textId="57B29F92" w:rsidR="00450914" w:rsidRPr="00F82F56" w:rsidRDefault="00450914" w:rsidP="00F82F56">
      <w:pPr>
        <w:pStyle w:val="Prrafodelista"/>
        <w:numPr>
          <w:ilvl w:val="0"/>
          <w:numId w:val="8"/>
        </w:numPr>
        <w:spacing w:after="160" w:line="276" w:lineRule="auto"/>
        <w:contextualSpacing/>
        <w:jc w:val="both"/>
        <w:rPr>
          <w:rFonts w:ascii="Cambria" w:hAnsi="Cambria" w:cs="Arial"/>
          <w:sz w:val="22"/>
          <w:szCs w:val="22"/>
        </w:rPr>
      </w:pPr>
      <w:r w:rsidRPr="00F82F56">
        <w:rPr>
          <w:rFonts w:ascii="Cambria" w:hAnsi="Cambria" w:cs="Arial"/>
          <w:sz w:val="22"/>
          <w:szCs w:val="22"/>
        </w:rPr>
        <w:t>Cumplir con las normas fiscales que le imponga la autoridad competente</w:t>
      </w:r>
      <w:r w:rsidR="00F82F56">
        <w:rPr>
          <w:rFonts w:ascii="Cambria" w:hAnsi="Cambria" w:cs="Arial"/>
          <w:sz w:val="22"/>
          <w:szCs w:val="22"/>
        </w:rPr>
        <w:t>.</w:t>
      </w:r>
    </w:p>
    <w:p w14:paraId="21D5673C" w14:textId="77777777" w:rsidR="00450914" w:rsidRPr="00F82F56" w:rsidRDefault="00450914" w:rsidP="00F82F56">
      <w:pPr>
        <w:pStyle w:val="Prrafodelista"/>
        <w:spacing w:line="276" w:lineRule="auto"/>
        <w:jc w:val="both"/>
        <w:rPr>
          <w:rFonts w:ascii="Cambria" w:hAnsi="Cambria" w:cs="Arial"/>
          <w:i/>
          <w:sz w:val="22"/>
          <w:szCs w:val="22"/>
        </w:rPr>
      </w:pPr>
    </w:p>
    <w:p w14:paraId="12E62A5D" w14:textId="77777777" w:rsidR="00450914" w:rsidRPr="00F82F56" w:rsidRDefault="00450914" w:rsidP="00F82F56">
      <w:pPr>
        <w:pStyle w:val="Prrafodelista"/>
        <w:spacing w:line="276" w:lineRule="auto"/>
        <w:jc w:val="both"/>
        <w:rPr>
          <w:rFonts w:ascii="Cambria" w:hAnsi="Cambria" w:cs="Arial"/>
          <w:i/>
          <w:sz w:val="22"/>
          <w:szCs w:val="22"/>
        </w:rPr>
      </w:pPr>
      <w:r w:rsidRPr="00F82F56">
        <w:rPr>
          <w:rFonts w:ascii="Cambria" w:hAnsi="Cambria" w:cs="Arial"/>
          <w:i/>
          <w:sz w:val="22"/>
          <w:szCs w:val="22"/>
        </w:rPr>
        <w:t>(FRACCIÓN REFORMADA)</w:t>
      </w:r>
    </w:p>
    <w:p w14:paraId="22F3E2CA" w14:textId="7E8A9E8C" w:rsidR="00450914" w:rsidRPr="00F82F56" w:rsidRDefault="00450914" w:rsidP="00F82F56">
      <w:pPr>
        <w:pStyle w:val="Prrafodelista"/>
        <w:numPr>
          <w:ilvl w:val="0"/>
          <w:numId w:val="8"/>
        </w:numPr>
        <w:spacing w:after="160" w:line="276" w:lineRule="auto"/>
        <w:contextualSpacing/>
        <w:jc w:val="both"/>
        <w:rPr>
          <w:rFonts w:ascii="Cambria" w:hAnsi="Cambria" w:cs="Arial"/>
          <w:sz w:val="22"/>
          <w:szCs w:val="22"/>
        </w:rPr>
      </w:pPr>
      <w:r w:rsidRPr="00F82F56">
        <w:rPr>
          <w:rFonts w:ascii="Cambria" w:hAnsi="Cambria" w:cs="Arial"/>
          <w:sz w:val="22"/>
          <w:szCs w:val="22"/>
        </w:rPr>
        <w:t>Respetar los horarios de carga y descarga de mercancías que determine la autoridad municipal, a través de la Unidad</w:t>
      </w:r>
      <w:r w:rsidR="00F82F56">
        <w:rPr>
          <w:rFonts w:ascii="Cambria" w:hAnsi="Cambria" w:cs="Arial"/>
          <w:sz w:val="22"/>
          <w:szCs w:val="22"/>
        </w:rPr>
        <w:t>.</w:t>
      </w:r>
    </w:p>
    <w:p w14:paraId="01503149" w14:textId="77777777" w:rsidR="00450914" w:rsidRPr="00F82F56" w:rsidRDefault="00450914" w:rsidP="00F82F56">
      <w:pPr>
        <w:pStyle w:val="Prrafodelista"/>
        <w:spacing w:line="276" w:lineRule="auto"/>
        <w:jc w:val="both"/>
        <w:rPr>
          <w:rFonts w:ascii="Cambria" w:hAnsi="Cambria" w:cs="Arial"/>
          <w:sz w:val="22"/>
          <w:szCs w:val="22"/>
        </w:rPr>
      </w:pPr>
    </w:p>
    <w:p w14:paraId="7C7F5F16" w14:textId="77777777" w:rsidR="00450914" w:rsidRPr="00F82F56" w:rsidRDefault="00450914" w:rsidP="00F82F56">
      <w:pPr>
        <w:pStyle w:val="Prrafodelista"/>
        <w:spacing w:line="276" w:lineRule="auto"/>
        <w:jc w:val="both"/>
        <w:rPr>
          <w:rFonts w:ascii="Cambria" w:hAnsi="Cambria" w:cs="Arial"/>
          <w:i/>
          <w:sz w:val="22"/>
          <w:szCs w:val="22"/>
        </w:rPr>
      </w:pPr>
      <w:r w:rsidRPr="00F82F56">
        <w:rPr>
          <w:rFonts w:ascii="Cambria" w:hAnsi="Cambria" w:cs="Arial"/>
          <w:i/>
          <w:sz w:val="22"/>
          <w:szCs w:val="22"/>
        </w:rPr>
        <w:t>(FRACCIÓN REFORMADA)</w:t>
      </w:r>
    </w:p>
    <w:p w14:paraId="3D6FB738" w14:textId="2A665871" w:rsidR="00450914" w:rsidRPr="00F82F56" w:rsidRDefault="00450914" w:rsidP="00F82F56">
      <w:pPr>
        <w:pStyle w:val="Prrafodelista"/>
        <w:numPr>
          <w:ilvl w:val="0"/>
          <w:numId w:val="8"/>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Mantener en operación el local mínimo 5 días por semana, cumpliendo con el horario establecido en el presente </w:t>
      </w:r>
      <w:r w:rsidR="00F82F56">
        <w:rPr>
          <w:rFonts w:ascii="Cambria" w:hAnsi="Cambria" w:cs="Arial"/>
          <w:sz w:val="22"/>
          <w:szCs w:val="22"/>
        </w:rPr>
        <w:t>Reglamento</w:t>
      </w:r>
      <w:r w:rsidRPr="00F82F56">
        <w:rPr>
          <w:rFonts w:ascii="Cambria" w:hAnsi="Cambria" w:cs="Arial"/>
          <w:sz w:val="22"/>
          <w:szCs w:val="22"/>
        </w:rPr>
        <w:t>.</w:t>
      </w:r>
    </w:p>
    <w:p w14:paraId="01D4B7D7" w14:textId="77777777" w:rsidR="00450914" w:rsidRPr="00F82F56" w:rsidRDefault="00450914" w:rsidP="00F82F56">
      <w:pPr>
        <w:pStyle w:val="Prrafodelista"/>
        <w:numPr>
          <w:ilvl w:val="0"/>
          <w:numId w:val="8"/>
        </w:numPr>
        <w:spacing w:after="160" w:line="276" w:lineRule="auto"/>
        <w:contextualSpacing/>
        <w:jc w:val="both"/>
        <w:rPr>
          <w:rFonts w:ascii="Cambria" w:hAnsi="Cambria" w:cs="Arial"/>
          <w:sz w:val="22"/>
          <w:szCs w:val="22"/>
        </w:rPr>
      </w:pPr>
      <w:r w:rsidRPr="00F82F56">
        <w:rPr>
          <w:rFonts w:ascii="Cambria" w:hAnsi="Cambria" w:cs="Arial"/>
          <w:sz w:val="22"/>
          <w:szCs w:val="22"/>
        </w:rPr>
        <w:t>Cumplir con las disposiciones establecidas en el presente ordenamiento, así como las demás que le sean aplicables por las distintas leyes en la materia.</w:t>
      </w:r>
    </w:p>
    <w:p w14:paraId="15334C6F" w14:textId="77777777" w:rsidR="00E4326A" w:rsidRPr="00E4326A" w:rsidRDefault="00E4326A" w:rsidP="00E4326A">
      <w:pPr>
        <w:spacing w:line="276" w:lineRule="auto"/>
        <w:jc w:val="center"/>
        <w:rPr>
          <w:rFonts w:ascii="Cambria" w:hAnsi="Cambria" w:cs="Arial"/>
          <w:sz w:val="22"/>
          <w:szCs w:val="22"/>
        </w:rPr>
      </w:pPr>
    </w:p>
    <w:p w14:paraId="6C07F52B" w14:textId="77777777" w:rsidR="00E4326A" w:rsidRPr="00E4326A" w:rsidRDefault="00E4326A" w:rsidP="00E4326A">
      <w:pPr>
        <w:spacing w:line="276" w:lineRule="auto"/>
        <w:jc w:val="center"/>
        <w:rPr>
          <w:rFonts w:ascii="Cambria" w:hAnsi="Cambria" w:cs="Arial"/>
          <w:b/>
          <w:sz w:val="22"/>
          <w:szCs w:val="22"/>
        </w:rPr>
      </w:pPr>
      <w:r w:rsidRPr="00E4326A">
        <w:rPr>
          <w:rFonts w:ascii="Cambria" w:hAnsi="Cambria" w:cs="Arial"/>
          <w:b/>
          <w:sz w:val="22"/>
          <w:szCs w:val="22"/>
        </w:rPr>
        <w:t>TÍTULO III</w:t>
      </w:r>
    </w:p>
    <w:p w14:paraId="08557154" w14:textId="77777777" w:rsidR="00E4326A" w:rsidRPr="00E4326A" w:rsidRDefault="00E4326A" w:rsidP="00E4326A">
      <w:pPr>
        <w:spacing w:line="276" w:lineRule="auto"/>
        <w:jc w:val="center"/>
        <w:rPr>
          <w:rFonts w:ascii="Cambria" w:hAnsi="Cambria" w:cs="Arial"/>
          <w:b/>
          <w:sz w:val="22"/>
          <w:szCs w:val="22"/>
        </w:rPr>
      </w:pPr>
      <w:r w:rsidRPr="00E4326A">
        <w:rPr>
          <w:rFonts w:ascii="Cambria" w:hAnsi="Cambria" w:cs="Arial"/>
          <w:b/>
          <w:sz w:val="22"/>
          <w:szCs w:val="22"/>
        </w:rPr>
        <w:t xml:space="preserve">DEL USO DE LA VÍA EN ESPACIOS PÚBLICOS, ACTIVIDADES DE COMERCIO Y ZONAS CON ESTÍMULO FISCAL. </w:t>
      </w:r>
    </w:p>
    <w:p w14:paraId="50E95CFC" w14:textId="77777777" w:rsidR="00E4326A" w:rsidRPr="00E4326A" w:rsidRDefault="00E4326A" w:rsidP="00E4326A">
      <w:pPr>
        <w:spacing w:line="276" w:lineRule="auto"/>
        <w:jc w:val="center"/>
        <w:rPr>
          <w:rFonts w:ascii="Cambria" w:hAnsi="Cambria" w:cs="Arial"/>
          <w:b/>
          <w:sz w:val="22"/>
          <w:szCs w:val="22"/>
        </w:rPr>
      </w:pPr>
      <w:r w:rsidRPr="00E4326A">
        <w:rPr>
          <w:rFonts w:ascii="Cambria" w:hAnsi="Cambria" w:cs="Arial"/>
          <w:b/>
          <w:sz w:val="22"/>
          <w:szCs w:val="22"/>
        </w:rPr>
        <w:t>CAPÍTULO I</w:t>
      </w:r>
    </w:p>
    <w:p w14:paraId="5D013EC4" w14:textId="77777777" w:rsidR="00E4326A" w:rsidRDefault="00E4326A" w:rsidP="00E4326A">
      <w:pPr>
        <w:spacing w:line="276" w:lineRule="auto"/>
        <w:jc w:val="center"/>
        <w:rPr>
          <w:rFonts w:ascii="Cambria" w:hAnsi="Cambria" w:cs="Arial"/>
          <w:b/>
          <w:sz w:val="22"/>
          <w:szCs w:val="22"/>
        </w:rPr>
      </w:pPr>
      <w:r w:rsidRPr="00E4326A">
        <w:rPr>
          <w:rFonts w:ascii="Cambria" w:hAnsi="Cambria" w:cs="Arial"/>
          <w:b/>
          <w:sz w:val="22"/>
          <w:szCs w:val="22"/>
        </w:rPr>
        <w:t>DISPOSICIONES GENERALES</w:t>
      </w:r>
    </w:p>
    <w:p w14:paraId="7D02FBB2" w14:textId="77777777" w:rsidR="00E4326A" w:rsidRDefault="00E4326A" w:rsidP="00E4326A">
      <w:pPr>
        <w:spacing w:line="276" w:lineRule="auto"/>
        <w:jc w:val="center"/>
        <w:rPr>
          <w:rFonts w:ascii="Cambria" w:hAnsi="Cambria" w:cs="Arial"/>
          <w:b/>
          <w:sz w:val="22"/>
          <w:szCs w:val="22"/>
        </w:rPr>
      </w:pPr>
    </w:p>
    <w:p w14:paraId="75C6778E" w14:textId="13D1DE71" w:rsidR="00E4326A" w:rsidRPr="00E4326A" w:rsidRDefault="00E4326A" w:rsidP="00E4326A">
      <w:pPr>
        <w:spacing w:line="276" w:lineRule="auto"/>
        <w:rPr>
          <w:rFonts w:ascii="Cambria" w:hAnsi="Cambria" w:cs="Arial"/>
          <w:sz w:val="22"/>
          <w:szCs w:val="22"/>
        </w:rPr>
      </w:pPr>
      <w:r w:rsidRPr="00E4326A">
        <w:rPr>
          <w:rFonts w:ascii="Cambria" w:hAnsi="Cambria" w:cs="Arial"/>
          <w:sz w:val="22"/>
          <w:szCs w:val="22"/>
        </w:rPr>
        <w:t>(REFORMADO, P.O 19 DE SEPTIEMBRE DEL 2023)</w:t>
      </w:r>
    </w:p>
    <w:p w14:paraId="19696E9F" w14:textId="59E56EC8" w:rsidR="0076677B"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22.</w:t>
      </w:r>
      <w:r w:rsidRPr="00F82F56">
        <w:rPr>
          <w:rFonts w:ascii="Cambria" w:hAnsi="Cambria" w:cs="Arial"/>
          <w:sz w:val="22"/>
          <w:szCs w:val="22"/>
        </w:rPr>
        <w:t xml:space="preserve"> </w:t>
      </w:r>
      <w:r w:rsidR="00E4326A" w:rsidRPr="00E4326A">
        <w:rPr>
          <w:rFonts w:ascii="Cambria" w:hAnsi="Cambria" w:cs="Arial"/>
          <w:sz w:val="22"/>
          <w:szCs w:val="22"/>
        </w:rPr>
        <w:t>El ejercicio de la actividad a que se contrae este título, se sujetará a las áreas que el H. Cabildo determine, por lo que está podrá declarar para este efecto, zonas prohibidas, zonas restringidas y zonas con estímulo fiscal, considerando como finalidad fundamental la protección de los sitios que afectaren el interés público, la vialidad, la imagen urbana o los derechos de terceros, facultándosele para habilitar espacios en los que resulte necesaria la actividad de referencia, sin dejar de impulsar la actividad comercial y turística de la ciudad, y además, que no contravengan las disposiciones legales aplicables; para tal efecto se estará a lo dispuesto en el Catálogo de Zonas Prohibidas, Restringidas y zonas con estímulo fiscal para el comercio en la vía y espacios públicos.</w:t>
      </w:r>
    </w:p>
    <w:p w14:paraId="1AB1D11E" w14:textId="77777777" w:rsidR="00E4326A" w:rsidRPr="00F82F56" w:rsidRDefault="00E4326A" w:rsidP="00F82F56">
      <w:pPr>
        <w:spacing w:line="276" w:lineRule="auto"/>
        <w:ind w:left="-284"/>
        <w:jc w:val="both"/>
        <w:rPr>
          <w:rFonts w:ascii="Cambria" w:hAnsi="Cambria" w:cs="Arial"/>
          <w:sz w:val="22"/>
          <w:szCs w:val="22"/>
        </w:rPr>
      </w:pPr>
    </w:p>
    <w:p w14:paraId="6FD0FCED" w14:textId="77777777"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23.</w:t>
      </w:r>
      <w:r w:rsidRPr="00F82F56">
        <w:rPr>
          <w:rFonts w:ascii="Cambria" w:hAnsi="Cambria" w:cs="Arial"/>
          <w:sz w:val="22"/>
          <w:szCs w:val="22"/>
        </w:rPr>
        <w:t xml:space="preserve"> Las actividades de comercio en la vía y espacios públicos se podrán realizar bajo las siguientes modalidades: </w:t>
      </w:r>
    </w:p>
    <w:p w14:paraId="3F83F6E6" w14:textId="4A1141E2" w:rsidR="00450914" w:rsidRPr="00F82F56" w:rsidRDefault="00450914" w:rsidP="00F82F56">
      <w:pPr>
        <w:pStyle w:val="Prrafodelista"/>
        <w:numPr>
          <w:ilvl w:val="1"/>
          <w:numId w:val="9"/>
        </w:numPr>
        <w:spacing w:after="160" w:line="276" w:lineRule="auto"/>
        <w:contextualSpacing/>
        <w:jc w:val="both"/>
        <w:rPr>
          <w:rFonts w:ascii="Cambria" w:hAnsi="Cambria" w:cs="Arial"/>
          <w:sz w:val="22"/>
          <w:szCs w:val="22"/>
        </w:rPr>
      </w:pPr>
      <w:r w:rsidRPr="00F82F56">
        <w:rPr>
          <w:rFonts w:ascii="Cambria" w:hAnsi="Cambria" w:cs="Arial"/>
          <w:sz w:val="22"/>
          <w:szCs w:val="22"/>
        </w:rPr>
        <w:t>Comercio Ambulante</w:t>
      </w:r>
      <w:r w:rsidR="00F82F56">
        <w:rPr>
          <w:rFonts w:ascii="Cambria" w:hAnsi="Cambria" w:cs="Arial"/>
          <w:sz w:val="22"/>
          <w:szCs w:val="22"/>
        </w:rPr>
        <w:t>.</w:t>
      </w:r>
    </w:p>
    <w:p w14:paraId="44A3B77C" w14:textId="4C07E84D" w:rsidR="00450914" w:rsidRPr="00F82F56" w:rsidRDefault="00450914" w:rsidP="00F82F56">
      <w:pPr>
        <w:pStyle w:val="Prrafodelista"/>
        <w:numPr>
          <w:ilvl w:val="1"/>
          <w:numId w:val="9"/>
        </w:numPr>
        <w:spacing w:after="160" w:line="276" w:lineRule="auto"/>
        <w:contextualSpacing/>
        <w:jc w:val="both"/>
        <w:rPr>
          <w:rFonts w:ascii="Cambria" w:hAnsi="Cambria" w:cs="Arial"/>
          <w:sz w:val="22"/>
          <w:szCs w:val="22"/>
        </w:rPr>
      </w:pPr>
      <w:r w:rsidRPr="00F82F56">
        <w:rPr>
          <w:rFonts w:ascii="Cambria" w:hAnsi="Cambria" w:cs="Arial"/>
          <w:sz w:val="22"/>
          <w:szCs w:val="22"/>
        </w:rPr>
        <w:t>Comercio Fijo</w:t>
      </w:r>
      <w:r w:rsidR="00F82F56">
        <w:rPr>
          <w:rFonts w:ascii="Cambria" w:hAnsi="Cambria" w:cs="Arial"/>
          <w:sz w:val="22"/>
          <w:szCs w:val="22"/>
        </w:rPr>
        <w:t>.</w:t>
      </w:r>
    </w:p>
    <w:p w14:paraId="57C2F965" w14:textId="35141B42" w:rsidR="00450914" w:rsidRPr="00F82F56" w:rsidRDefault="00450914" w:rsidP="00F82F56">
      <w:pPr>
        <w:pStyle w:val="Prrafodelista"/>
        <w:numPr>
          <w:ilvl w:val="1"/>
          <w:numId w:val="9"/>
        </w:numPr>
        <w:spacing w:after="160" w:line="276" w:lineRule="auto"/>
        <w:contextualSpacing/>
        <w:jc w:val="both"/>
        <w:rPr>
          <w:rFonts w:ascii="Cambria" w:hAnsi="Cambria" w:cs="Arial"/>
          <w:sz w:val="22"/>
          <w:szCs w:val="22"/>
        </w:rPr>
      </w:pPr>
      <w:r w:rsidRPr="00F82F56">
        <w:rPr>
          <w:rFonts w:ascii="Cambria" w:hAnsi="Cambria" w:cs="Arial"/>
          <w:sz w:val="22"/>
          <w:szCs w:val="22"/>
        </w:rPr>
        <w:t>Comercio Semi-Fijo</w:t>
      </w:r>
      <w:r w:rsidR="00F82F56">
        <w:rPr>
          <w:rFonts w:ascii="Cambria" w:hAnsi="Cambria" w:cs="Arial"/>
          <w:sz w:val="22"/>
          <w:szCs w:val="22"/>
        </w:rPr>
        <w:t>.</w:t>
      </w:r>
    </w:p>
    <w:p w14:paraId="6DE6805D" w14:textId="79E1FA5D" w:rsidR="00450914" w:rsidRPr="00F82F56" w:rsidRDefault="00450914" w:rsidP="00F82F56">
      <w:pPr>
        <w:pStyle w:val="Prrafodelista"/>
        <w:numPr>
          <w:ilvl w:val="1"/>
          <w:numId w:val="9"/>
        </w:numPr>
        <w:spacing w:after="160" w:line="276" w:lineRule="auto"/>
        <w:contextualSpacing/>
        <w:jc w:val="both"/>
        <w:rPr>
          <w:rFonts w:ascii="Cambria" w:hAnsi="Cambria" w:cs="Arial"/>
          <w:sz w:val="22"/>
          <w:szCs w:val="22"/>
        </w:rPr>
      </w:pPr>
      <w:r w:rsidRPr="00F82F56">
        <w:rPr>
          <w:rFonts w:ascii="Cambria" w:hAnsi="Cambria" w:cs="Arial"/>
          <w:sz w:val="22"/>
          <w:szCs w:val="22"/>
        </w:rPr>
        <w:t>Comercio Móvil</w:t>
      </w:r>
      <w:r w:rsidR="00F82F56">
        <w:rPr>
          <w:rFonts w:ascii="Cambria" w:hAnsi="Cambria" w:cs="Arial"/>
          <w:sz w:val="22"/>
          <w:szCs w:val="22"/>
        </w:rPr>
        <w:t>.</w:t>
      </w:r>
      <w:r w:rsidRPr="00F82F56">
        <w:rPr>
          <w:rFonts w:ascii="Cambria" w:hAnsi="Cambria" w:cs="Arial"/>
          <w:sz w:val="22"/>
          <w:szCs w:val="22"/>
        </w:rPr>
        <w:t xml:space="preserve"> y</w:t>
      </w:r>
    </w:p>
    <w:p w14:paraId="3ED76679" w14:textId="77777777" w:rsidR="00450914" w:rsidRPr="00F82F56" w:rsidRDefault="00450914" w:rsidP="00F82F56">
      <w:pPr>
        <w:pStyle w:val="Prrafodelista"/>
        <w:numPr>
          <w:ilvl w:val="1"/>
          <w:numId w:val="9"/>
        </w:numPr>
        <w:spacing w:after="160" w:line="276" w:lineRule="auto"/>
        <w:contextualSpacing/>
        <w:jc w:val="both"/>
        <w:rPr>
          <w:rFonts w:ascii="Cambria" w:hAnsi="Cambria" w:cs="Arial"/>
          <w:sz w:val="22"/>
          <w:szCs w:val="22"/>
        </w:rPr>
      </w:pPr>
      <w:r w:rsidRPr="00F82F56">
        <w:rPr>
          <w:rFonts w:ascii="Cambria" w:hAnsi="Cambria" w:cs="Arial"/>
          <w:sz w:val="22"/>
          <w:szCs w:val="22"/>
        </w:rPr>
        <w:t>Mercados Rodantes.</w:t>
      </w:r>
    </w:p>
    <w:p w14:paraId="6882FF01" w14:textId="5F1B3DFE"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24.</w:t>
      </w:r>
      <w:r w:rsidRPr="00F82F56">
        <w:rPr>
          <w:rFonts w:ascii="Cambria" w:hAnsi="Cambria" w:cs="Arial"/>
          <w:sz w:val="22"/>
          <w:szCs w:val="22"/>
        </w:rPr>
        <w:t xml:space="preserve"> Además de las modalidades señaladas en el artículo anterior, deberán contar con el permiso respectivo y cumplir con los requisitos señalados por el presente </w:t>
      </w:r>
      <w:r w:rsidR="00F82F56">
        <w:rPr>
          <w:rFonts w:ascii="Cambria" w:hAnsi="Cambria" w:cs="Arial"/>
          <w:sz w:val="22"/>
          <w:szCs w:val="22"/>
        </w:rPr>
        <w:t>Reglamento</w:t>
      </w:r>
      <w:r w:rsidRPr="00F82F56">
        <w:rPr>
          <w:rFonts w:ascii="Cambria" w:hAnsi="Cambria" w:cs="Arial"/>
          <w:sz w:val="22"/>
          <w:szCs w:val="22"/>
        </w:rPr>
        <w:t>, las personas que realicen en vía y/o espacios públicos, las siguientes actividades:</w:t>
      </w:r>
    </w:p>
    <w:p w14:paraId="3A10A222" w14:textId="77777777" w:rsidR="0076677B" w:rsidRPr="00F82F56" w:rsidRDefault="0076677B" w:rsidP="00F82F56">
      <w:pPr>
        <w:spacing w:line="276" w:lineRule="auto"/>
        <w:ind w:left="-284"/>
        <w:jc w:val="both"/>
        <w:rPr>
          <w:rFonts w:ascii="Cambria" w:hAnsi="Cambria" w:cs="Arial"/>
          <w:sz w:val="22"/>
          <w:szCs w:val="22"/>
        </w:rPr>
      </w:pPr>
    </w:p>
    <w:p w14:paraId="047DBB68" w14:textId="02BF69DD" w:rsidR="00450914" w:rsidRPr="00F82F56" w:rsidRDefault="00450914" w:rsidP="00F82F56">
      <w:pPr>
        <w:pStyle w:val="Prrafodelista"/>
        <w:numPr>
          <w:ilvl w:val="2"/>
          <w:numId w:val="10"/>
        </w:numPr>
        <w:spacing w:after="160" w:line="276" w:lineRule="auto"/>
        <w:contextualSpacing/>
        <w:jc w:val="both"/>
        <w:rPr>
          <w:rFonts w:ascii="Cambria" w:hAnsi="Cambria" w:cs="Arial"/>
          <w:sz w:val="22"/>
          <w:szCs w:val="22"/>
        </w:rPr>
      </w:pPr>
      <w:r w:rsidRPr="00F82F56">
        <w:rPr>
          <w:rFonts w:ascii="Cambria" w:hAnsi="Cambria" w:cs="Arial"/>
          <w:sz w:val="22"/>
          <w:szCs w:val="22"/>
        </w:rPr>
        <w:t>Espectáculos de esparcimiento, culturales y/o artísticos</w:t>
      </w:r>
      <w:r w:rsidR="00F82F56">
        <w:rPr>
          <w:rFonts w:ascii="Cambria" w:hAnsi="Cambria" w:cs="Arial"/>
          <w:sz w:val="22"/>
          <w:szCs w:val="22"/>
        </w:rPr>
        <w:t>.</w:t>
      </w:r>
      <w:r w:rsidRPr="00F82F56">
        <w:rPr>
          <w:rFonts w:ascii="Cambria" w:hAnsi="Cambria" w:cs="Arial"/>
          <w:sz w:val="22"/>
          <w:szCs w:val="22"/>
        </w:rPr>
        <w:t xml:space="preserve"> y</w:t>
      </w:r>
    </w:p>
    <w:p w14:paraId="668B49CA" w14:textId="77777777" w:rsidR="00450914" w:rsidRPr="00F82F56" w:rsidRDefault="00450914" w:rsidP="00F82F56">
      <w:pPr>
        <w:pStyle w:val="Prrafodelista"/>
        <w:numPr>
          <w:ilvl w:val="2"/>
          <w:numId w:val="10"/>
        </w:numPr>
        <w:spacing w:after="160" w:line="276" w:lineRule="auto"/>
        <w:contextualSpacing/>
        <w:jc w:val="both"/>
        <w:rPr>
          <w:rFonts w:ascii="Cambria" w:hAnsi="Cambria" w:cs="Arial"/>
          <w:sz w:val="22"/>
          <w:szCs w:val="22"/>
        </w:rPr>
      </w:pPr>
      <w:r w:rsidRPr="00F82F56">
        <w:rPr>
          <w:rFonts w:ascii="Cambria" w:hAnsi="Cambria" w:cs="Arial"/>
          <w:sz w:val="22"/>
          <w:szCs w:val="22"/>
        </w:rPr>
        <w:t>Voceadores.</w:t>
      </w:r>
    </w:p>
    <w:p w14:paraId="089AAF64" w14:textId="77777777" w:rsidR="00450914" w:rsidRPr="00F82F56" w:rsidRDefault="00450914" w:rsidP="00F82F56">
      <w:pPr>
        <w:spacing w:line="276" w:lineRule="auto"/>
        <w:jc w:val="both"/>
        <w:rPr>
          <w:rFonts w:ascii="Cambria" w:hAnsi="Cambria" w:cs="Arial"/>
          <w:b/>
          <w:color w:val="000000"/>
          <w:sz w:val="22"/>
          <w:szCs w:val="22"/>
        </w:rPr>
      </w:pPr>
      <w:r w:rsidRPr="00F82F56">
        <w:rPr>
          <w:rFonts w:ascii="Cambria" w:hAnsi="Cambria" w:cs="Arial"/>
          <w:b/>
          <w:color w:val="000000"/>
          <w:sz w:val="22"/>
          <w:szCs w:val="22"/>
        </w:rPr>
        <w:t>(</w:t>
      </w:r>
      <w:r w:rsidRPr="00F82F56">
        <w:rPr>
          <w:rFonts w:ascii="Cambria" w:hAnsi="Cambria" w:cs="Arial"/>
          <w:color w:val="000000"/>
          <w:sz w:val="22"/>
          <w:szCs w:val="22"/>
        </w:rPr>
        <w:t>REFORMADO EN EL P.O.E EL 22 DE ENERO DEL 2019)</w:t>
      </w:r>
    </w:p>
    <w:p w14:paraId="31473D1C" w14:textId="3DBD4466" w:rsidR="00450914" w:rsidRPr="00F82F56" w:rsidRDefault="00450914" w:rsidP="00F82F56">
      <w:pPr>
        <w:spacing w:line="276" w:lineRule="auto"/>
        <w:ind w:left="-284"/>
        <w:jc w:val="both"/>
        <w:rPr>
          <w:rFonts w:ascii="Cambria" w:hAnsi="Cambria" w:cs="Arial"/>
          <w:color w:val="000000"/>
          <w:sz w:val="22"/>
          <w:szCs w:val="22"/>
        </w:rPr>
      </w:pPr>
      <w:r w:rsidRPr="00F82F56">
        <w:rPr>
          <w:rFonts w:ascii="Cambria" w:hAnsi="Cambria" w:cs="Arial"/>
          <w:b/>
          <w:color w:val="000000"/>
          <w:sz w:val="22"/>
          <w:szCs w:val="22"/>
        </w:rPr>
        <w:t>Artículo 25.</w:t>
      </w:r>
      <w:r w:rsidRPr="00F82F56">
        <w:rPr>
          <w:rFonts w:ascii="Cambria" w:hAnsi="Cambria" w:cs="Arial"/>
          <w:color w:val="000000"/>
          <w:sz w:val="22"/>
          <w:szCs w:val="22"/>
        </w:rPr>
        <w:t xml:space="preserve"> Queda prohibido pedir cualquier tipo de dádiva en la vía y/o espacios públicos, excepto cuando se trate de colectas en beneficio de patronatos, asociaciones civiles o religiosas, quienes además de reunir los requisitos señalados en el artículo 30, deberán especificar por escrito el horario, los lugares, el número de participantes y los medios de identificación que usarán en la colecta a fin de que sean acreditados en el permiso.</w:t>
      </w:r>
    </w:p>
    <w:p w14:paraId="20F5C8BC" w14:textId="77777777" w:rsidR="0076677B" w:rsidRPr="00F82F56" w:rsidRDefault="0076677B" w:rsidP="00F82F56">
      <w:pPr>
        <w:spacing w:line="276" w:lineRule="auto"/>
        <w:ind w:left="-284"/>
        <w:jc w:val="both"/>
        <w:rPr>
          <w:rFonts w:ascii="Cambria" w:hAnsi="Cambria" w:cs="Arial"/>
          <w:color w:val="000000"/>
          <w:sz w:val="22"/>
          <w:szCs w:val="22"/>
        </w:rPr>
      </w:pPr>
    </w:p>
    <w:p w14:paraId="15003457" w14:textId="7CE5A281"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26.</w:t>
      </w:r>
      <w:r w:rsidRPr="00F82F56">
        <w:rPr>
          <w:rFonts w:ascii="Cambria" w:hAnsi="Cambria" w:cs="Arial"/>
          <w:sz w:val="22"/>
          <w:szCs w:val="22"/>
        </w:rPr>
        <w:t xml:space="preserve"> Para realizar cualquier actividad de comercio en la vía y espacios públicos, es necesario obtener un permiso de la Unidad que podrá tener una vigencia por hora, día, semana, mes o año, donde se especificará el horario y el lugar de instalación. No se otorgarán permisos para la instalación permanente de puestos fijos o semi fijos. Cualquier acto que contravenga lo anterior, será nulo de pleno derecho.</w:t>
      </w:r>
    </w:p>
    <w:p w14:paraId="10981B10" w14:textId="77777777" w:rsidR="0076677B" w:rsidRPr="00F82F56" w:rsidRDefault="0076677B" w:rsidP="00F82F56">
      <w:pPr>
        <w:spacing w:line="276" w:lineRule="auto"/>
        <w:ind w:left="-284"/>
        <w:jc w:val="both"/>
        <w:rPr>
          <w:rFonts w:ascii="Cambria" w:hAnsi="Cambria" w:cs="Arial"/>
          <w:sz w:val="22"/>
          <w:szCs w:val="22"/>
        </w:rPr>
      </w:pPr>
    </w:p>
    <w:p w14:paraId="43E4A6ED" w14:textId="2518FCB8"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27.</w:t>
      </w:r>
      <w:r w:rsidRPr="00F82F56">
        <w:rPr>
          <w:rFonts w:ascii="Cambria" w:hAnsi="Cambria" w:cs="Arial"/>
          <w:sz w:val="22"/>
          <w:szCs w:val="22"/>
        </w:rPr>
        <w:t xml:space="preserve"> Los permisos se otorgarán o negarán por parte de la Unidad, en un plazo no mayor de diez días hábiles, contados a partir de la fecha en la que se reciba la solicitud.</w:t>
      </w:r>
    </w:p>
    <w:p w14:paraId="4AA3F144" w14:textId="77777777" w:rsidR="0076677B" w:rsidRPr="00F82F56" w:rsidRDefault="0076677B" w:rsidP="00F82F56">
      <w:pPr>
        <w:spacing w:line="276" w:lineRule="auto"/>
        <w:ind w:left="-284"/>
        <w:jc w:val="both"/>
        <w:rPr>
          <w:rFonts w:ascii="Cambria" w:hAnsi="Cambria" w:cs="Arial"/>
          <w:sz w:val="22"/>
          <w:szCs w:val="22"/>
        </w:rPr>
      </w:pPr>
    </w:p>
    <w:p w14:paraId="35E4AA37" w14:textId="6D4B86D1"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28</w:t>
      </w:r>
      <w:r w:rsidRPr="00F82F56">
        <w:rPr>
          <w:rFonts w:ascii="Cambria" w:hAnsi="Cambria" w:cs="Arial"/>
          <w:sz w:val="22"/>
          <w:szCs w:val="22"/>
        </w:rPr>
        <w:t>. Los permisos serán personales, temporales, intransferibles por cualquier acto jurídico y revocable en cualquier momento sin derecho de indemnización alguna.</w:t>
      </w:r>
    </w:p>
    <w:p w14:paraId="05800288" w14:textId="77777777" w:rsidR="00F31904" w:rsidRPr="00F82F56" w:rsidRDefault="00F31904" w:rsidP="00F82F56">
      <w:pPr>
        <w:spacing w:line="276" w:lineRule="auto"/>
        <w:ind w:left="-284"/>
        <w:jc w:val="both"/>
        <w:rPr>
          <w:rFonts w:ascii="Cambria" w:hAnsi="Cambria" w:cs="Arial"/>
          <w:sz w:val="22"/>
          <w:szCs w:val="22"/>
        </w:rPr>
      </w:pPr>
    </w:p>
    <w:p w14:paraId="2062CAD6" w14:textId="0404BCF6"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29.</w:t>
      </w:r>
      <w:r w:rsidRPr="00F82F56">
        <w:rPr>
          <w:rFonts w:ascii="Cambria" w:hAnsi="Cambria" w:cs="Arial"/>
          <w:sz w:val="22"/>
          <w:szCs w:val="22"/>
        </w:rPr>
        <w:t xml:space="preserve"> Los comerciantes y locatarios deberán tramitar el permiso correspondiente de acuerdo a la actividad comercial a realizar en las oficinas de la Unidad, y gozarán de preferencia en el otorgamiento de permisos:</w:t>
      </w:r>
    </w:p>
    <w:p w14:paraId="44D1D760" w14:textId="77777777" w:rsidR="00F31904" w:rsidRPr="00F82F56" w:rsidRDefault="00F31904" w:rsidP="00F82F56">
      <w:pPr>
        <w:spacing w:line="276" w:lineRule="auto"/>
        <w:ind w:left="-284"/>
        <w:jc w:val="both"/>
        <w:rPr>
          <w:rFonts w:ascii="Cambria" w:hAnsi="Cambria" w:cs="Arial"/>
          <w:sz w:val="22"/>
          <w:szCs w:val="22"/>
        </w:rPr>
      </w:pPr>
    </w:p>
    <w:p w14:paraId="090C38D4" w14:textId="554B4C0A" w:rsidR="00450914" w:rsidRPr="00F82F56" w:rsidRDefault="00450914" w:rsidP="00F82F56">
      <w:pPr>
        <w:pStyle w:val="Prrafodelista"/>
        <w:numPr>
          <w:ilvl w:val="0"/>
          <w:numId w:val="11"/>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Los residentes del </w:t>
      </w:r>
      <w:r w:rsidR="009C0E67">
        <w:rPr>
          <w:rFonts w:ascii="Cambria" w:hAnsi="Cambria" w:cs="Arial"/>
          <w:sz w:val="22"/>
          <w:szCs w:val="22"/>
        </w:rPr>
        <w:t>Municipio</w:t>
      </w:r>
      <w:r w:rsidRPr="00F82F56">
        <w:rPr>
          <w:rFonts w:ascii="Cambria" w:hAnsi="Cambria" w:cs="Arial"/>
          <w:sz w:val="22"/>
          <w:szCs w:val="22"/>
        </w:rPr>
        <w:t xml:space="preserve"> de Saltillo, Coahuila de Zaragoza</w:t>
      </w:r>
      <w:r w:rsidR="00F82F56">
        <w:rPr>
          <w:rFonts w:ascii="Cambria" w:hAnsi="Cambria" w:cs="Arial"/>
          <w:sz w:val="22"/>
          <w:szCs w:val="22"/>
        </w:rPr>
        <w:t>.</w:t>
      </w:r>
    </w:p>
    <w:p w14:paraId="34ECE2A0" w14:textId="46A54A1A" w:rsidR="00450914" w:rsidRPr="00F82F56" w:rsidRDefault="00450914" w:rsidP="00F82F56">
      <w:pPr>
        <w:pStyle w:val="Prrafodelista"/>
        <w:numPr>
          <w:ilvl w:val="0"/>
          <w:numId w:val="11"/>
        </w:numPr>
        <w:spacing w:after="160" w:line="276" w:lineRule="auto"/>
        <w:contextualSpacing/>
        <w:jc w:val="both"/>
        <w:rPr>
          <w:rFonts w:ascii="Cambria" w:hAnsi="Cambria" w:cs="Arial"/>
          <w:sz w:val="22"/>
          <w:szCs w:val="22"/>
        </w:rPr>
      </w:pPr>
      <w:r w:rsidRPr="00F82F56">
        <w:rPr>
          <w:rFonts w:ascii="Cambria" w:hAnsi="Cambria" w:cs="Arial"/>
          <w:sz w:val="22"/>
          <w:szCs w:val="22"/>
        </w:rPr>
        <w:t>Las personas con discapacidad, los pensionados, personas de la tercera edad y personas que atraviesen por una situación económica apremiante</w:t>
      </w:r>
      <w:r w:rsidR="00F82F56">
        <w:rPr>
          <w:rFonts w:ascii="Cambria" w:hAnsi="Cambria" w:cs="Arial"/>
          <w:sz w:val="22"/>
          <w:szCs w:val="22"/>
        </w:rPr>
        <w:t>.</w:t>
      </w:r>
      <w:r w:rsidR="00034C6D">
        <w:rPr>
          <w:rFonts w:ascii="Cambria" w:hAnsi="Cambria" w:cs="Arial"/>
          <w:sz w:val="22"/>
          <w:szCs w:val="22"/>
        </w:rPr>
        <w:t xml:space="preserve"> </w:t>
      </w:r>
    </w:p>
    <w:p w14:paraId="7AEEA06B" w14:textId="77777777" w:rsidR="0022568B" w:rsidRDefault="00450914" w:rsidP="0022568B">
      <w:pPr>
        <w:pStyle w:val="Prrafodelista"/>
        <w:numPr>
          <w:ilvl w:val="0"/>
          <w:numId w:val="11"/>
        </w:numPr>
        <w:spacing w:after="160" w:line="276" w:lineRule="auto"/>
        <w:contextualSpacing/>
        <w:jc w:val="both"/>
        <w:rPr>
          <w:rFonts w:ascii="Cambria" w:hAnsi="Cambria" w:cs="Arial"/>
          <w:sz w:val="22"/>
          <w:szCs w:val="22"/>
        </w:rPr>
      </w:pPr>
      <w:r w:rsidRPr="00F82F56">
        <w:rPr>
          <w:rFonts w:ascii="Cambria" w:hAnsi="Cambria" w:cs="Arial"/>
          <w:sz w:val="22"/>
          <w:szCs w:val="22"/>
        </w:rPr>
        <w:t>Los productores y comerciantes de artículos de primera necesidad, artesanos, pintores, escultores, los comerciantes de revistas, libros y periódicos.</w:t>
      </w:r>
    </w:p>
    <w:p w14:paraId="6E0B3D07" w14:textId="2F8D15D1" w:rsidR="0022568B" w:rsidRPr="0022568B" w:rsidRDefault="0022568B" w:rsidP="0022568B">
      <w:pPr>
        <w:spacing w:after="160" w:line="276" w:lineRule="auto"/>
        <w:contextualSpacing/>
        <w:jc w:val="both"/>
        <w:rPr>
          <w:rFonts w:ascii="Cambria" w:hAnsi="Cambria" w:cs="Arial"/>
          <w:sz w:val="22"/>
          <w:szCs w:val="22"/>
        </w:rPr>
      </w:pPr>
      <w:r w:rsidRPr="0022568B">
        <w:rPr>
          <w:rFonts w:ascii="Cambria" w:hAnsi="Cambria" w:cs="Arial"/>
          <w:sz w:val="22"/>
          <w:szCs w:val="22"/>
        </w:rPr>
        <w:t>(REFORMADO, P.O 19 DE SEPTIEMBRE DEL 2023)</w:t>
      </w:r>
    </w:p>
    <w:p w14:paraId="7C435F57" w14:textId="23FB2479" w:rsidR="00450914"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30</w:t>
      </w:r>
      <w:r w:rsidRPr="00F82F56">
        <w:rPr>
          <w:rFonts w:ascii="Cambria" w:hAnsi="Cambria" w:cs="Arial"/>
          <w:sz w:val="22"/>
          <w:szCs w:val="22"/>
        </w:rPr>
        <w:t xml:space="preserve">. </w:t>
      </w:r>
      <w:r w:rsidR="0022568B" w:rsidRPr="0022568B">
        <w:rPr>
          <w:rFonts w:ascii="Cambria" w:hAnsi="Cambria" w:cs="Arial"/>
          <w:sz w:val="22"/>
          <w:szCs w:val="22"/>
        </w:rPr>
        <w:t>La Unidad expedirá un permiso temporal a los interesados en realizar actividades de comercio en la vía y espacios públicos que reúnan las circunstancias señaladas en el artículo 22, los requisitos que señale la modalidad que cada comercio exige, así como los siguientes requisitos generales.</w:t>
      </w:r>
    </w:p>
    <w:p w14:paraId="74B30AB3" w14:textId="77777777" w:rsidR="0022568B" w:rsidRPr="00F82F56" w:rsidRDefault="0022568B" w:rsidP="00F82F56">
      <w:pPr>
        <w:spacing w:line="276" w:lineRule="auto"/>
        <w:ind w:left="-284"/>
        <w:jc w:val="both"/>
        <w:rPr>
          <w:rFonts w:ascii="Cambria" w:hAnsi="Cambria" w:cs="Arial"/>
          <w:sz w:val="22"/>
          <w:szCs w:val="22"/>
        </w:rPr>
      </w:pPr>
    </w:p>
    <w:p w14:paraId="3FAD8F35" w14:textId="16715145" w:rsidR="00450914" w:rsidRPr="00F82F56" w:rsidRDefault="00450914" w:rsidP="00F82F56">
      <w:pPr>
        <w:spacing w:line="276" w:lineRule="auto"/>
        <w:jc w:val="both"/>
        <w:rPr>
          <w:rFonts w:ascii="Cambria" w:hAnsi="Cambria" w:cs="Arial"/>
          <w:b/>
          <w:sz w:val="22"/>
          <w:szCs w:val="22"/>
        </w:rPr>
      </w:pPr>
      <w:r w:rsidRPr="00F82F56">
        <w:rPr>
          <w:rFonts w:ascii="Cambria" w:hAnsi="Cambria" w:cs="Arial"/>
          <w:b/>
          <w:sz w:val="22"/>
          <w:szCs w:val="22"/>
        </w:rPr>
        <w:t>A</w:t>
      </w:r>
      <w:r w:rsidR="00F82F56">
        <w:rPr>
          <w:rFonts w:ascii="Cambria" w:hAnsi="Cambria" w:cs="Arial"/>
          <w:b/>
          <w:sz w:val="22"/>
          <w:szCs w:val="22"/>
        </w:rPr>
        <w:t>.</w:t>
      </w:r>
      <w:r w:rsidRPr="00F82F56">
        <w:rPr>
          <w:rFonts w:ascii="Cambria" w:hAnsi="Cambria" w:cs="Arial"/>
          <w:b/>
          <w:sz w:val="22"/>
          <w:szCs w:val="22"/>
        </w:rPr>
        <w:t xml:space="preserve"> Mercados Municipales:</w:t>
      </w:r>
    </w:p>
    <w:p w14:paraId="005BAED0" w14:textId="4B427CED" w:rsidR="00450914" w:rsidRPr="00F82F56" w:rsidRDefault="00450914" w:rsidP="00F82F56">
      <w:pPr>
        <w:pStyle w:val="Prrafodelista"/>
        <w:numPr>
          <w:ilvl w:val="0"/>
          <w:numId w:val="12"/>
        </w:numPr>
        <w:spacing w:after="160" w:line="276" w:lineRule="auto"/>
        <w:contextualSpacing/>
        <w:jc w:val="both"/>
        <w:rPr>
          <w:rFonts w:ascii="Cambria" w:hAnsi="Cambria" w:cs="Arial"/>
          <w:sz w:val="22"/>
          <w:szCs w:val="22"/>
        </w:rPr>
      </w:pPr>
      <w:r w:rsidRPr="00F82F56">
        <w:rPr>
          <w:rFonts w:ascii="Cambria" w:hAnsi="Cambria" w:cs="Arial"/>
          <w:sz w:val="22"/>
          <w:szCs w:val="22"/>
        </w:rPr>
        <w:t>Presentar solicitud de asignación para un local comercial dentro de los Mercados Municipales</w:t>
      </w:r>
      <w:r w:rsidR="00F82F56">
        <w:rPr>
          <w:rFonts w:ascii="Cambria" w:hAnsi="Cambria" w:cs="Arial"/>
          <w:sz w:val="22"/>
          <w:szCs w:val="22"/>
        </w:rPr>
        <w:t>.</w:t>
      </w:r>
      <w:r w:rsidRPr="00F82F56">
        <w:rPr>
          <w:rFonts w:ascii="Cambria" w:hAnsi="Cambria" w:cs="Arial"/>
          <w:sz w:val="22"/>
          <w:szCs w:val="22"/>
        </w:rPr>
        <w:t xml:space="preserve"> </w:t>
      </w:r>
    </w:p>
    <w:p w14:paraId="584E0AC6" w14:textId="5CF64F56" w:rsidR="00450914" w:rsidRPr="00F82F56" w:rsidRDefault="00450914" w:rsidP="00F82F56">
      <w:pPr>
        <w:pStyle w:val="Prrafodelista"/>
        <w:numPr>
          <w:ilvl w:val="0"/>
          <w:numId w:val="12"/>
        </w:numPr>
        <w:spacing w:after="160" w:line="276" w:lineRule="auto"/>
        <w:contextualSpacing/>
        <w:jc w:val="both"/>
        <w:rPr>
          <w:rFonts w:ascii="Cambria" w:hAnsi="Cambria" w:cs="Arial"/>
          <w:sz w:val="22"/>
          <w:szCs w:val="22"/>
        </w:rPr>
      </w:pPr>
      <w:r w:rsidRPr="00F82F56">
        <w:rPr>
          <w:rFonts w:ascii="Cambria" w:hAnsi="Cambria" w:cs="Arial"/>
          <w:sz w:val="22"/>
          <w:szCs w:val="22"/>
        </w:rPr>
        <w:t>Ser mayor de edad</w:t>
      </w:r>
      <w:r w:rsidR="00F82F56">
        <w:rPr>
          <w:rFonts w:ascii="Cambria" w:hAnsi="Cambria" w:cs="Arial"/>
          <w:sz w:val="22"/>
          <w:szCs w:val="22"/>
        </w:rPr>
        <w:t>.</w:t>
      </w:r>
    </w:p>
    <w:p w14:paraId="45002406" w14:textId="0FD7BD25" w:rsidR="00450914" w:rsidRPr="00F82F56" w:rsidRDefault="00450914" w:rsidP="00F82F56">
      <w:pPr>
        <w:pStyle w:val="Prrafodelista"/>
        <w:numPr>
          <w:ilvl w:val="0"/>
          <w:numId w:val="12"/>
        </w:numPr>
        <w:spacing w:after="160" w:line="276" w:lineRule="auto"/>
        <w:contextualSpacing/>
        <w:jc w:val="both"/>
        <w:rPr>
          <w:rFonts w:ascii="Cambria" w:hAnsi="Cambria" w:cs="Arial"/>
          <w:sz w:val="22"/>
          <w:szCs w:val="22"/>
        </w:rPr>
      </w:pPr>
      <w:r w:rsidRPr="00F82F56">
        <w:rPr>
          <w:rFonts w:ascii="Cambria" w:hAnsi="Cambria" w:cs="Arial"/>
          <w:sz w:val="22"/>
          <w:szCs w:val="22"/>
        </w:rPr>
        <w:t>Tratándose de personas morales, acreditar su representación jurídica</w:t>
      </w:r>
      <w:r w:rsidR="00F82F56">
        <w:rPr>
          <w:rFonts w:ascii="Cambria" w:hAnsi="Cambria" w:cs="Arial"/>
          <w:sz w:val="22"/>
          <w:szCs w:val="22"/>
        </w:rPr>
        <w:t>.</w:t>
      </w:r>
      <w:r w:rsidRPr="00F82F56">
        <w:rPr>
          <w:rFonts w:ascii="Cambria" w:hAnsi="Cambria" w:cs="Arial"/>
          <w:sz w:val="22"/>
          <w:szCs w:val="22"/>
        </w:rPr>
        <w:t xml:space="preserve"> </w:t>
      </w:r>
    </w:p>
    <w:p w14:paraId="3172D718" w14:textId="5FC2F61C" w:rsidR="00450914" w:rsidRPr="00F82F56" w:rsidRDefault="00450914" w:rsidP="00F82F56">
      <w:pPr>
        <w:pStyle w:val="Prrafodelista"/>
        <w:numPr>
          <w:ilvl w:val="0"/>
          <w:numId w:val="12"/>
        </w:numPr>
        <w:spacing w:after="160" w:line="276" w:lineRule="auto"/>
        <w:contextualSpacing/>
        <w:jc w:val="both"/>
        <w:rPr>
          <w:rFonts w:ascii="Cambria" w:hAnsi="Cambria" w:cs="Arial"/>
          <w:sz w:val="22"/>
          <w:szCs w:val="22"/>
        </w:rPr>
      </w:pPr>
      <w:r w:rsidRPr="00F82F56">
        <w:rPr>
          <w:rFonts w:ascii="Cambria" w:hAnsi="Cambria" w:cs="Arial"/>
          <w:sz w:val="22"/>
          <w:szCs w:val="22"/>
        </w:rPr>
        <w:t>Presentar original y copia de identificación oficial del solicitante</w:t>
      </w:r>
      <w:r w:rsidR="00F82F56">
        <w:rPr>
          <w:rFonts w:ascii="Cambria" w:hAnsi="Cambria" w:cs="Arial"/>
          <w:sz w:val="22"/>
          <w:szCs w:val="22"/>
        </w:rPr>
        <w:t>.</w:t>
      </w:r>
    </w:p>
    <w:p w14:paraId="1DB27030" w14:textId="25C857F3" w:rsidR="00450914" w:rsidRPr="00F82F56" w:rsidRDefault="00450914" w:rsidP="00F82F56">
      <w:pPr>
        <w:pStyle w:val="Prrafodelista"/>
        <w:numPr>
          <w:ilvl w:val="0"/>
          <w:numId w:val="12"/>
        </w:numPr>
        <w:spacing w:after="160" w:line="276" w:lineRule="auto"/>
        <w:contextualSpacing/>
        <w:jc w:val="both"/>
        <w:rPr>
          <w:rFonts w:ascii="Cambria" w:hAnsi="Cambria" w:cs="Arial"/>
          <w:sz w:val="22"/>
          <w:szCs w:val="22"/>
        </w:rPr>
      </w:pPr>
      <w:r w:rsidRPr="00F82F56">
        <w:rPr>
          <w:rFonts w:ascii="Cambria" w:hAnsi="Cambria" w:cs="Arial"/>
          <w:sz w:val="22"/>
          <w:szCs w:val="22"/>
        </w:rPr>
        <w:t>Presentar original y copia del comprobante de domicilio</w:t>
      </w:r>
      <w:r w:rsidR="00F82F56">
        <w:rPr>
          <w:rFonts w:ascii="Cambria" w:hAnsi="Cambria" w:cs="Arial"/>
          <w:sz w:val="22"/>
          <w:szCs w:val="22"/>
        </w:rPr>
        <w:t>.</w:t>
      </w:r>
      <w:r w:rsidRPr="00F82F56">
        <w:rPr>
          <w:rFonts w:ascii="Cambria" w:hAnsi="Cambria" w:cs="Arial"/>
          <w:sz w:val="22"/>
          <w:szCs w:val="22"/>
        </w:rPr>
        <w:t xml:space="preserve"> </w:t>
      </w:r>
    </w:p>
    <w:p w14:paraId="6186AB51" w14:textId="426C0F0F" w:rsidR="00450914" w:rsidRPr="00F82F56" w:rsidRDefault="00450914" w:rsidP="00F82F56">
      <w:pPr>
        <w:pStyle w:val="Prrafodelista"/>
        <w:numPr>
          <w:ilvl w:val="0"/>
          <w:numId w:val="12"/>
        </w:numPr>
        <w:spacing w:after="160" w:line="276" w:lineRule="auto"/>
        <w:contextualSpacing/>
        <w:jc w:val="both"/>
        <w:rPr>
          <w:rFonts w:ascii="Cambria" w:hAnsi="Cambria" w:cs="Arial"/>
          <w:sz w:val="22"/>
          <w:szCs w:val="22"/>
        </w:rPr>
      </w:pPr>
      <w:r w:rsidRPr="00F82F56">
        <w:rPr>
          <w:rFonts w:ascii="Cambria" w:hAnsi="Cambria" w:cs="Arial"/>
          <w:sz w:val="22"/>
          <w:szCs w:val="22"/>
        </w:rPr>
        <w:t>Tres fotografías tamaño credencial del interesado</w:t>
      </w:r>
      <w:r w:rsidR="00F82F56">
        <w:rPr>
          <w:rFonts w:ascii="Cambria" w:hAnsi="Cambria" w:cs="Arial"/>
          <w:sz w:val="22"/>
          <w:szCs w:val="22"/>
        </w:rPr>
        <w:t>.</w:t>
      </w:r>
    </w:p>
    <w:p w14:paraId="06672004" w14:textId="77777777" w:rsidR="00450914" w:rsidRPr="00F82F56" w:rsidRDefault="00450914" w:rsidP="00F82F56">
      <w:pPr>
        <w:pStyle w:val="Prrafodelista"/>
        <w:numPr>
          <w:ilvl w:val="0"/>
          <w:numId w:val="12"/>
        </w:numPr>
        <w:spacing w:after="160" w:line="276" w:lineRule="auto"/>
        <w:contextualSpacing/>
        <w:jc w:val="both"/>
        <w:rPr>
          <w:rFonts w:ascii="Cambria" w:hAnsi="Cambria" w:cs="Arial"/>
          <w:sz w:val="22"/>
          <w:szCs w:val="22"/>
        </w:rPr>
      </w:pPr>
      <w:r w:rsidRPr="00F82F56">
        <w:rPr>
          <w:rFonts w:ascii="Cambria" w:hAnsi="Cambria" w:cs="Arial"/>
          <w:sz w:val="22"/>
          <w:szCs w:val="22"/>
        </w:rPr>
        <w:t>Tres referencias personales.</w:t>
      </w:r>
    </w:p>
    <w:p w14:paraId="3D43E7E9" w14:textId="4E84E9EA" w:rsidR="00450914" w:rsidRPr="00F82F56" w:rsidRDefault="00450914" w:rsidP="00F82F56">
      <w:pPr>
        <w:pStyle w:val="Prrafodelista"/>
        <w:numPr>
          <w:ilvl w:val="0"/>
          <w:numId w:val="12"/>
        </w:numPr>
        <w:spacing w:after="160" w:line="276" w:lineRule="auto"/>
        <w:contextualSpacing/>
        <w:jc w:val="both"/>
        <w:rPr>
          <w:rFonts w:ascii="Cambria" w:hAnsi="Cambria" w:cs="Arial"/>
          <w:sz w:val="22"/>
          <w:szCs w:val="22"/>
        </w:rPr>
      </w:pPr>
      <w:r w:rsidRPr="00F82F56">
        <w:rPr>
          <w:rFonts w:ascii="Cambria" w:hAnsi="Cambria" w:cs="Arial"/>
          <w:sz w:val="22"/>
          <w:szCs w:val="22"/>
        </w:rPr>
        <w:t>Plano de ubicación donde se pretende realizar dicha actividad</w:t>
      </w:r>
      <w:r w:rsidR="00F82F56">
        <w:rPr>
          <w:rFonts w:ascii="Cambria" w:hAnsi="Cambria" w:cs="Arial"/>
          <w:sz w:val="22"/>
          <w:szCs w:val="22"/>
        </w:rPr>
        <w:t>.</w:t>
      </w:r>
      <w:r w:rsidRPr="00F82F56">
        <w:rPr>
          <w:rFonts w:ascii="Cambria" w:hAnsi="Cambria" w:cs="Arial"/>
          <w:sz w:val="22"/>
          <w:szCs w:val="22"/>
        </w:rPr>
        <w:t xml:space="preserve"> </w:t>
      </w:r>
    </w:p>
    <w:p w14:paraId="7124A0CC" w14:textId="34E252D1" w:rsidR="00450914" w:rsidRPr="00F82F56" w:rsidRDefault="00450914" w:rsidP="00F82F56">
      <w:pPr>
        <w:pStyle w:val="Prrafodelista"/>
        <w:numPr>
          <w:ilvl w:val="0"/>
          <w:numId w:val="12"/>
        </w:numPr>
        <w:spacing w:after="160" w:line="276" w:lineRule="auto"/>
        <w:contextualSpacing/>
        <w:jc w:val="both"/>
        <w:rPr>
          <w:rFonts w:ascii="Cambria" w:hAnsi="Cambria" w:cs="Arial"/>
          <w:sz w:val="22"/>
          <w:szCs w:val="22"/>
        </w:rPr>
      </w:pPr>
      <w:r w:rsidRPr="00F82F56">
        <w:rPr>
          <w:rFonts w:ascii="Cambria" w:hAnsi="Cambria" w:cs="Arial"/>
          <w:sz w:val="22"/>
          <w:szCs w:val="22"/>
        </w:rPr>
        <w:t>Escrito donde se expresen los motivos y la justificación de la actividad a realizar</w:t>
      </w:r>
      <w:r w:rsidR="00F82F56">
        <w:rPr>
          <w:rFonts w:ascii="Cambria" w:hAnsi="Cambria" w:cs="Arial"/>
          <w:sz w:val="22"/>
          <w:szCs w:val="22"/>
        </w:rPr>
        <w:t>.</w:t>
      </w:r>
    </w:p>
    <w:p w14:paraId="25399312" w14:textId="513C043D" w:rsidR="00450914" w:rsidRPr="00F82F56" w:rsidRDefault="00450914" w:rsidP="00F82F56">
      <w:pPr>
        <w:pStyle w:val="Prrafodelista"/>
        <w:numPr>
          <w:ilvl w:val="0"/>
          <w:numId w:val="12"/>
        </w:numPr>
        <w:spacing w:after="160" w:line="276" w:lineRule="auto"/>
        <w:contextualSpacing/>
        <w:jc w:val="both"/>
        <w:rPr>
          <w:rFonts w:ascii="Cambria" w:hAnsi="Cambria" w:cs="Arial"/>
          <w:sz w:val="22"/>
          <w:szCs w:val="22"/>
        </w:rPr>
      </w:pPr>
      <w:r w:rsidRPr="00F82F56">
        <w:rPr>
          <w:rFonts w:ascii="Cambria" w:hAnsi="Cambria" w:cs="Arial"/>
          <w:sz w:val="22"/>
          <w:szCs w:val="22"/>
        </w:rPr>
        <w:t>En el supuesto de que el giro sea la venta de alimentos, presentar las autorizaciones relativas a salud, protección civil y limpieza expedidas por la autoridad competente</w:t>
      </w:r>
      <w:r w:rsidR="00F82F56">
        <w:rPr>
          <w:rFonts w:ascii="Cambria" w:hAnsi="Cambria" w:cs="Arial"/>
          <w:sz w:val="22"/>
          <w:szCs w:val="22"/>
        </w:rPr>
        <w:t>.</w:t>
      </w:r>
    </w:p>
    <w:p w14:paraId="2CCBCED1" w14:textId="4A35ABA3" w:rsidR="00450914" w:rsidRPr="00F82F56" w:rsidRDefault="00450914" w:rsidP="00F82F56">
      <w:pPr>
        <w:pStyle w:val="Prrafodelista"/>
        <w:numPr>
          <w:ilvl w:val="0"/>
          <w:numId w:val="12"/>
        </w:numPr>
        <w:spacing w:after="160" w:line="276" w:lineRule="auto"/>
        <w:contextualSpacing/>
        <w:jc w:val="both"/>
        <w:rPr>
          <w:rFonts w:ascii="Cambria" w:hAnsi="Cambria" w:cs="Arial"/>
          <w:sz w:val="22"/>
          <w:szCs w:val="22"/>
        </w:rPr>
      </w:pPr>
      <w:r w:rsidRPr="00F82F56">
        <w:rPr>
          <w:rFonts w:ascii="Cambria" w:hAnsi="Cambria" w:cs="Arial"/>
          <w:sz w:val="22"/>
          <w:szCs w:val="22"/>
        </w:rPr>
        <w:t>Copia del Registro de Contribuyente ante la autoridad fiscal competente, en caso de estar inscrito</w:t>
      </w:r>
      <w:r w:rsidR="00F82F56">
        <w:rPr>
          <w:rFonts w:ascii="Cambria" w:hAnsi="Cambria" w:cs="Arial"/>
          <w:sz w:val="22"/>
          <w:szCs w:val="22"/>
        </w:rPr>
        <w:t>.</w:t>
      </w:r>
      <w:r w:rsidRPr="00F82F56">
        <w:rPr>
          <w:rFonts w:ascii="Cambria" w:hAnsi="Cambria" w:cs="Arial"/>
          <w:sz w:val="22"/>
          <w:szCs w:val="22"/>
        </w:rPr>
        <w:t xml:space="preserve"> </w:t>
      </w:r>
    </w:p>
    <w:p w14:paraId="21C9E106" w14:textId="769D4EBD" w:rsidR="00450914" w:rsidRPr="00F82F56" w:rsidRDefault="00450914" w:rsidP="00F82F56">
      <w:pPr>
        <w:pStyle w:val="Prrafodelista"/>
        <w:numPr>
          <w:ilvl w:val="0"/>
          <w:numId w:val="12"/>
        </w:numPr>
        <w:spacing w:after="160" w:line="276" w:lineRule="auto"/>
        <w:contextualSpacing/>
        <w:jc w:val="both"/>
        <w:rPr>
          <w:rFonts w:ascii="Cambria" w:hAnsi="Cambria" w:cs="Arial"/>
          <w:sz w:val="22"/>
          <w:szCs w:val="22"/>
        </w:rPr>
      </w:pPr>
      <w:r w:rsidRPr="00F82F56">
        <w:rPr>
          <w:rFonts w:ascii="Cambria" w:hAnsi="Cambria" w:cs="Arial"/>
          <w:sz w:val="22"/>
          <w:szCs w:val="22"/>
        </w:rPr>
        <w:lastRenderedPageBreak/>
        <w:t>En caso de pertenecer alguna de las uniones, sindicatos u organizaciones acreditados por la dirección, se deberá presentar constancia de membrecía</w:t>
      </w:r>
      <w:r w:rsidR="00F82F56">
        <w:rPr>
          <w:rFonts w:ascii="Cambria" w:hAnsi="Cambria" w:cs="Arial"/>
          <w:sz w:val="22"/>
          <w:szCs w:val="22"/>
        </w:rPr>
        <w:t>.</w:t>
      </w:r>
    </w:p>
    <w:p w14:paraId="58CA6664" w14:textId="441CB3C3" w:rsidR="00450914" w:rsidRPr="00F82F56" w:rsidRDefault="00450914" w:rsidP="00F82F56">
      <w:pPr>
        <w:pStyle w:val="Prrafodelista"/>
        <w:numPr>
          <w:ilvl w:val="0"/>
          <w:numId w:val="12"/>
        </w:numPr>
        <w:spacing w:after="160" w:line="276" w:lineRule="auto"/>
        <w:contextualSpacing/>
        <w:jc w:val="both"/>
        <w:rPr>
          <w:rFonts w:ascii="Cambria" w:hAnsi="Cambria" w:cs="Arial"/>
          <w:sz w:val="22"/>
          <w:szCs w:val="22"/>
        </w:rPr>
      </w:pPr>
      <w:r w:rsidRPr="00F82F56">
        <w:rPr>
          <w:rFonts w:ascii="Cambria" w:hAnsi="Cambria" w:cs="Arial"/>
          <w:sz w:val="22"/>
          <w:szCs w:val="22"/>
        </w:rPr>
        <w:t>Obtener la anuencia del 80% de los vecinos colindantes plenamente identificado, a una distancia de 200 metros a la redonda del lugar donde pretende ubicarse</w:t>
      </w:r>
      <w:r w:rsidR="00F82F56">
        <w:rPr>
          <w:rFonts w:ascii="Cambria" w:hAnsi="Cambria" w:cs="Arial"/>
          <w:sz w:val="22"/>
          <w:szCs w:val="22"/>
        </w:rPr>
        <w:t>.</w:t>
      </w:r>
      <w:r w:rsidRPr="00F82F56">
        <w:rPr>
          <w:rFonts w:ascii="Cambria" w:hAnsi="Cambria" w:cs="Arial"/>
          <w:sz w:val="22"/>
          <w:szCs w:val="22"/>
        </w:rPr>
        <w:t xml:space="preserve"> quedan exceptuados el comercio ambulante y móvil</w:t>
      </w:r>
      <w:r w:rsidR="00F82F56">
        <w:rPr>
          <w:rFonts w:ascii="Cambria" w:hAnsi="Cambria" w:cs="Arial"/>
          <w:sz w:val="22"/>
          <w:szCs w:val="22"/>
        </w:rPr>
        <w:t>.</w:t>
      </w:r>
      <w:r w:rsidRPr="00F82F56">
        <w:rPr>
          <w:rFonts w:ascii="Cambria" w:hAnsi="Cambria" w:cs="Arial"/>
          <w:sz w:val="22"/>
          <w:szCs w:val="22"/>
        </w:rPr>
        <w:t xml:space="preserve"> y</w:t>
      </w:r>
    </w:p>
    <w:p w14:paraId="67C6E18B" w14:textId="77777777" w:rsidR="00450914" w:rsidRPr="00F82F56" w:rsidRDefault="00450914" w:rsidP="00F82F56">
      <w:pPr>
        <w:pStyle w:val="Prrafodelista"/>
        <w:numPr>
          <w:ilvl w:val="0"/>
          <w:numId w:val="12"/>
        </w:numPr>
        <w:spacing w:after="160" w:line="276" w:lineRule="auto"/>
        <w:contextualSpacing/>
        <w:jc w:val="both"/>
        <w:rPr>
          <w:rFonts w:ascii="Cambria" w:hAnsi="Cambria" w:cs="Arial"/>
          <w:sz w:val="22"/>
          <w:szCs w:val="22"/>
        </w:rPr>
      </w:pPr>
      <w:r w:rsidRPr="00F82F56">
        <w:rPr>
          <w:rFonts w:ascii="Cambria" w:hAnsi="Cambria" w:cs="Arial"/>
          <w:sz w:val="22"/>
          <w:szCs w:val="22"/>
        </w:rPr>
        <w:t>Dictamen de factibilidad expedido por el área encargada del centro histórico.</w:t>
      </w:r>
    </w:p>
    <w:p w14:paraId="53C77BD2" w14:textId="137D0FC9" w:rsidR="00450914" w:rsidRPr="00F82F56" w:rsidRDefault="00450914" w:rsidP="00F82F56">
      <w:pPr>
        <w:spacing w:line="276" w:lineRule="auto"/>
        <w:jc w:val="both"/>
        <w:rPr>
          <w:rFonts w:ascii="Cambria" w:eastAsia="Arial" w:hAnsi="Cambria" w:cs="Arial"/>
          <w:b/>
          <w:w w:val="104"/>
          <w:sz w:val="22"/>
          <w:szCs w:val="22"/>
        </w:rPr>
      </w:pPr>
      <w:r w:rsidRPr="00F82F56">
        <w:rPr>
          <w:rFonts w:ascii="Cambria" w:eastAsia="Arial" w:hAnsi="Cambria" w:cs="Arial"/>
          <w:b/>
          <w:w w:val="104"/>
          <w:sz w:val="22"/>
          <w:szCs w:val="22"/>
        </w:rPr>
        <w:t>B</w:t>
      </w:r>
      <w:r w:rsidR="00F82F56">
        <w:rPr>
          <w:rFonts w:ascii="Cambria" w:eastAsia="Arial" w:hAnsi="Cambria" w:cs="Arial"/>
          <w:b/>
          <w:w w:val="104"/>
          <w:sz w:val="22"/>
          <w:szCs w:val="22"/>
        </w:rPr>
        <w:t>.</w:t>
      </w:r>
      <w:r w:rsidRPr="00F82F56">
        <w:rPr>
          <w:rFonts w:ascii="Cambria" w:eastAsia="Arial" w:hAnsi="Cambria" w:cs="Arial"/>
          <w:b/>
          <w:w w:val="104"/>
          <w:sz w:val="22"/>
          <w:szCs w:val="22"/>
        </w:rPr>
        <w:t xml:space="preserve"> Comerciantes en vía pública y Mercados Rodantes:</w:t>
      </w:r>
    </w:p>
    <w:p w14:paraId="26E5F777" w14:textId="6F2FC0DD" w:rsidR="00450914" w:rsidRPr="00F82F56" w:rsidRDefault="00450914" w:rsidP="00F82F56">
      <w:pPr>
        <w:pStyle w:val="Prrafodelista"/>
        <w:numPr>
          <w:ilvl w:val="0"/>
          <w:numId w:val="30"/>
        </w:numPr>
        <w:pBdr>
          <w:top w:val="nil"/>
          <w:left w:val="nil"/>
          <w:bottom w:val="nil"/>
          <w:right w:val="nil"/>
          <w:between w:val="nil"/>
        </w:pBdr>
        <w:spacing w:line="276" w:lineRule="auto"/>
        <w:contextualSpacing/>
        <w:jc w:val="both"/>
        <w:rPr>
          <w:rFonts w:ascii="Cambria" w:eastAsia="Gotham Book" w:hAnsi="Cambria" w:cs="Gotham Book"/>
          <w:color w:val="000000"/>
          <w:sz w:val="22"/>
          <w:szCs w:val="22"/>
        </w:rPr>
      </w:pPr>
      <w:r w:rsidRPr="00F82F56">
        <w:rPr>
          <w:rFonts w:ascii="Cambria" w:eastAsia="Gotham Book" w:hAnsi="Cambria" w:cs="Gotham Book"/>
          <w:color w:val="000000"/>
          <w:sz w:val="22"/>
          <w:szCs w:val="22"/>
        </w:rPr>
        <w:t>Presentar solicitud de apertura expedida por la Unidad</w:t>
      </w:r>
      <w:r w:rsidR="00F82F56">
        <w:rPr>
          <w:rFonts w:ascii="Cambria" w:eastAsia="Gotham Book" w:hAnsi="Cambria" w:cs="Gotham Book"/>
          <w:color w:val="000000"/>
          <w:sz w:val="22"/>
          <w:szCs w:val="22"/>
        </w:rPr>
        <w:t>.</w:t>
      </w:r>
      <w:r w:rsidRPr="00F82F56">
        <w:rPr>
          <w:rFonts w:ascii="Cambria" w:eastAsia="Gotham Book" w:hAnsi="Cambria" w:cs="Gotham Book"/>
          <w:color w:val="000000"/>
          <w:sz w:val="22"/>
          <w:szCs w:val="22"/>
        </w:rPr>
        <w:t xml:space="preserve"> </w:t>
      </w:r>
    </w:p>
    <w:p w14:paraId="5F535157" w14:textId="1F5BC120" w:rsidR="00450914" w:rsidRPr="00F82F56" w:rsidRDefault="00450914" w:rsidP="00F82F56">
      <w:pPr>
        <w:pStyle w:val="Prrafodelista"/>
        <w:numPr>
          <w:ilvl w:val="0"/>
          <w:numId w:val="30"/>
        </w:numPr>
        <w:pBdr>
          <w:top w:val="nil"/>
          <w:left w:val="nil"/>
          <w:bottom w:val="nil"/>
          <w:right w:val="nil"/>
          <w:between w:val="nil"/>
        </w:pBdr>
        <w:spacing w:line="276" w:lineRule="auto"/>
        <w:contextualSpacing/>
        <w:jc w:val="both"/>
        <w:rPr>
          <w:rFonts w:ascii="Cambria" w:eastAsia="Gotham Book" w:hAnsi="Cambria" w:cs="Gotham Book"/>
          <w:color w:val="000000"/>
          <w:sz w:val="22"/>
          <w:szCs w:val="22"/>
        </w:rPr>
      </w:pPr>
      <w:r w:rsidRPr="00F82F56">
        <w:rPr>
          <w:rFonts w:ascii="Cambria" w:eastAsia="Gotham Book" w:hAnsi="Cambria" w:cs="Gotham Book"/>
          <w:color w:val="000000"/>
          <w:sz w:val="22"/>
          <w:szCs w:val="22"/>
        </w:rPr>
        <w:t>Ser mayor de edad</w:t>
      </w:r>
      <w:r w:rsidR="00F82F56">
        <w:rPr>
          <w:rFonts w:ascii="Cambria" w:eastAsia="Gotham Book" w:hAnsi="Cambria" w:cs="Gotham Book"/>
          <w:color w:val="000000"/>
          <w:sz w:val="22"/>
          <w:szCs w:val="22"/>
        </w:rPr>
        <w:t>.</w:t>
      </w:r>
    </w:p>
    <w:p w14:paraId="1A6470E4" w14:textId="693CD008" w:rsidR="00450914" w:rsidRPr="00F82F56" w:rsidRDefault="00450914" w:rsidP="00F82F56">
      <w:pPr>
        <w:pStyle w:val="Prrafodelista"/>
        <w:numPr>
          <w:ilvl w:val="0"/>
          <w:numId w:val="30"/>
        </w:numPr>
        <w:pBdr>
          <w:top w:val="nil"/>
          <w:left w:val="nil"/>
          <w:bottom w:val="nil"/>
          <w:right w:val="nil"/>
          <w:between w:val="nil"/>
        </w:pBdr>
        <w:spacing w:line="276" w:lineRule="auto"/>
        <w:contextualSpacing/>
        <w:jc w:val="both"/>
        <w:rPr>
          <w:rFonts w:ascii="Cambria" w:eastAsia="Gotham Book" w:hAnsi="Cambria" w:cs="Gotham Book"/>
          <w:color w:val="000000"/>
          <w:sz w:val="22"/>
          <w:szCs w:val="22"/>
        </w:rPr>
      </w:pPr>
      <w:r w:rsidRPr="00F82F56">
        <w:rPr>
          <w:rFonts w:ascii="Cambria" w:eastAsia="Gotham Book" w:hAnsi="Cambria" w:cs="Gotham Book"/>
          <w:color w:val="000000"/>
          <w:sz w:val="22"/>
          <w:szCs w:val="22"/>
        </w:rPr>
        <w:t>Tratándose de personas morales, acreditar su representación jurídica</w:t>
      </w:r>
      <w:r w:rsidR="00F82F56">
        <w:rPr>
          <w:rFonts w:ascii="Cambria" w:eastAsia="Gotham Book" w:hAnsi="Cambria" w:cs="Gotham Book"/>
          <w:color w:val="000000"/>
          <w:sz w:val="22"/>
          <w:szCs w:val="22"/>
        </w:rPr>
        <w:t>.</w:t>
      </w:r>
      <w:r w:rsidRPr="00F82F56">
        <w:rPr>
          <w:rFonts w:ascii="Cambria" w:eastAsia="Gotham Book" w:hAnsi="Cambria" w:cs="Gotham Book"/>
          <w:color w:val="000000"/>
          <w:sz w:val="22"/>
          <w:szCs w:val="22"/>
        </w:rPr>
        <w:t xml:space="preserve"> </w:t>
      </w:r>
    </w:p>
    <w:p w14:paraId="1A4B9F17" w14:textId="3E8E5833" w:rsidR="00450914" w:rsidRPr="00F82F56" w:rsidRDefault="00450914" w:rsidP="00F82F56">
      <w:pPr>
        <w:pStyle w:val="Prrafodelista"/>
        <w:numPr>
          <w:ilvl w:val="0"/>
          <w:numId w:val="30"/>
        </w:numPr>
        <w:pBdr>
          <w:top w:val="nil"/>
          <w:left w:val="nil"/>
          <w:bottom w:val="nil"/>
          <w:right w:val="nil"/>
          <w:between w:val="nil"/>
        </w:pBdr>
        <w:spacing w:line="276" w:lineRule="auto"/>
        <w:contextualSpacing/>
        <w:jc w:val="both"/>
        <w:rPr>
          <w:rFonts w:ascii="Cambria" w:eastAsia="Gotham Book" w:hAnsi="Cambria" w:cs="Gotham Book"/>
          <w:color w:val="000000"/>
          <w:sz w:val="22"/>
          <w:szCs w:val="22"/>
        </w:rPr>
      </w:pPr>
      <w:r w:rsidRPr="00F82F56">
        <w:rPr>
          <w:rFonts w:ascii="Cambria" w:eastAsia="Gotham Book" w:hAnsi="Cambria" w:cs="Gotham Book"/>
          <w:color w:val="000000"/>
          <w:sz w:val="22"/>
          <w:szCs w:val="22"/>
        </w:rPr>
        <w:t>Presentar original y copia de identificación oficial del solicitante</w:t>
      </w:r>
      <w:r w:rsidR="00F82F56">
        <w:rPr>
          <w:rFonts w:ascii="Cambria" w:eastAsia="Gotham Book" w:hAnsi="Cambria" w:cs="Gotham Book"/>
          <w:color w:val="000000"/>
          <w:sz w:val="22"/>
          <w:szCs w:val="22"/>
        </w:rPr>
        <w:t>.</w:t>
      </w:r>
    </w:p>
    <w:p w14:paraId="6222FB09" w14:textId="5B20CD1E" w:rsidR="00450914" w:rsidRPr="00F82F56" w:rsidRDefault="00450914" w:rsidP="00F82F56">
      <w:pPr>
        <w:pStyle w:val="Prrafodelista"/>
        <w:numPr>
          <w:ilvl w:val="0"/>
          <w:numId w:val="30"/>
        </w:numPr>
        <w:pBdr>
          <w:top w:val="nil"/>
          <w:left w:val="nil"/>
          <w:bottom w:val="nil"/>
          <w:right w:val="nil"/>
          <w:between w:val="nil"/>
        </w:pBdr>
        <w:spacing w:line="276" w:lineRule="auto"/>
        <w:contextualSpacing/>
        <w:jc w:val="both"/>
        <w:rPr>
          <w:rFonts w:ascii="Cambria" w:eastAsia="Gotham Book" w:hAnsi="Cambria" w:cs="Gotham Book"/>
          <w:color w:val="000000"/>
          <w:sz w:val="22"/>
          <w:szCs w:val="22"/>
        </w:rPr>
      </w:pPr>
      <w:r w:rsidRPr="00F82F56">
        <w:rPr>
          <w:rFonts w:ascii="Cambria" w:eastAsia="Gotham Book" w:hAnsi="Cambria" w:cs="Gotham Book"/>
          <w:color w:val="000000"/>
          <w:sz w:val="22"/>
          <w:szCs w:val="22"/>
        </w:rPr>
        <w:t>Presentar original y copia del comprobante de domicilio</w:t>
      </w:r>
      <w:r w:rsidR="00F82F56">
        <w:rPr>
          <w:rFonts w:ascii="Cambria" w:eastAsia="Gotham Book" w:hAnsi="Cambria" w:cs="Gotham Book"/>
          <w:color w:val="000000"/>
          <w:sz w:val="22"/>
          <w:szCs w:val="22"/>
        </w:rPr>
        <w:t>.</w:t>
      </w:r>
      <w:r w:rsidRPr="00F82F56">
        <w:rPr>
          <w:rFonts w:ascii="Cambria" w:eastAsia="Gotham Book" w:hAnsi="Cambria" w:cs="Gotham Book"/>
          <w:color w:val="000000"/>
          <w:sz w:val="22"/>
          <w:szCs w:val="22"/>
        </w:rPr>
        <w:t xml:space="preserve"> </w:t>
      </w:r>
    </w:p>
    <w:p w14:paraId="7305859F" w14:textId="3D57B209" w:rsidR="00450914" w:rsidRPr="00F82F56" w:rsidRDefault="00450914" w:rsidP="00F82F56">
      <w:pPr>
        <w:pStyle w:val="Prrafodelista"/>
        <w:numPr>
          <w:ilvl w:val="0"/>
          <w:numId w:val="30"/>
        </w:numPr>
        <w:pBdr>
          <w:top w:val="nil"/>
          <w:left w:val="nil"/>
          <w:bottom w:val="nil"/>
          <w:right w:val="nil"/>
          <w:between w:val="nil"/>
        </w:pBdr>
        <w:spacing w:line="276" w:lineRule="auto"/>
        <w:contextualSpacing/>
        <w:jc w:val="both"/>
        <w:rPr>
          <w:rFonts w:ascii="Cambria" w:eastAsia="Gotham Book" w:hAnsi="Cambria" w:cs="Gotham Book"/>
          <w:color w:val="000000"/>
          <w:sz w:val="22"/>
          <w:szCs w:val="22"/>
        </w:rPr>
      </w:pPr>
      <w:r w:rsidRPr="00F82F56">
        <w:rPr>
          <w:rFonts w:ascii="Cambria" w:eastAsia="Gotham Book" w:hAnsi="Cambria" w:cs="Gotham Book"/>
          <w:color w:val="000000"/>
          <w:sz w:val="22"/>
          <w:szCs w:val="22"/>
        </w:rPr>
        <w:t>Tres fotografías tamaño credencial del interesado</w:t>
      </w:r>
      <w:r w:rsidR="00F82F56">
        <w:rPr>
          <w:rFonts w:ascii="Cambria" w:eastAsia="Gotham Book" w:hAnsi="Cambria" w:cs="Gotham Book"/>
          <w:color w:val="000000"/>
          <w:sz w:val="22"/>
          <w:szCs w:val="22"/>
        </w:rPr>
        <w:t>.</w:t>
      </w:r>
    </w:p>
    <w:p w14:paraId="35E4208B" w14:textId="77777777" w:rsidR="00450914" w:rsidRPr="00F82F56" w:rsidRDefault="00450914" w:rsidP="00F82F56">
      <w:pPr>
        <w:pStyle w:val="Prrafodelista"/>
        <w:numPr>
          <w:ilvl w:val="0"/>
          <w:numId w:val="30"/>
        </w:numPr>
        <w:pBdr>
          <w:top w:val="nil"/>
          <w:left w:val="nil"/>
          <w:bottom w:val="nil"/>
          <w:right w:val="nil"/>
          <w:between w:val="nil"/>
        </w:pBdr>
        <w:spacing w:line="276" w:lineRule="auto"/>
        <w:contextualSpacing/>
        <w:jc w:val="both"/>
        <w:rPr>
          <w:rFonts w:ascii="Cambria" w:eastAsia="Gotham Book" w:hAnsi="Cambria" w:cs="Gotham Book"/>
          <w:color w:val="000000"/>
          <w:sz w:val="22"/>
          <w:szCs w:val="22"/>
        </w:rPr>
      </w:pPr>
      <w:r w:rsidRPr="00F82F56">
        <w:rPr>
          <w:rFonts w:ascii="Cambria" w:eastAsia="Gotham Book" w:hAnsi="Cambria" w:cs="Gotham Book"/>
          <w:color w:val="000000"/>
          <w:sz w:val="22"/>
          <w:szCs w:val="22"/>
        </w:rPr>
        <w:t>Tres referencias personales.</w:t>
      </w:r>
    </w:p>
    <w:p w14:paraId="0BC15109" w14:textId="4104CD5C" w:rsidR="00450914" w:rsidRPr="00F82F56" w:rsidRDefault="00450914" w:rsidP="00F82F56">
      <w:pPr>
        <w:pStyle w:val="Prrafodelista"/>
        <w:numPr>
          <w:ilvl w:val="0"/>
          <w:numId w:val="30"/>
        </w:numPr>
        <w:pBdr>
          <w:top w:val="nil"/>
          <w:left w:val="nil"/>
          <w:bottom w:val="nil"/>
          <w:right w:val="nil"/>
          <w:between w:val="nil"/>
        </w:pBdr>
        <w:spacing w:line="276" w:lineRule="auto"/>
        <w:contextualSpacing/>
        <w:jc w:val="both"/>
        <w:rPr>
          <w:rFonts w:ascii="Cambria" w:eastAsia="Gotham Book" w:hAnsi="Cambria" w:cs="Gotham Book"/>
          <w:color w:val="000000"/>
          <w:sz w:val="22"/>
          <w:szCs w:val="22"/>
        </w:rPr>
      </w:pPr>
      <w:r w:rsidRPr="00F82F56">
        <w:rPr>
          <w:rFonts w:ascii="Cambria" w:eastAsia="Gotham Book" w:hAnsi="Cambria" w:cs="Gotham Book"/>
          <w:color w:val="000000"/>
          <w:sz w:val="22"/>
          <w:szCs w:val="22"/>
        </w:rPr>
        <w:t>Plano de ubicación donde se pretende realizar dicha actividad</w:t>
      </w:r>
      <w:r w:rsidR="00F82F56">
        <w:rPr>
          <w:rFonts w:ascii="Cambria" w:eastAsia="Gotham Book" w:hAnsi="Cambria" w:cs="Gotham Book"/>
          <w:color w:val="000000"/>
          <w:sz w:val="22"/>
          <w:szCs w:val="22"/>
        </w:rPr>
        <w:t>.</w:t>
      </w:r>
      <w:r w:rsidRPr="00F82F56">
        <w:rPr>
          <w:rFonts w:ascii="Cambria" w:eastAsia="Gotham Book" w:hAnsi="Cambria" w:cs="Gotham Book"/>
          <w:color w:val="000000"/>
          <w:sz w:val="22"/>
          <w:szCs w:val="22"/>
        </w:rPr>
        <w:t xml:space="preserve"> </w:t>
      </w:r>
    </w:p>
    <w:p w14:paraId="124E8643" w14:textId="757B2C55" w:rsidR="00450914" w:rsidRPr="00F82F56" w:rsidRDefault="00450914" w:rsidP="00F82F56">
      <w:pPr>
        <w:pStyle w:val="Prrafodelista"/>
        <w:numPr>
          <w:ilvl w:val="0"/>
          <w:numId w:val="30"/>
        </w:numPr>
        <w:pBdr>
          <w:top w:val="nil"/>
          <w:left w:val="nil"/>
          <w:bottom w:val="nil"/>
          <w:right w:val="nil"/>
          <w:between w:val="nil"/>
        </w:pBdr>
        <w:spacing w:line="276" w:lineRule="auto"/>
        <w:contextualSpacing/>
        <w:jc w:val="both"/>
        <w:rPr>
          <w:rFonts w:ascii="Cambria" w:eastAsia="Gotham Book" w:hAnsi="Cambria" w:cs="Gotham Book"/>
          <w:color w:val="000000"/>
          <w:sz w:val="22"/>
          <w:szCs w:val="22"/>
        </w:rPr>
      </w:pPr>
      <w:r w:rsidRPr="00F82F56">
        <w:rPr>
          <w:rFonts w:ascii="Cambria" w:eastAsia="Gotham Book" w:hAnsi="Cambria" w:cs="Gotham Book"/>
          <w:color w:val="000000"/>
          <w:sz w:val="22"/>
          <w:szCs w:val="22"/>
        </w:rPr>
        <w:t>Escrito donde se expresen los motivos y la justificación de la actividad a realizar</w:t>
      </w:r>
      <w:r w:rsidR="00F82F56">
        <w:rPr>
          <w:rFonts w:ascii="Cambria" w:eastAsia="Gotham Book" w:hAnsi="Cambria" w:cs="Gotham Book"/>
          <w:color w:val="000000"/>
          <w:sz w:val="22"/>
          <w:szCs w:val="22"/>
        </w:rPr>
        <w:t>.</w:t>
      </w:r>
    </w:p>
    <w:p w14:paraId="69817075" w14:textId="46A92C60" w:rsidR="00450914" w:rsidRPr="00F82F56" w:rsidRDefault="00450914" w:rsidP="00F82F56">
      <w:pPr>
        <w:pStyle w:val="Prrafodelista"/>
        <w:numPr>
          <w:ilvl w:val="0"/>
          <w:numId w:val="30"/>
        </w:numPr>
        <w:pBdr>
          <w:top w:val="nil"/>
          <w:left w:val="nil"/>
          <w:bottom w:val="nil"/>
          <w:right w:val="nil"/>
          <w:between w:val="nil"/>
        </w:pBdr>
        <w:spacing w:line="276" w:lineRule="auto"/>
        <w:contextualSpacing/>
        <w:jc w:val="both"/>
        <w:rPr>
          <w:rFonts w:ascii="Cambria" w:eastAsia="Gotham Book" w:hAnsi="Cambria" w:cs="Gotham Book"/>
          <w:color w:val="000000"/>
          <w:sz w:val="22"/>
          <w:szCs w:val="22"/>
        </w:rPr>
      </w:pPr>
      <w:r w:rsidRPr="00F82F56">
        <w:rPr>
          <w:rFonts w:ascii="Cambria" w:eastAsia="Gotham Book" w:hAnsi="Cambria" w:cs="Gotham Book"/>
          <w:color w:val="000000"/>
          <w:sz w:val="22"/>
          <w:szCs w:val="22"/>
        </w:rPr>
        <w:t>En el supuesto de que el giro sea la venta de alimentos, presentar las autorizaciones relativas a salud, protección civil y limpieza expedidas por la autoridad competente</w:t>
      </w:r>
      <w:r w:rsidR="00F82F56">
        <w:rPr>
          <w:rFonts w:ascii="Cambria" w:eastAsia="Gotham Book" w:hAnsi="Cambria" w:cs="Gotham Book"/>
          <w:color w:val="000000"/>
          <w:sz w:val="22"/>
          <w:szCs w:val="22"/>
        </w:rPr>
        <w:t>.</w:t>
      </w:r>
    </w:p>
    <w:p w14:paraId="25C43A95" w14:textId="343EAAE7" w:rsidR="00450914" w:rsidRPr="00F82F56" w:rsidRDefault="00450914" w:rsidP="00F82F56">
      <w:pPr>
        <w:numPr>
          <w:ilvl w:val="0"/>
          <w:numId w:val="30"/>
        </w:numPr>
        <w:pBdr>
          <w:top w:val="nil"/>
          <w:left w:val="nil"/>
          <w:bottom w:val="nil"/>
          <w:right w:val="nil"/>
          <w:between w:val="nil"/>
        </w:pBdr>
        <w:spacing w:line="276" w:lineRule="auto"/>
        <w:jc w:val="both"/>
        <w:rPr>
          <w:rFonts w:ascii="Cambria" w:eastAsia="Gotham Book" w:hAnsi="Cambria" w:cs="Gotham Book"/>
          <w:color w:val="000000"/>
          <w:sz w:val="22"/>
          <w:szCs w:val="22"/>
        </w:rPr>
      </w:pPr>
      <w:r w:rsidRPr="00F82F56">
        <w:rPr>
          <w:rFonts w:ascii="Cambria" w:eastAsia="Gotham Book" w:hAnsi="Cambria" w:cs="Gotham Book"/>
          <w:color w:val="000000"/>
          <w:sz w:val="22"/>
          <w:szCs w:val="22"/>
        </w:rPr>
        <w:t>Copia del Registro de Contribuyente ante la autoridad fiscal competente, en caso de estar inscrito</w:t>
      </w:r>
      <w:r w:rsidR="00F82F56">
        <w:rPr>
          <w:rFonts w:ascii="Cambria" w:eastAsia="Gotham Book" w:hAnsi="Cambria" w:cs="Gotham Book"/>
          <w:color w:val="000000"/>
          <w:sz w:val="22"/>
          <w:szCs w:val="22"/>
        </w:rPr>
        <w:t>.</w:t>
      </w:r>
      <w:r w:rsidRPr="00F82F56">
        <w:rPr>
          <w:rFonts w:ascii="Cambria" w:eastAsia="Gotham Book" w:hAnsi="Cambria" w:cs="Gotham Book"/>
          <w:color w:val="000000"/>
          <w:sz w:val="22"/>
          <w:szCs w:val="22"/>
        </w:rPr>
        <w:t xml:space="preserve"> </w:t>
      </w:r>
    </w:p>
    <w:p w14:paraId="74082631" w14:textId="23B990D1" w:rsidR="00450914" w:rsidRPr="00F82F56" w:rsidRDefault="00450914" w:rsidP="00F82F56">
      <w:pPr>
        <w:numPr>
          <w:ilvl w:val="0"/>
          <w:numId w:val="30"/>
        </w:numPr>
        <w:pBdr>
          <w:top w:val="nil"/>
          <w:left w:val="nil"/>
          <w:bottom w:val="nil"/>
          <w:right w:val="nil"/>
          <w:between w:val="nil"/>
        </w:pBdr>
        <w:spacing w:line="276" w:lineRule="auto"/>
        <w:jc w:val="both"/>
        <w:rPr>
          <w:rFonts w:ascii="Cambria" w:eastAsia="Gotham Book" w:hAnsi="Cambria" w:cs="Gotham Book"/>
          <w:color w:val="000000"/>
          <w:sz w:val="22"/>
          <w:szCs w:val="22"/>
        </w:rPr>
      </w:pPr>
      <w:r w:rsidRPr="00F82F56">
        <w:rPr>
          <w:rFonts w:ascii="Cambria" w:eastAsia="Gotham Book" w:hAnsi="Cambria" w:cs="Gotham Book"/>
          <w:color w:val="000000"/>
          <w:sz w:val="22"/>
          <w:szCs w:val="22"/>
        </w:rPr>
        <w:t>En caso de pertenecer alguna de las uniones, sindicatos u organizaciones acreditados por la dirección, se deberá presentar constancia de membrecía</w:t>
      </w:r>
      <w:r w:rsidR="00F82F56">
        <w:rPr>
          <w:rFonts w:ascii="Cambria" w:eastAsia="Gotham Book" w:hAnsi="Cambria" w:cs="Gotham Book"/>
          <w:color w:val="000000"/>
          <w:sz w:val="22"/>
          <w:szCs w:val="22"/>
        </w:rPr>
        <w:t>.</w:t>
      </w:r>
    </w:p>
    <w:p w14:paraId="77AE0B40" w14:textId="6A9DED0A" w:rsidR="00450914" w:rsidRPr="00A27DD1" w:rsidRDefault="00450914" w:rsidP="00F82F56">
      <w:pPr>
        <w:numPr>
          <w:ilvl w:val="0"/>
          <w:numId w:val="30"/>
        </w:numPr>
        <w:pBdr>
          <w:top w:val="nil"/>
          <w:left w:val="nil"/>
          <w:bottom w:val="nil"/>
          <w:right w:val="nil"/>
          <w:between w:val="nil"/>
        </w:pBdr>
        <w:spacing w:line="276" w:lineRule="auto"/>
        <w:jc w:val="both"/>
        <w:rPr>
          <w:rFonts w:ascii="Cambria" w:eastAsia="Gotham Book" w:hAnsi="Cambria" w:cs="Gotham Book"/>
          <w:color w:val="000000"/>
          <w:sz w:val="22"/>
          <w:szCs w:val="22"/>
        </w:rPr>
      </w:pPr>
      <w:r w:rsidRPr="00A27DD1">
        <w:rPr>
          <w:rFonts w:ascii="Cambria" w:eastAsia="Gotham Book" w:hAnsi="Cambria" w:cs="Gotham Book"/>
          <w:color w:val="000000"/>
          <w:sz w:val="22"/>
          <w:szCs w:val="22"/>
        </w:rPr>
        <w:t>Obtener la anuencia del 90% de los vecinos colindantes plenamente identificado, a una distancia de 250 metros a la redonda del lugar donde pretende ubicarse</w:t>
      </w:r>
      <w:r w:rsidR="00F82F56" w:rsidRPr="00A27DD1">
        <w:rPr>
          <w:rFonts w:ascii="Cambria" w:eastAsia="Gotham Book" w:hAnsi="Cambria" w:cs="Gotham Book"/>
          <w:color w:val="000000"/>
          <w:sz w:val="22"/>
          <w:szCs w:val="22"/>
        </w:rPr>
        <w:t>.</w:t>
      </w:r>
      <w:r w:rsidRPr="00A27DD1">
        <w:rPr>
          <w:rFonts w:ascii="Cambria" w:eastAsia="Gotham Book" w:hAnsi="Cambria" w:cs="Gotham Book"/>
          <w:color w:val="000000"/>
          <w:sz w:val="22"/>
          <w:szCs w:val="22"/>
        </w:rPr>
        <w:t xml:space="preserve"> quedan exceptuados el comercio ambulante y móvil</w:t>
      </w:r>
      <w:r w:rsidR="00F82F56" w:rsidRPr="00A27DD1">
        <w:rPr>
          <w:rFonts w:ascii="Cambria" w:eastAsia="Gotham Book" w:hAnsi="Cambria" w:cs="Gotham Book"/>
          <w:color w:val="000000"/>
          <w:sz w:val="22"/>
          <w:szCs w:val="22"/>
        </w:rPr>
        <w:t>.</w:t>
      </w:r>
      <w:r w:rsidR="00A27DD1">
        <w:rPr>
          <w:rFonts w:ascii="Cambria" w:eastAsia="Gotham Book" w:hAnsi="Cambria" w:cs="Gotham Book"/>
          <w:color w:val="000000"/>
          <w:sz w:val="22"/>
          <w:szCs w:val="22"/>
        </w:rPr>
        <w:t xml:space="preserve"> </w:t>
      </w:r>
    </w:p>
    <w:p w14:paraId="6AF2945A" w14:textId="77777777" w:rsidR="00450914" w:rsidRPr="00F82F56" w:rsidRDefault="00450914" w:rsidP="00F82F56">
      <w:pPr>
        <w:numPr>
          <w:ilvl w:val="0"/>
          <w:numId w:val="30"/>
        </w:numPr>
        <w:pBdr>
          <w:top w:val="nil"/>
          <w:left w:val="nil"/>
          <w:bottom w:val="nil"/>
          <w:right w:val="nil"/>
          <w:between w:val="nil"/>
        </w:pBdr>
        <w:spacing w:line="276" w:lineRule="auto"/>
        <w:jc w:val="both"/>
        <w:rPr>
          <w:rFonts w:ascii="Cambria" w:eastAsia="Gotham Book" w:hAnsi="Cambria" w:cs="Gotham Book"/>
          <w:color w:val="000000"/>
          <w:sz w:val="22"/>
          <w:szCs w:val="22"/>
        </w:rPr>
      </w:pPr>
      <w:r w:rsidRPr="00F82F56">
        <w:rPr>
          <w:rFonts w:ascii="Cambria" w:eastAsia="Gotham Book" w:hAnsi="Cambria" w:cs="Gotham Book"/>
          <w:color w:val="000000"/>
          <w:sz w:val="22"/>
          <w:szCs w:val="22"/>
        </w:rPr>
        <w:t>Dictamen de factibilidad expedido por el área encargada del centro histórico.</w:t>
      </w:r>
    </w:p>
    <w:p w14:paraId="77323581" w14:textId="77777777" w:rsidR="00450914" w:rsidRDefault="00450914" w:rsidP="00F82F56">
      <w:pPr>
        <w:spacing w:line="276" w:lineRule="auto"/>
        <w:jc w:val="both"/>
        <w:rPr>
          <w:rFonts w:ascii="Cambria" w:eastAsia="Arial" w:hAnsi="Cambria" w:cs="Arial"/>
          <w:b/>
          <w:w w:val="104"/>
          <w:sz w:val="22"/>
          <w:szCs w:val="22"/>
        </w:rPr>
      </w:pPr>
    </w:p>
    <w:p w14:paraId="57B591DA" w14:textId="7B6DF8D1" w:rsidR="0022568B" w:rsidRPr="0022568B" w:rsidRDefault="0022568B" w:rsidP="0022568B">
      <w:pPr>
        <w:spacing w:line="276" w:lineRule="auto"/>
        <w:jc w:val="both"/>
        <w:rPr>
          <w:rFonts w:ascii="Cambria" w:eastAsia="Arial" w:hAnsi="Cambria" w:cs="Arial"/>
          <w:b/>
          <w:w w:val="104"/>
          <w:sz w:val="22"/>
          <w:szCs w:val="22"/>
        </w:rPr>
      </w:pPr>
      <w:r>
        <w:rPr>
          <w:rFonts w:ascii="Cambria" w:eastAsia="Arial" w:hAnsi="Cambria" w:cs="Arial"/>
          <w:b/>
          <w:w w:val="104"/>
          <w:sz w:val="22"/>
          <w:szCs w:val="22"/>
        </w:rPr>
        <w:t xml:space="preserve">C. </w:t>
      </w:r>
      <w:r w:rsidRPr="0022568B">
        <w:rPr>
          <w:rFonts w:ascii="Cambria" w:eastAsia="Arial" w:hAnsi="Cambria" w:cs="Arial"/>
          <w:b/>
          <w:w w:val="104"/>
          <w:sz w:val="22"/>
          <w:szCs w:val="22"/>
        </w:rPr>
        <w:t xml:space="preserve"> Comerciantes en zonas con estímulo fiscal:</w:t>
      </w:r>
    </w:p>
    <w:p w14:paraId="6BA931BB" w14:textId="77777777" w:rsidR="0022568B" w:rsidRPr="0022568B" w:rsidRDefault="0022568B" w:rsidP="0022568B">
      <w:pPr>
        <w:spacing w:line="276" w:lineRule="auto"/>
        <w:jc w:val="both"/>
        <w:rPr>
          <w:rFonts w:ascii="Cambria" w:eastAsia="Arial" w:hAnsi="Cambria" w:cs="Arial"/>
          <w:w w:val="104"/>
          <w:sz w:val="22"/>
          <w:szCs w:val="22"/>
        </w:rPr>
      </w:pPr>
    </w:p>
    <w:p w14:paraId="2DC66537" w14:textId="4EE9D892" w:rsidR="0022568B" w:rsidRPr="0022568B" w:rsidRDefault="0022568B" w:rsidP="0022568B">
      <w:pPr>
        <w:pStyle w:val="Prrafodelista"/>
        <w:numPr>
          <w:ilvl w:val="2"/>
          <w:numId w:val="9"/>
        </w:numPr>
        <w:spacing w:line="276" w:lineRule="auto"/>
        <w:ind w:left="709" w:hanging="709"/>
        <w:jc w:val="both"/>
        <w:rPr>
          <w:rFonts w:ascii="Cambria" w:eastAsia="Arial" w:hAnsi="Cambria" w:cs="Arial"/>
          <w:w w:val="104"/>
          <w:sz w:val="22"/>
          <w:szCs w:val="22"/>
        </w:rPr>
      </w:pPr>
      <w:r w:rsidRPr="0022568B">
        <w:rPr>
          <w:rFonts w:ascii="Cambria" w:eastAsia="Arial" w:hAnsi="Cambria" w:cs="Arial"/>
          <w:w w:val="104"/>
          <w:sz w:val="22"/>
          <w:szCs w:val="22"/>
        </w:rPr>
        <w:t>Presentar solicitud por escrito de apertura o extensión de su negocio a la Unidad Administrativa de Comercio (giro establecido) hacia la zona con estímulo fiscal, misma que deberá de contener el visto bueno de la Dirección de Desarrollo Urbano Municipal, anexando plano, fachadas y medidas autorizadas para extenderse hacia el frente y hacia los límites exteriores del inmueble establecido.</w:t>
      </w:r>
    </w:p>
    <w:p w14:paraId="103AD388" w14:textId="77777777" w:rsidR="0022568B" w:rsidRPr="0022568B" w:rsidRDefault="0022568B" w:rsidP="0022568B">
      <w:pPr>
        <w:spacing w:line="276" w:lineRule="auto"/>
        <w:jc w:val="both"/>
        <w:rPr>
          <w:rFonts w:ascii="Cambria" w:eastAsia="Arial" w:hAnsi="Cambria" w:cs="Arial"/>
          <w:w w:val="104"/>
          <w:sz w:val="22"/>
          <w:szCs w:val="22"/>
        </w:rPr>
      </w:pPr>
      <w:r w:rsidRPr="0022568B">
        <w:rPr>
          <w:rFonts w:ascii="Cambria" w:eastAsia="Arial" w:hAnsi="Cambria" w:cs="Arial"/>
          <w:w w:val="104"/>
          <w:sz w:val="22"/>
          <w:szCs w:val="22"/>
        </w:rPr>
        <w:t>II.</w:t>
      </w:r>
      <w:r w:rsidRPr="0022568B">
        <w:rPr>
          <w:rFonts w:ascii="Cambria" w:eastAsia="Arial" w:hAnsi="Cambria" w:cs="Arial"/>
          <w:w w:val="104"/>
          <w:sz w:val="22"/>
          <w:szCs w:val="22"/>
        </w:rPr>
        <w:tab/>
        <w:t>Tratándose de personas morales, acreditar su representación jurídica.</w:t>
      </w:r>
    </w:p>
    <w:p w14:paraId="3BD1BCB5" w14:textId="77777777" w:rsidR="0022568B" w:rsidRPr="0022568B" w:rsidRDefault="0022568B" w:rsidP="0022568B">
      <w:pPr>
        <w:spacing w:line="276" w:lineRule="auto"/>
        <w:jc w:val="both"/>
        <w:rPr>
          <w:rFonts w:ascii="Cambria" w:eastAsia="Arial" w:hAnsi="Cambria" w:cs="Arial"/>
          <w:w w:val="104"/>
          <w:sz w:val="22"/>
          <w:szCs w:val="22"/>
        </w:rPr>
      </w:pPr>
      <w:r w:rsidRPr="0022568B">
        <w:rPr>
          <w:rFonts w:ascii="Cambria" w:eastAsia="Arial" w:hAnsi="Cambria" w:cs="Arial"/>
          <w:w w:val="104"/>
          <w:sz w:val="22"/>
          <w:szCs w:val="22"/>
        </w:rPr>
        <w:t>III.</w:t>
      </w:r>
      <w:r w:rsidRPr="0022568B">
        <w:rPr>
          <w:rFonts w:ascii="Cambria" w:eastAsia="Arial" w:hAnsi="Cambria" w:cs="Arial"/>
          <w:w w:val="104"/>
          <w:sz w:val="22"/>
          <w:szCs w:val="22"/>
        </w:rPr>
        <w:tab/>
        <w:t>Presentar original y copia de identificación oficial del solicitante:</w:t>
      </w:r>
    </w:p>
    <w:p w14:paraId="78413D59" w14:textId="77777777" w:rsidR="0022568B" w:rsidRPr="0022568B" w:rsidRDefault="0022568B" w:rsidP="0022568B">
      <w:pPr>
        <w:spacing w:line="276" w:lineRule="auto"/>
        <w:jc w:val="both"/>
        <w:rPr>
          <w:rFonts w:ascii="Cambria" w:eastAsia="Arial" w:hAnsi="Cambria" w:cs="Arial"/>
          <w:w w:val="104"/>
          <w:sz w:val="22"/>
          <w:szCs w:val="22"/>
        </w:rPr>
      </w:pPr>
    </w:p>
    <w:p w14:paraId="79DB781D" w14:textId="77777777" w:rsidR="0022568B" w:rsidRPr="0022568B" w:rsidRDefault="0022568B" w:rsidP="0022568B">
      <w:pPr>
        <w:spacing w:line="276" w:lineRule="auto"/>
        <w:jc w:val="both"/>
        <w:rPr>
          <w:rFonts w:ascii="Cambria" w:eastAsia="Arial" w:hAnsi="Cambria" w:cs="Arial"/>
          <w:w w:val="104"/>
          <w:sz w:val="22"/>
          <w:szCs w:val="22"/>
        </w:rPr>
      </w:pPr>
      <w:r w:rsidRPr="0022568B">
        <w:rPr>
          <w:rFonts w:ascii="Cambria" w:eastAsia="Arial" w:hAnsi="Cambria" w:cs="Arial"/>
          <w:w w:val="104"/>
          <w:sz w:val="22"/>
          <w:szCs w:val="22"/>
        </w:rPr>
        <w:t>a) original y copia del comprobante de domicilio.</w:t>
      </w:r>
    </w:p>
    <w:p w14:paraId="739BE93E" w14:textId="77777777" w:rsidR="0022568B" w:rsidRPr="0022568B" w:rsidRDefault="0022568B" w:rsidP="0022568B">
      <w:pPr>
        <w:spacing w:line="276" w:lineRule="auto"/>
        <w:jc w:val="both"/>
        <w:rPr>
          <w:rFonts w:ascii="Cambria" w:eastAsia="Arial" w:hAnsi="Cambria" w:cs="Arial"/>
          <w:w w:val="104"/>
          <w:sz w:val="22"/>
          <w:szCs w:val="22"/>
        </w:rPr>
      </w:pPr>
      <w:r w:rsidRPr="0022568B">
        <w:rPr>
          <w:rFonts w:ascii="Cambria" w:eastAsia="Arial" w:hAnsi="Cambria" w:cs="Arial"/>
          <w:w w:val="104"/>
          <w:sz w:val="22"/>
          <w:szCs w:val="22"/>
        </w:rPr>
        <w:t>b) original del comprobante de pago del impuesto predial.</w:t>
      </w:r>
    </w:p>
    <w:p w14:paraId="3F4FE157" w14:textId="77777777" w:rsidR="0022568B" w:rsidRPr="0022568B" w:rsidRDefault="0022568B" w:rsidP="0022568B">
      <w:pPr>
        <w:spacing w:line="276" w:lineRule="auto"/>
        <w:jc w:val="both"/>
        <w:rPr>
          <w:rFonts w:ascii="Cambria" w:eastAsia="Arial" w:hAnsi="Cambria" w:cs="Arial"/>
          <w:w w:val="104"/>
          <w:sz w:val="22"/>
          <w:szCs w:val="22"/>
        </w:rPr>
      </w:pPr>
      <w:r w:rsidRPr="0022568B">
        <w:rPr>
          <w:rFonts w:ascii="Cambria" w:eastAsia="Arial" w:hAnsi="Cambria" w:cs="Arial"/>
          <w:w w:val="104"/>
          <w:sz w:val="22"/>
          <w:szCs w:val="22"/>
        </w:rPr>
        <w:t>c) original y copia del uso de suelo.</w:t>
      </w:r>
    </w:p>
    <w:p w14:paraId="76849D25" w14:textId="77777777" w:rsidR="0022568B" w:rsidRPr="0022568B" w:rsidRDefault="0022568B" w:rsidP="0022568B">
      <w:pPr>
        <w:spacing w:line="276" w:lineRule="auto"/>
        <w:jc w:val="both"/>
        <w:rPr>
          <w:rFonts w:ascii="Cambria" w:eastAsia="Arial" w:hAnsi="Cambria" w:cs="Arial"/>
          <w:w w:val="104"/>
          <w:sz w:val="22"/>
          <w:szCs w:val="22"/>
        </w:rPr>
      </w:pPr>
      <w:r w:rsidRPr="0022568B">
        <w:rPr>
          <w:rFonts w:ascii="Cambria" w:eastAsia="Arial" w:hAnsi="Cambria" w:cs="Arial"/>
          <w:w w:val="104"/>
          <w:sz w:val="22"/>
          <w:szCs w:val="22"/>
        </w:rPr>
        <w:t>d) original y copia de la licencia de funcionamiento.</w:t>
      </w:r>
    </w:p>
    <w:p w14:paraId="588D8CC6" w14:textId="77777777" w:rsidR="0022568B" w:rsidRPr="0022568B" w:rsidRDefault="0022568B" w:rsidP="0022568B">
      <w:pPr>
        <w:spacing w:line="276" w:lineRule="auto"/>
        <w:jc w:val="both"/>
        <w:rPr>
          <w:rFonts w:ascii="Cambria" w:eastAsia="Arial" w:hAnsi="Cambria" w:cs="Arial"/>
          <w:w w:val="104"/>
          <w:sz w:val="22"/>
          <w:szCs w:val="22"/>
        </w:rPr>
      </w:pPr>
      <w:r w:rsidRPr="0022568B">
        <w:rPr>
          <w:rFonts w:ascii="Cambria" w:eastAsia="Arial" w:hAnsi="Cambria" w:cs="Arial"/>
          <w:w w:val="104"/>
          <w:sz w:val="22"/>
          <w:szCs w:val="22"/>
        </w:rPr>
        <w:t>e) original y copia de alineación y nomenclatura.</w:t>
      </w:r>
    </w:p>
    <w:p w14:paraId="495E7D58" w14:textId="77777777" w:rsidR="0022568B" w:rsidRPr="0022568B" w:rsidRDefault="0022568B" w:rsidP="0022568B">
      <w:pPr>
        <w:spacing w:line="276" w:lineRule="auto"/>
        <w:jc w:val="both"/>
        <w:rPr>
          <w:rFonts w:ascii="Cambria" w:eastAsia="Arial" w:hAnsi="Cambria" w:cs="Arial"/>
          <w:w w:val="104"/>
          <w:sz w:val="22"/>
          <w:szCs w:val="22"/>
        </w:rPr>
      </w:pPr>
      <w:r w:rsidRPr="0022568B">
        <w:rPr>
          <w:rFonts w:ascii="Cambria" w:eastAsia="Arial" w:hAnsi="Cambria" w:cs="Arial"/>
          <w:w w:val="104"/>
          <w:sz w:val="22"/>
          <w:szCs w:val="22"/>
        </w:rPr>
        <w:t>IV.</w:t>
      </w:r>
      <w:r w:rsidRPr="0022568B">
        <w:rPr>
          <w:rFonts w:ascii="Cambria" w:eastAsia="Arial" w:hAnsi="Cambria" w:cs="Arial"/>
          <w:w w:val="104"/>
          <w:sz w:val="22"/>
          <w:szCs w:val="22"/>
        </w:rPr>
        <w:tab/>
        <w:t xml:space="preserve">Tres fotografías tamaño credencial del interesado. </w:t>
      </w:r>
    </w:p>
    <w:p w14:paraId="48FB64A5" w14:textId="77777777" w:rsidR="0022568B" w:rsidRPr="0022568B" w:rsidRDefault="0022568B" w:rsidP="0022568B">
      <w:pPr>
        <w:spacing w:line="276" w:lineRule="auto"/>
        <w:jc w:val="both"/>
        <w:rPr>
          <w:rFonts w:ascii="Cambria" w:eastAsia="Arial" w:hAnsi="Cambria" w:cs="Arial"/>
          <w:w w:val="104"/>
          <w:sz w:val="22"/>
          <w:szCs w:val="22"/>
        </w:rPr>
      </w:pPr>
      <w:r w:rsidRPr="0022568B">
        <w:rPr>
          <w:rFonts w:ascii="Cambria" w:eastAsia="Arial" w:hAnsi="Cambria" w:cs="Arial"/>
          <w:w w:val="104"/>
          <w:sz w:val="22"/>
          <w:szCs w:val="22"/>
        </w:rPr>
        <w:lastRenderedPageBreak/>
        <w:t>V.</w:t>
      </w:r>
      <w:r w:rsidRPr="0022568B">
        <w:rPr>
          <w:rFonts w:ascii="Cambria" w:eastAsia="Arial" w:hAnsi="Cambria" w:cs="Arial"/>
          <w:w w:val="104"/>
          <w:sz w:val="22"/>
          <w:szCs w:val="22"/>
        </w:rPr>
        <w:tab/>
        <w:t>Tres referencias personales.</w:t>
      </w:r>
    </w:p>
    <w:p w14:paraId="6F50F950" w14:textId="77777777" w:rsidR="0022568B" w:rsidRPr="0022568B" w:rsidRDefault="0022568B" w:rsidP="0022568B">
      <w:pPr>
        <w:spacing w:line="276" w:lineRule="auto"/>
        <w:jc w:val="both"/>
        <w:rPr>
          <w:rFonts w:ascii="Cambria" w:eastAsia="Arial" w:hAnsi="Cambria" w:cs="Arial"/>
          <w:w w:val="104"/>
          <w:sz w:val="22"/>
          <w:szCs w:val="22"/>
        </w:rPr>
      </w:pPr>
      <w:r w:rsidRPr="0022568B">
        <w:rPr>
          <w:rFonts w:ascii="Cambria" w:eastAsia="Arial" w:hAnsi="Cambria" w:cs="Arial"/>
          <w:w w:val="104"/>
          <w:sz w:val="22"/>
          <w:szCs w:val="22"/>
        </w:rPr>
        <w:t>VI.</w:t>
      </w:r>
      <w:r w:rsidRPr="0022568B">
        <w:rPr>
          <w:rFonts w:ascii="Cambria" w:eastAsia="Arial" w:hAnsi="Cambria" w:cs="Arial"/>
          <w:w w:val="104"/>
          <w:sz w:val="22"/>
          <w:szCs w:val="22"/>
        </w:rPr>
        <w:tab/>
        <w:t>Plano (croquis) de ubicación donde pretende realizar dicha actividad.</w:t>
      </w:r>
    </w:p>
    <w:p w14:paraId="10795712" w14:textId="77777777" w:rsidR="0022568B" w:rsidRPr="0022568B" w:rsidRDefault="0022568B" w:rsidP="0022568B">
      <w:pPr>
        <w:spacing w:line="276" w:lineRule="auto"/>
        <w:jc w:val="both"/>
        <w:rPr>
          <w:rFonts w:ascii="Cambria" w:eastAsia="Arial" w:hAnsi="Cambria" w:cs="Arial"/>
          <w:w w:val="104"/>
          <w:sz w:val="22"/>
          <w:szCs w:val="22"/>
        </w:rPr>
      </w:pPr>
      <w:r w:rsidRPr="0022568B">
        <w:rPr>
          <w:rFonts w:ascii="Cambria" w:eastAsia="Arial" w:hAnsi="Cambria" w:cs="Arial"/>
          <w:w w:val="104"/>
          <w:sz w:val="22"/>
          <w:szCs w:val="22"/>
        </w:rPr>
        <w:t>VII.</w:t>
      </w:r>
      <w:r w:rsidRPr="0022568B">
        <w:rPr>
          <w:rFonts w:ascii="Cambria" w:eastAsia="Arial" w:hAnsi="Cambria" w:cs="Arial"/>
          <w:w w:val="104"/>
          <w:sz w:val="22"/>
          <w:szCs w:val="22"/>
        </w:rPr>
        <w:tab/>
        <w:t>En el supuesto de que el giro sea la venta de alimentos, presentar el visto bueno por parte de la Dirección de Desarrollo Urbano Municipal, las autorizaciones relativas a salud, protección civil y cualquier otra expedida por la autoridad competente en la materia.</w:t>
      </w:r>
    </w:p>
    <w:p w14:paraId="1A0DFB53" w14:textId="77777777" w:rsidR="0022568B" w:rsidRPr="0022568B" w:rsidRDefault="0022568B" w:rsidP="0022568B">
      <w:pPr>
        <w:spacing w:line="276" w:lineRule="auto"/>
        <w:jc w:val="both"/>
        <w:rPr>
          <w:rFonts w:ascii="Cambria" w:eastAsia="Arial" w:hAnsi="Cambria" w:cs="Arial"/>
          <w:w w:val="104"/>
          <w:sz w:val="22"/>
          <w:szCs w:val="22"/>
        </w:rPr>
      </w:pPr>
      <w:r w:rsidRPr="0022568B">
        <w:rPr>
          <w:rFonts w:ascii="Cambria" w:eastAsia="Arial" w:hAnsi="Cambria" w:cs="Arial"/>
          <w:w w:val="104"/>
          <w:sz w:val="22"/>
          <w:szCs w:val="22"/>
        </w:rPr>
        <w:t>VIII.</w:t>
      </w:r>
      <w:r w:rsidRPr="0022568B">
        <w:rPr>
          <w:rFonts w:ascii="Cambria" w:eastAsia="Arial" w:hAnsi="Cambria" w:cs="Arial"/>
          <w:w w:val="104"/>
          <w:sz w:val="22"/>
          <w:szCs w:val="22"/>
        </w:rPr>
        <w:tab/>
        <w:t xml:space="preserve">En el supuesto que la actividad comercial se realice en el polígono que comprende el centro histórico, presentar dictamen de factibilidad expedido por la Dirección del Centro Histórico del Municipio. </w:t>
      </w:r>
    </w:p>
    <w:p w14:paraId="256F51F5" w14:textId="77777777" w:rsidR="0022568B" w:rsidRPr="0022568B" w:rsidRDefault="0022568B" w:rsidP="0022568B">
      <w:pPr>
        <w:spacing w:line="276" w:lineRule="auto"/>
        <w:jc w:val="both"/>
        <w:rPr>
          <w:rFonts w:ascii="Cambria" w:eastAsia="Arial" w:hAnsi="Cambria" w:cs="Arial"/>
          <w:w w:val="104"/>
          <w:sz w:val="22"/>
          <w:szCs w:val="22"/>
        </w:rPr>
      </w:pPr>
      <w:r w:rsidRPr="0022568B">
        <w:rPr>
          <w:rFonts w:ascii="Cambria" w:eastAsia="Arial" w:hAnsi="Cambria" w:cs="Arial"/>
          <w:w w:val="104"/>
          <w:sz w:val="22"/>
          <w:szCs w:val="22"/>
        </w:rPr>
        <w:t>IX.</w:t>
      </w:r>
      <w:r w:rsidRPr="0022568B">
        <w:rPr>
          <w:rFonts w:ascii="Cambria" w:eastAsia="Arial" w:hAnsi="Cambria" w:cs="Arial"/>
          <w:w w:val="104"/>
          <w:sz w:val="22"/>
          <w:szCs w:val="22"/>
        </w:rPr>
        <w:tab/>
        <w:t xml:space="preserve">Copia del Registro de Contribuyente ante la autoridad fiscal competente, en caso de estar inscrito.    </w:t>
      </w:r>
    </w:p>
    <w:p w14:paraId="3AA7DD53" w14:textId="77777777" w:rsidR="0022568B" w:rsidRPr="0022568B" w:rsidRDefault="0022568B" w:rsidP="0022568B">
      <w:pPr>
        <w:spacing w:line="276" w:lineRule="auto"/>
        <w:jc w:val="both"/>
        <w:rPr>
          <w:rFonts w:ascii="Cambria" w:eastAsia="Arial" w:hAnsi="Cambria" w:cs="Arial"/>
          <w:w w:val="104"/>
          <w:sz w:val="22"/>
          <w:szCs w:val="22"/>
        </w:rPr>
      </w:pPr>
      <w:r w:rsidRPr="0022568B">
        <w:rPr>
          <w:rFonts w:ascii="Cambria" w:eastAsia="Arial" w:hAnsi="Cambria" w:cs="Arial"/>
          <w:w w:val="104"/>
          <w:sz w:val="22"/>
          <w:szCs w:val="22"/>
        </w:rPr>
        <w:t>X.</w:t>
      </w:r>
      <w:r w:rsidRPr="0022568B">
        <w:rPr>
          <w:rFonts w:ascii="Cambria" w:eastAsia="Arial" w:hAnsi="Cambria" w:cs="Arial"/>
          <w:w w:val="104"/>
          <w:sz w:val="22"/>
          <w:szCs w:val="22"/>
        </w:rPr>
        <w:tab/>
        <w:t>Cumplir con los requisitos que establece el artículo 41 bis de este ordenamiento.</w:t>
      </w:r>
    </w:p>
    <w:p w14:paraId="119502E2" w14:textId="54E29144" w:rsidR="0022568B" w:rsidRPr="0022568B" w:rsidRDefault="0022568B" w:rsidP="0022568B">
      <w:pPr>
        <w:spacing w:line="276" w:lineRule="auto"/>
        <w:jc w:val="both"/>
        <w:rPr>
          <w:rFonts w:ascii="Cambria" w:eastAsia="Arial" w:hAnsi="Cambria" w:cs="Arial"/>
          <w:w w:val="104"/>
          <w:sz w:val="22"/>
          <w:szCs w:val="22"/>
        </w:rPr>
      </w:pPr>
      <w:r w:rsidRPr="0022568B">
        <w:rPr>
          <w:rFonts w:ascii="Cambria" w:eastAsia="Arial" w:hAnsi="Cambria" w:cs="Arial"/>
          <w:w w:val="104"/>
          <w:sz w:val="22"/>
          <w:szCs w:val="22"/>
        </w:rPr>
        <w:t>XI.</w:t>
      </w:r>
      <w:r w:rsidRPr="0022568B">
        <w:rPr>
          <w:rFonts w:ascii="Cambria" w:eastAsia="Arial" w:hAnsi="Cambria" w:cs="Arial"/>
          <w:w w:val="104"/>
          <w:sz w:val="22"/>
          <w:szCs w:val="22"/>
        </w:rPr>
        <w:tab/>
        <w:t>Obtener el visto bueno y la anuencia de la Unidad Administrativa de Comercio.</w:t>
      </w:r>
    </w:p>
    <w:p w14:paraId="35BB3F88" w14:textId="77777777" w:rsidR="0022568B" w:rsidRPr="0022568B" w:rsidRDefault="0022568B" w:rsidP="00F82F56">
      <w:pPr>
        <w:spacing w:line="276" w:lineRule="auto"/>
        <w:jc w:val="both"/>
        <w:rPr>
          <w:rFonts w:ascii="Cambria" w:eastAsia="Arial" w:hAnsi="Cambria" w:cs="Arial"/>
          <w:w w:val="104"/>
          <w:sz w:val="22"/>
          <w:szCs w:val="22"/>
        </w:rPr>
      </w:pPr>
    </w:p>
    <w:p w14:paraId="5C3B9CF5" w14:textId="6CEA8C71"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31.</w:t>
      </w:r>
      <w:r w:rsidRPr="00F82F56">
        <w:rPr>
          <w:rFonts w:ascii="Cambria" w:hAnsi="Cambria" w:cs="Arial"/>
          <w:sz w:val="22"/>
          <w:szCs w:val="22"/>
        </w:rPr>
        <w:t xml:space="preserve"> Los comerciantes que hayan obtenido el permiso por la Unidad, no podrán operar el mismo hasta haber realizado los pagos a la Tesorería Municipal, derivados por el uso de espacio y/o vía pública, así como el pago por recolección de basura, se exceptúa del último cobro al comercio ambulante y móvil obligándose a mantener limpias las áreas utilizadas.</w:t>
      </w:r>
    </w:p>
    <w:p w14:paraId="7D1AB898" w14:textId="77777777" w:rsidR="00F31904" w:rsidRPr="00F82F56" w:rsidRDefault="00F31904" w:rsidP="00F82F56">
      <w:pPr>
        <w:spacing w:line="276" w:lineRule="auto"/>
        <w:ind w:left="-284"/>
        <w:jc w:val="both"/>
        <w:rPr>
          <w:rFonts w:ascii="Cambria" w:hAnsi="Cambria" w:cs="Arial"/>
          <w:sz w:val="22"/>
          <w:szCs w:val="22"/>
        </w:rPr>
      </w:pPr>
    </w:p>
    <w:p w14:paraId="76015006" w14:textId="05288EA4"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32.</w:t>
      </w:r>
      <w:r w:rsidRPr="00F82F56">
        <w:rPr>
          <w:rFonts w:ascii="Cambria" w:hAnsi="Cambria" w:cs="Arial"/>
          <w:sz w:val="22"/>
          <w:szCs w:val="22"/>
        </w:rPr>
        <w:t xml:space="preserve">  Los derechos derivados del permiso, deberán ser ejercidos en forma personal y directa por el titular y son intransferibles por cualquier otro acto jurídico.</w:t>
      </w:r>
    </w:p>
    <w:p w14:paraId="7FF4E0F2" w14:textId="77777777" w:rsidR="00F31904" w:rsidRPr="00F82F56" w:rsidRDefault="00F31904" w:rsidP="00F82F56">
      <w:pPr>
        <w:spacing w:line="276" w:lineRule="auto"/>
        <w:jc w:val="both"/>
        <w:rPr>
          <w:rFonts w:ascii="Cambria" w:hAnsi="Cambria" w:cs="Arial"/>
          <w:sz w:val="22"/>
          <w:szCs w:val="22"/>
        </w:rPr>
      </w:pPr>
    </w:p>
    <w:p w14:paraId="2B67DB09" w14:textId="357F8FD3"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33.</w:t>
      </w:r>
      <w:r w:rsidRPr="00F82F56">
        <w:rPr>
          <w:rFonts w:ascii="Cambria" w:hAnsi="Cambria" w:cs="Arial"/>
          <w:sz w:val="22"/>
          <w:szCs w:val="22"/>
        </w:rPr>
        <w:t xml:space="preserve"> El titular del permiso podrá nombrar ante la Unidad a dos suplentes, ya sea, su cónyuge o los consanguíneos en línea directa que demuestren depender económicamente del titular, y quienes lo podrán cubrir ocasionalmente, serán acreditados en el mismo permiso. </w:t>
      </w:r>
    </w:p>
    <w:p w14:paraId="79BD7108" w14:textId="77777777" w:rsidR="00F31904" w:rsidRPr="00F82F56" w:rsidRDefault="00F31904" w:rsidP="00F82F56">
      <w:pPr>
        <w:spacing w:line="276" w:lineRule="auto"/>
        <w:ind w:left="-284"/>
        <w:jc w:val="both"/>
        <w:rPr>
          <w:rFonts w:ascii="Cambria" w:hAnsi="Cambria" w:cs="Arial"/>
          <w:sz w:val="22"/>
          <w:szCs w:val="22"/>
        </w:rPr>
      </w:pPr>
    </w:p>
    <w:p w14:paraId="4A4AAEA0" w14:textId="73A648DF" w:rsidR="00450914" w:rsidRPr="00F82F56" w:rsidRDefault="00450914" w:rsidP="00F82F56">
      <w:pPr>
        <w:spacing w:line="276" w:lineRule="auto"/>
        <w:ind w:left="-284"/>
        <w:jc w:val="both"/>
        <w:rPr>
          <w:rFonts w:ascii="Cambria" w:hAnsi="Cambria" w:cs="Arial"/>
          <w:sz w:val="22"/>
          <w:szCs w:val="22"/>
        </w:rPr>
      </w:pPr>
      <w:r w:rsidRPr="00F82F56">
        <w:rPr>
          <w:rFonts w:ascii="Cambria" w:hAnsi="Cambria" w:cs="Arial"/>
          <w:sz w:val="22"/>
          <w:szCs w:val="22"/>
        </w:rPr>
        <w:t>Se podrá cambiar suplentes a solicitud del titular firmando la petición por escrito y aprobación de la Unidad.</w:t>
      </w:r>
    </w:p>
    <w:p w14:paraId="4D4694B6" w14:textId="77777777" w:rsidR="00F31904" w:rsidRPr="00F82F56" w:rsidRDefault="00F31904" w:rsidP="00F82F56">
      <w:pPr>
        <w:spacing w:line="276" w:lineRule="auto"/>
        <w:jc w:val="both"/>
        <w:rPr>
          <w:rFonts w:ascii="Cambria" w:hAnsi="Cambria" w:cs="Arial"/>
          <w:sz w:val="22"/>
          <w:szCs w:val="22"/>
        </w:rPr>
      </w:pPr>
    </w:p>
    <w:p w14:paraId="2E1A1F78" w14:textId="6AD62A93"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34</w:t>
      </w:r>
      <w:r w:rsidRPr="00F82F56">
        <w:rPr>
          <w:rFonts w:ascii="Cambria" w:hAnsi="Cambria" w:cs="Arial"/>
          <w:sz w:val="22"/>
          <w:szCs w:val="22"/>
        </w:rPr>
        <w:t>.  El permiso no deberá presentar raspaduras, enmendaduras o cualquier alteración, siempre deberá estar en un lugar visible dentro del puesto del comerciante.</w:t>
      </w:r>
    </w:p>
    <w:p w14:paraId="352C4C74" w14:textId="77777777" w:rsidR="00F31904" w:rsidRPr="00F82F56" w:rsidRDefault="00F31904" w:rsidP="00F82F56">
      <w:pPr>
        <w:spacing w:line="276" w:lineRule="auto"/>
        <w:ind w:left="-284"/>
        <w:jc w:val="both"/>
        <w:rPr>
          <w:rFonts w:ascii="Cambria" w:hAnsi="Cambria" w:cs="Arial"/>
          <w:sz w:val="22"/>
          <w:szCs w:val="22"/>
        </w:rPr>
      </w:pPr>
    </w:p>
    <w:p w14:paraId="3B361549" w14:textId="5B60FB89"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35.</w:t>
      </w:r>
      <w:r w:rsidRPr="00F82F56">
        <w:rPr>
          <w:rFonts w:ascii="Cambria" w:hAnsi="Cambria" w:cs="Arial"/>
          <w:sz w:val="22"/>
          <w:szCs w:val="22"/>
        </w:rPr>
        <w:t xml:space="preserve"> Todos los comerciantes a los que hace referencia este </w:t>
      </w:r>
      <w:r w:rsidR="00F82F56">
        <w:rPr>
          <w:rFonts w:ascii="Cambria" w:hAnsi="Cambria" w:cs="Arial"/>
          <w:sz w:val="22"/>
          <w:szCs w:val="22"/>
        </w:rPr>
        <w:t>Reglamento</w:t>
      </w:r>
      <w:r w:rsidRPr="00F82F56">
        <w:rPr>
          <w:rFonts w:ascii="Cambria" w:hAnsi="Cambria" w:cs="Arial"/>
          <w:sz w:val="22"/>
          <w:szCs w:val="22"/>
        </w:rPr>
        <w:t xml:space="preserve"> contaran con un permiso expedido por la Unidad que contendrá:</w:t>
      </w:r>
    </w:p>
    <w:p w14:paraId="01BCA026" w14:textId="77777777" w:rsidR="00F31904" w:rsidRPr="00F82F56" w:rsidRDefault="00F31904" w:rsidP="00F82F56">
      <w:pPr>
        <w:spacing w:line="276" w:lineRule="auto"/>
        <w:ind w:left="-284"/>
        <w:jc w:val="both"/>
        <w:rPr>
          <w:rFonts w:ascii="Cambria" w:hAnsi="Cambria" w:cs="Arial"/>
          <w:sz w:val="22"/>
          <w:szCs w:val="22"/>
        </w:rPr>
      </w:pPr>
    </w:p>
    <w:p w14:paraId="24DB716E" w14:textId="5DE0A3B0" w:rsidR="00450914" w:rsidRPr="00F82F56" w:rsidRDefault="00450914" w:rsidP="00F82F56">
      <w:pPr>
        <w:pStyle w:val="Prrafodelista"/>
        <w:numPr>
          <w:ilvl w:val="0"/>
          <w:numId w:val="13"/>
        </w:numPr>
        <w:spacing w:after="160" w:line="276" w:lineRule="auto"/>
        <w:contextualSpacing/>
        <w:jc w:val="both"/>
        <w:rPr>
          <w:rFonts w:ascii="Cambria" w:hAnsi="Cambria" w:cs="Arial"/>
          <w:sz w:val="22"/>
          <w:szCs w:val="22"/>
        </w:rPr>
      </w:pPr>
      <w:r w:rsidRPr="00F82F56">
        <w:rPr>
          <w:rFonts w:ascii="Cambria" w:hAnsi="Cambria" w:cs="Arial"/>
          <w:sz w:val="22"/>
          <w:szCs w:val="22"/>
        </w:rPr>
        <w:t>Nombre completo del titular</w:t>
      </w:r>
      <w:r w:rsidR="00F82F56">
        <w:rPr>
          <w:rFonts w:ascii="Cambria" w:hAnsi="Cambria" w:cs="Arial"/>
          <w:sz w:val="22"/>
          <w:szCs w:val="22"/>
        </w:rPr>
        <w:t>.</w:t>
      </w:r>
    </w:p>
    <w:p w14:paraId="119B4F9F" w14:textId="77B3BBA6" w:rsidR="00450914" w:rsidRPr="00F82F56" w:rsidRDefault="00450914" w:rsidP="00F82F56">
      <w:pPr>
        <w:pStyle w:val="Prrafodelista"/>
        <w:numPr>
          <w:ilvl w:val="0"/>
          <w:numId w:val="13"/>
        </w:numPr>
        <w:spacing w:after="160" w:line="276" w:lineRule="auto"/>
        <w:contextualSpacing/>
        <w:jc w:val="both"/>
        <w:rPr>
          <w:rFonts w:ascii="Cambria" w:hAnsi="Cambria" w:cs="Arial"/>
          <w:sz w:val="22"/>
          <w:szCs w:val="22"/>
        </w:rPr>
      </w:pPr>
      <w:r w:rsidRPr="00F82F56">
        <w:rPr>
          <w:rFonts w:ascii="Cambria" w:hAnsi="Cambria" w:cs="Arial"/>
          <w:sz w:val="22"/>
          <w:szCs w:val="22"/>
        </w:rPr>
        <w:t>Nombre complete de los suplentes acreditados</w:t>
      </w:r>
      <w:r w:rsidR="00F82F56">
        <w:rPr>
          <w:rFonts w:ascii="Cambria" w:hAnsi="Cambria" w:cs="Arial"/>
          <w:sz w:val="22"/>
          <w:szCs w:val="22"/>
        </w:rPr>
        <w:t>.</w:t>
      </w:r>
    </w:p>
    <w:p w14:paraId="0E4A4541" w14:textId="481ECDAF" w:rsidR="00450914" w:rsidRPr="00F82F56" w:rsidRDefault="00450914" w:rsidP="00F82F56">
      <w:pPr>
        <w:pStyle w:val="Prrafodelista"/>
        <w:numPr>
          <w:ilvl w:val="0"/>
          <w:numId w:val="13"/>
        </w:numPr>
        <w:spacing w:after="160" w:line="276" w:lineRule="auto"/>
        <w:contextualSpacing/>
        <w:jc w:val="both"/>
        <w:rPr>
          <w:rFonts w:ascii="Cambria" w:hAnsi="Cambria" w:cs="Arial"/>
          <w:sz w:val="22"/>
          <w:szCs w:val="22"/>
        </w:rPr>
      </w:pPr>
      <w:r w:rsidRPr="00F82F56">
        <w:rPr>
          <w:rFonts w:ascii="Cambria" w:hAnsi="Cambria" w:cs="Arial"/>
          <w:sz w:val="22"/>
          <w:szCs w:val="22"/>
        </w:rPr>
        <w:t>Domicilio particular</w:t>
      </w:r>
      <w:r w:rsidR="00F82F56">
        <w:rPr>
          <w:rFonts w:ascii="Cambria" w:hAnsi="Cambria" w:cs="Arial"/>
          <w:sz w:val="22"/>
          <w:szCs w:val="22"/>
        </w:rPr>
        <w:t>.</w:t>
      </w:r>
      <w:r w:rsidRPr="00F82F56">
        <w:rPr>
          <w:rFonts w:ascii="Cambria" w:hAnsi="Cambria" w:cs="Arial"/>
          <w:sz w:val="22"/>
          <w:szCs w:val="22"/>
        </w:rPr>
        <w:t xml:space="preserve"> </w:t>
      </w:r>
    </w:p>
    <w:p w14:paraId="524F94D2" w14:textId="131C0D8A" w:rsidR="00450914" w:rsidRPr="00F82F56" w:rsidRDefault="00450914" w:rsidP="00F82F56">
      <w:pPr>
        <w:pStyle w:val="Prrafodelista"/>
        <w:numPr>
          <w:ilvl w:val="0"/>
          <w:numId w:val="13"/>
        </w:numPr>
        <w:spacing w:after="160" w:line="276" w:lineRule="auto"/>
        <w:contextualSpacing/>
        <w:jc w:val="both"/>
        <w:rPr>
          <w:rFonts w:ascii="Cambria" w:hAnsi="Cambria" w:cs="Arial"/>
          <w:sz w:val="22"/>
          <w:szCs w:val="22"/>
        </w:rPr>
      </w:pPr>
      <w:r w:rsidRPr="00F82F56">
        <w:rPr>
          <w:rFonts w:ascii="Cambria" w:hAnsi="Cambria" w:cs="Arial"/>
          <w:sz w:val="22"/>
          <w:szCs w:val="22"/>
        </w:rPr>
        <w:t>Registro Federal de Contribuyentes</w:t>
      </w:r>
      <w:r w:rsidR="00F82F56">
        <w:rPr>
          <w:rFonts w:ascii="Cambria" w:hAnsi="Cambria" w:cs="Arial"/>
          <w:sz w:val="22"/>
          <w:szCs w:val="22"/>
        </w:rPr>
        <w:t>.</w:t>
      </w:r>
    </w:p>
    <w:p w14:paraId="520D1DB2" w14:textId="566EABA4" w:rsidR="00450914" w:rsidRPr="00F82F56" w:rsidRDefault="00450914" w:rsidP="00F82F56">
      <w:pPr>
        <w:pStyle w:val="Prrafodelista"/>
        <w:numPr>
          <w:ilvl w:val="0"/>
          <w:numId w:val="13"/>
        </w:numPr>
        <w:spacing w:after="160" w:line="276" w:lineRule="auto"/>
        <w:contextualSpacing/>
        <w:jc w:val="both"/>
        <w:rPr>
          <w:rFonts w:ascii="Cambria" w:hAnsi="Cambria" w:cs="Arial"/>
          <w:sz w:val="22"/>
          <w:szCs w:val="22"/>
        </w:rPr>
      </w:pPr>
      <w:r w:rsidRPr="00F82F56">
        <w:rPr>
          <w:rFonts w:ascii="Cambria" w:hAnsi="Cambria" w:cs="Arial"/>
          <w:sz w:val="22"/>
          <w:szCs w:val="22"/>
        </w:rPr>
        <w:t>Lugar y horario autorizado para realizar la actividad</w:t>
      </w:r>
      <w:r w:rsidR="00F82F56">
        <w:rPr>
          <w:rFonts w:ascii="Cambria" w:hAnsi="Cambria" w:cs="Arial"/>
          <w:sz w:val="22"/>
          <w:szCs w:val="22"/>
        </w:rPr>
        <w:t>.</w:t>
      </w:r>
    </w:p>
    <w:p w14:paraId="5C391499" w14:textId="3AC1E263" w:rsidR="00450914" w:rsidRPr="00F82F56" w:rsidRDefault="00450914" w:rsidP="00F82F56">
      <w:pPr>
        <w:pStyle w:val="Prrafodelista"/>
        <w:numPr>
          <w:ilvl w:val="0"/>
          <w:numId w:val="13"/>
        </w:numPr>
        <w:spacing w:after="160" w:line="276" w:lineRule="auto"/>
        <w:contextualSpacing/>
        <w:jc w:val="both"/>
        <w:rPr>
          <w:rFonts w:ascii="Cambria" w:hAnsi="Cambria" w:cs="Arial"/>
          <w:sz w:val="22"/>
          <w:szCs w:val="22"/>
        </w:rPr>
      </w:pPr>
      <w:r w:rsidRPr="00F82F56">
        <w:rPr>
          <w:rFonts w:ascii="Cambria" w:hAnsi="Cambria" w:cs="Arial"/>
          <w:sz w:val="22"/>
          <w:szCs w:val="22"/>
        </w:rPr>
        <w:t>Giro comercial</w:t>
      </w:r>
      <w:r w:rsidR="00F82F56">
        <w:rPr>
          <w:rFonts w:ascii="Cambria" w:hAnsi="Cambria" w:cs="Arial"/>
          <w:sz w:val="22"/>
          <w:szCs w:val="22"/>
        </w:rPr>
        <w:t>.</w:t>
      </w:r>
      <w:r w:rsidR="00A27DD1">
        <w:rPr>
          <w:rFonts w:ascii="Cambria" w:hAnsi="Cambria" w:cs="Arial"/>
          <w:sz w:val="22"/>
          <w:szCs w:val="22"/>
        </w:rPr>
        <w:t xml:space="preserve"> </w:t>
      </w:r>
    </w:p>
    <w:p w14:paraId="14D810BE" w14:textId="77777777" w:rsidR="00450914" w:rsidRPr="00F82F56" w:rsidRDefault="00450914" w:rsidP="00F82F56">
      <w:pPr>
        <w:pStyle w:val="Prrafodelista"/>
        <w:numPr>
          <w:ilvl w:val="0"/>
          <w:numId w:val="13"/>
        </w:numPr>
        <w:spacing w:after="160" w:line="276" w:lineRule="auto"/>
        <w:contextualSpacing/>
        <w:jc w:val="both"/>
        <w:rPr>
          <w:rFonts w:ascii="Cambria" w:hAnsi="Cambria" w:cs="Arial"/>
          <w:sz w:val="22"/>
          <w:szCs w:val="22"/>
        </w:rPr>
      </w:pPr>
      <w:r w:rsidRPr="00F82F56">
        <w:rPr>
          <w:rFonts w:ascii="Cambria" w:hAnsi="Cambria" w:cs="Arial"/>
          <w:sz w:val="22"/>
          <w:szCs w:val="22"/>
        </w:rPr>
        <w:t>Vigencia del permiso.</w:t>
      </w:r>
    </w:p>
    <w:p w14:paraId="400716B9" w14:textId="3B16D4BE" w:rsidR="00450914"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36</w:t>
      </w:r>
      <w:r w:rsidRPr="00F82F56">
        <w:rPr>
          <w:rFonts w:ascii="Cambria" w:hAnsi="Cambria" w:cs="Arial"/>
          <w:sz w:val="22"/>
          <w:szCs w:val="22"/>
        </w:rPr>
        <w:t xml:space="preserve">. El comerciante que obtenga una autorización anual deberá renovar su permiso dentro de los tres primeros meses de cada año. La Unidad deberá conceder dicha renovación siempre y </w:t>
      </w:r>
      <w:r w:rsidRPr="00F82F56">
        <w:rPr>
          <w:rFonts w:ascii="Cambria" w:hAnsi="Cambria" w:cs="Arial"/>
          <w:sz w:val="22"/>
          <w:szCs w:val="22"/>
        </w:rPr>
        <w:lastRenderedPageBreak/>
        <w:t>cuando las condiciones con las que se otorgue el permiso persistan. En caso de pierda o extravió del permiso, se deberá solicitar la reposición a costa del titular.</w:t>
      </w:r>
    </w:p>
    <w:p w14:paraId="75EC62A0" w14:textId="77777777" w:rsidR="00A27DD1" w:rsidRPr="00F82F56" w:rsidRDefault="00A27DD1" w:rsidP="00F82F56">
      <w:pPr>
        <w:spacing w:line="276" w:lineRule="auto"/>
        <w:ind w:left="-284"/>
        <w:jc w:val="both"/>
        <w:rPr>
          <w:rFonts w:ascii="Cambria" w:hAnsi="Cambria" w:cs="Arial"/>
          <w:sz w:val="22"/>
          <w:szCs w:val="22"/>
        </w:rPr>
      </w:pPr>
    </w:p>
    <w:p w14:paraId="6AFF9EE8" w14:textId="04A462EF"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37</w:t>
      </w:r>
      <w:r w:rsidRPr="00F82F56">
        <w:rPr>
          <w:rFonts w:ascii="Cambria" w:hAnsi="Cambria" w:cs="Arial"/>
          <w:sz w:val="22"/>
          <w:szCs w:val="22"/>
        </w:rPr>
        <w:t>. Para la renovación o refrendo de los permisos se deberá presentar ante la autoridad municipal el permiso del periodo anterior y en su caso, el último recibo de pago de contribuciones municipales.</w:t>
      </w:r>
    </w:p>
    <w:p w14:paraId="31742A71" w14:textId="77777777" w:rsidR="00F31904" w:rsidRPr="00F82F56" w:rsidRDefault="00F31904" w:rsidP="00F82F56">
      <w:pPr>
        <w:spacing w:line="276" w:lineRule="auto"/>
        <w:jc w:val="both"/>
        <w:rPr>
          <w:rFonts w:ascii="Cambria" w:hAnsi="Cambria" w:cs="Arial"/>
          <w:sz w:val="22"/>
          <w:szCs w:val="22"/>
        </w:rPr>
      </w:pPr>
    </w:p>
    <w:p w14:paraId="6B80131B" w14:textId="57BA23C4"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38</w:t>
      </w:r>
      <w:r w:rsidRPr="00F82F56">
        <w:rPr>
          <w:rFonts w:ascii="Cambria" w:hAnsi="Cambria" w:cs="Arial"/>
          <w:sz w:val="22"/>
          <w:szCs w:val="22"/>
        </w:rPr>
        <w:t>. Es responsabilidad exclusiva del comerciante, la instalación, uso, manejo y destino de productos inflamables</w:t>
      </w:r>
      <w:r w:rsidR="007A09A2">
        <w:rPr>
          <w:rFonts w:ascii="Cambria" w:hAnsi="Cambria" w:cs="Arial"/>
          <w:sz w:val="22"/>
          <w:szCs w:val="22"/>
        </w:rPr>
        <w:t>,</w:t>
      </w:r>
      <w:r w:rsidRPr="00F82F56">
        <w:rPr>
          <w:rFonts w:ascii="Cambria" w:hAnsi="Cambria" w:cs="Arial"/>
          <w:sz w:val="22"/>
          <w:szCs w:val="22"/>
        </w:rPr>
        <w:t xml:space="preserve"> así como las instalaciones o material eléctrico que estén a su cargo, debiendo aplicar todas las normas de seguridad.</w:t>
      </w:r>
    </w:p>
    <w:p w14:paraId="4961329E" w14:textId="77777777" w:rsidR="00F31904" w:rsidRPr="00F82F56" w:rsidRDefault="00F31904" w:rsidP="00F82F56">
      <w:pPr>
        <w:spacing w:line="276" w:lineRule="auto"/>
        <w:jc w:val="both"/>
        <w:rPr>
          <w:rFonts w:ascii="Cambria" w:hAnsi="Cambria" w:cs="Arial"/>
          <w:sz w:val="22"/>
          <w:szCs w:val="22"/>
        </w:rPr>
      </w:pPr>
    </w:p>
    <w:p w14:paraId="2B69D125" w14:textId="142BC759"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39.</w:t>
      </w:r>
      <w:r w:rsidRPr="00F82F56">
        <w:rPr>
          <w:rFonts w:ascii="Cambria" w:hAnsi="Cambria" w:cs="Arial"/>
          <w:sz w:val="22"/>
          <w:szCs w:val="22"/>
        </w:rPr>
        <w:t xml:space="preserve"> La Unidad podrá negar la autorización o permiso para el uso de vía y espacios públicos en los siguientes casos:</w:t>
      </w:r>
    </w:p>
    <w:p w14:paraId="6E8B5268" w14:textId="77777777" w:rsidR="00F31904" w:rsidRPr="00F82F56" w:rsidRDefault="00F31904" w:rsidP="00F82F56">
      <w:pPr>
        <w:spacing w:line="276" w:lineRule="auto"/>
        <w:ind w:left="-284"/>
        <w:jc w:val="both"/>
        <w:rPr>
          <w:rFonts w:ascii="Cambria" w:hAnsi="Cambria" w:cs="Arial"/>
          <w:sz w:val="22"/>
          <w:szCs w:val="22"/>
        </w:rPr>
      </w:pPr>
    </w:p>
    <w:p w14:paraId="1589464B" w14:textId="6366D4B7" w:rsidR="00450914" w:rsidRPr="00F82F56" w:rsidRDefault="00450914" w:rsidP="00F82F56">
      <w:pPr>
        <w:pStyle w:val="Prrafodelista"/>
        <w:numPr>
          <w:ilvl w:val="0"/>
          <w:numId w:val="14"/>
        </w:numPr>
        <w:spacing w:after="160" w:line="276" w:lineRule="auto"/>
        <w:contextualSpacing/>
        <w:jc w:val="both"/>
        <w:rPr>
          <w:rFonts w:ascii="Cambria" w:hAnsi="Cambria" w:cs="Arial"/>
          <w:sz w:val="22"/>
          <w:szCs w:val="22"/>
        </w:rPr>
      </w:pPr>
      <w:r w:rsidRPr="00F82F56">
        <w:rPr>
          <w:rFonts w:ascii="Cambria" w:hAnsi="Cambria" w:cs="Arial"/>
          <w:sz w:val="22"/>
          <w:szCs w:val="22"/>
        </w:rPr>
        <w:t>Cuando el interesado no reúna alguno de los requisitos establecidos en el presente   ordenamiento o haya presentado documentos falsos</w:t>
      </w:r>
      <w:r w:rsidR="00F82F56">
        <w:rPr>
          <w:rFonts w:ascii="Cambria" w:hAnsi="Cambria" w:cs="Arial"/>
          <w:sz w:val="22"/>
          <w:szCs w:val="22"/>
        </w:rPr>
        <w:t>.</w:t>
      </w:r>
    </w:p>
    <w:p w14:paraId="4E5A7A85" w14:textId="1A4FC48F" w:rsidR="00450914" w:rsidRPr="00F82F56" w:rsidRDefault="00450914" w:rsidP="00F82F56">
      <w:pPr>
        <w:pStyle w:val="Prrafodelista"/>
        <w:numPr>
          <w:ilvl w:val="0"/>
          <w:numId w:val="14"/>
        </w:numPr>
        <w:spacing w:after="160" w:line="276" w:lineRule="auto"/>
        <w:contextualSpacing/>
        <w:jc w:val="both"/>
        <w:rPr>
          <w:rFonts w:ascii="Cambria" w:hAnsi="Cambria" w:cs="Arial"/>
          <w:sz w:val="22"/>
          <w:szCs w:val="22"/>
        </w:rPr>
      </w:pPr>
      <w:r w:rsidRPr="00F82F56">
        <w:rPr>
          <w:rFonts w:ascii="Cambria" w:hAnsi="Cambria" w:cs="Arial"/>
          <w:sz w:val="22"/>
          <w:szCs w:val="22"/>
        </w:rPr>
        <w:t>Cuando en el padrón de comerciantes exista el número de permisos que satisfagan la demanda de los productos que las vendedoras expendan</w:t>
      </w:r>
      <w:r w:rsidR="00F82F56">
        <w:rPr>
          <w:rFonts w:ascii="Cambria" w:hAnsi="Cambria" w:cs="Arial"/>
          <w:sz w:val="22"/>
          <w:szCs w:val="22"/>
        </w:rPr>
        <w:t>.</w:t>
      </w:r>
    </w:p>
    <w:p w14:paraId="001B20E7" w14:textId="53EB5829" w:rsidR="00450914" w:rsidRPr="00F82F56" w:rsidRDefault="00450914" w:rsidP="00F82F56">
      <w:pPr>
        <w:pStyle w:val="Prrafodelista"/>
        <w:numPr>
          <w:ilvl w:val="0"/>
          <w:numId w:val="14"/>
        </w:numPr>
        <w:spacing w:after="160" w:line="276" w:lineRule="auto"/>
        <w:contextualSpacing/>
        <w:jc w:val="both"/>
        <w:rPr>
          <w:rFonts w:ascii="Cambria" w:hAnsi="Cambria" w:cs="Arial"/>
          <w:sz w:val="22"/>
          <w:szCs w:val="22"/>
        </w:rPr>
      </w:pPr>
      <w:r w:rsidRPr="00F82F56">
        <w:rPr>
          <w:rFonts w:ascii="Cambria" w:hAnsi="Cambria" w:cs="Arial"/>
          <w:sz w:val="22"/>
          <w:szCs w:val="22"/>
        </w:rPr>
        <w:t>Cuando el interesado pretenda instalarse en zonas prohibidas o restringidas</w:t>
      </w:r>
      <w:r w:rsidR="00F82F56">
        <w:rPr>
          <w:rFonts w:ascii="Cambria" w:hAnsi="Cambria" w:cs="Arial"/>
          <w:sz w:val="22"/>
          <w:szCs w:val="22"/>
        </w:rPr>
        <w:t>.</w:t>
      </w:r>
      <w:r w:rsidRPr="00F82F56">
        <w:rPr>
          <w:rFonts w:ascii="Cambria" w:hAnsi="Cambria" w:cs="Arial"/>
          <w:sz w:val="22"/>
          <w:szCs w:val="22"/>
        </w:rPr>
        <w:t xml:space="preserve"> </w:t>
      </w:r>
    </w:p>
    <w:p w14:paraId="2BC9F691" w14:textId="0EABA5A0" w:rsidR="00450914" w:rsidRPr="00F82F56" w:rsidRDefault="00450914" w:rsidP="00F82F56">
      <w:pPr>
        <w:pStyle w:val="Prrafodelista"/>
        <w:numPr>
          <w:ilvl w:val="0"/>
          <w:numId w:val="14"/>
        </w:numPr>
        <w:spacing w:after="160" w:line="276" w:lineRule="auto"/>
        <w:contextualSpacing/>
        <w:jc w:val="both"/>
        <w:rPr>
          <w:rFonts w:ascii="Cambria" w:hAnsi="Cambria" w:cs="Arial"/>
          <w:sz w:val="22"/>
          <w:szCs w:val="22"/>
        </w:rPr>
      </w:pPr>
      <w:r w:rsidRPr="00F82F56">
        <w:rPr>
          <w:rFonts w:ascii="Cambria" w:hAnsi="Cambria" w:cs="Arial"/>
          <w:sz w:val="22"/>
          <w:szCs w:val="22"/>
        </w:rPr>
        <w:t>Cuando la actividad comercial sea ilegal</w:t>
      </w:r>
      <w:r w:rsidR="00F82F56">
        <w:rPr>
          <w:rFonts w:ascii="Cambria" w:hAnsi="Cambria" w:cs="Arial"/>
          <w:sz w:val="22"/>
          <w:szCs w:val="22"/>
        </w:rPr>
        <w:t>.</w:t>
      </w:r>
    </w:p>
    <w:p w14:paraId="7E04D870" w14:textId="62DA8BF9" w:rsidR="00450914" w:rsidRPr="007A09A2" w:rsidRDefault="00A27DD1" w:rsidP="00F82F56">
      <w:pPr>
        <w:pStyle w:val="Prrafodelista"/>
        <w:numPr>
          <w:ilvl w:val="0"/>
          <w:numId w:val="14"/>
        </w:numPr>
        <w:spacing w:after="160" w:line="276" w:lineRule="auto"/>
        <w:contextualSpacing/>
        <w:jc w:val="both"/>
        <w:rPr>
          <w:rFonts w:ascii="Cambria" w:hAnsi="Cambria" w:cs="Arial"/>
          <w:sz w:val="22"/>
          <w:szCs w:val="22"/>
        </w:rPr>
      </w:pPr>
      <w:r>
        <w:rPr>
          <w:rFonts w:ascii="Cambria" w:hAnsi="Cambria" w:cs="Arial"/>
          <w:sz w:val="22"/>
          <w:szCs w:val="22"/>
        </w:rPr>
        <w:t>Cuando esté</w:t>
      </w:r>
      <w:r w:rsidR="00450914" w:rsidRPr="00F82F56">
        <w:rPr>
          <w:rFonts w:ascii="Cambria" w:hAnsi="Cambria" w:cs="Arial"/>
          <w:sz w:val="22"/>
          <w:szCs w:val="22"/>
        </w:rPr>
        <w:t xml:space="preserve"> prohibida la venta del producto a comercializ</w:t>
      </w:r>
      <w:r>
        <w:rPr>
          <w:rFonts w:ascii="Cambria" w:hAnsi="Cambria" w:cs="Arial"/>
          <w:sz w:val="22"/>
          <w:szCs w:val="22"/>
        </w:rPr>
        <w:t>ar en el lugar solicitado, por é</w:t>
      </w:r>
      <w:r w:rsidR="00450914" w:rsidRPr="00F82F56">
        <w:rPr>
          <w:rFonts w:ascii="Cambria" w:hAnsi="Cambria" w:cs="Arial"/>
          <w:sz w:val="22"/>
          <w:szCs w:val="22"/>
        </w:rPr>
        <w:t xml:space="preserve">ste </w:t>
      </w:r>
      <w:r w:rsidR="00450914" w:rsidRPr="007A09A2">
        <w:rPr>
          <w:rFonts w:ascii="Cambria" w:hAnsi="Cambria" w:cs="Arial"/>
          <w:sz w:val="22"/>
          <w:szCs w:val="22"/>
        </w:rPr>
        <w:t>y/u otros ordenamientos legales</w:t>
      </w:r>
      <w:r w:rsidR="00F82F56" w:rsidRPr="007A09A2">
        <w:rPr>
          <w:rFonts w:ascii="Cambria" w:hAnsi="Cambria" w:cs="Arial"/>
          <w:sz w:val="22"/>
          <w:szCs w:val="22"/>
        </w:rPr>
        <w:t>.</w:t>
      </w:r>
      <w:r w:rsidRPr="007A09A2">
        <w:rPr>
          <w:rFonts w:ascii="Cambria" w:hAnsi="Cambria" w:cs="Arial"/>
          <w:sz w:val="22"/>
          <w:szCs w:val="22"/>
        </w:rPr>
        <w:t xml:space="preserve"> </w:t>
      </w:r>
    </w:p>
    <w:p w14:paraId="1AF03F05" w14:textId="77777777" w:rsidR="00450914" w:rsidRPr="007A09A2" w:rsidRDefault="00450914" w:rsidP="00F82F56">
      <w:pPr>
        <w:pStyle w:val="Prrafodelista"/>
        <w:numPr>
          <w:ilvl w:val="0"/>
          <w:numId w:val="14"/>
        </w:numPr>
        <w:spacing w:after="160" w:line="276" w:lineRule="auto"/>
        <w:contextualSpacing/>
        <w:jc w:val="both"/>
        <w:rPr>
          <w:rFonts w:ascii="Cambria" w:hAnsi="Cambria" w:cs="Arial"/>
          <w:sz w:val="22"/>
          <w:szCs w:val="22"/>
        </w:rPr>
      </w:pPr>
      <w:r w:rsidRPr="007A09A2">
        <w:rPr>
          <w:rFonts w:ascii="Cambria" w:hAnsi="Cambria" w:cs="Arial"/>
          <w:sz w:val="22"/>
          <w:szCs w:val="22"/>
        </w:rPr>
        <w:t>Cuando se contravengan las disposiciones de contenidas en otros ordenamientos municipales, estatales o federales.</w:t>
      </w:r>
    </w:p>
    <w:p w14:paraId="0DAE5FE3" w14:textId="77777777"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40.</w:t>
      </w:r>
      <w:r w:rsidRPr="00F82F56">
        <w:rPr>
          <w:rFonts w:ascii="Cambria" w:hAnsi="Cambria" w:cs="Arial"/>
          <w:sz w:val="22"/>
          <w:szCs w:val="22"/>
        </w:rPr>
        <w:t xml:space="preserve"> Es facultad de la Unidad llevar a cabo el retiro y/o reubicación de los comerciantes en la vía y/o espacios públicos, en todas sus modalidades, en los siguientes supuestos:</w:t>
      </w:r>
    </w:p>
    <w:p w14:paraId="75A13C5C" w14:textId="4DFFD133" w:rsidR="00450914" w:rsidRPr="00F82F56" w:rsidRDefault="00450914" w:rsidP="00F82F56">
      <w:pPr>
        <w:pStyle w:val="Prrafodelista"/>
        <w:numPr>
          <w:ilvl w:val="0"/>
          <w:numId w:val="15"/>
        </w:numPr>
        <w:spacing w:after="160" w:line="276" w:lineRule="auto"/>
        <w:contextualSpacing/>
        <w:jc w:val="both"/>
        <w:rPr>
          <w:rFonts w:ascii="Cambria" w:hAnsi="Cambria" w:cs="Arial"/>
          <w:sz w:val="22"/>
          <w:szCs w:val="22"/>
        </w:rPr>
      </w:pPr>
      <w:r w:rsidRPr="00F82F56">
        <w:rPr>
          <w:rFonts w:ascii="Cambria" w:hAnsi="Cambria" w:cs="Arial"/>
          <w:sz w:val="22"/>
          <w:szCs w:val="22"/>
        </w:rPr>
        <w:t>Cuando no cuenten con el permiso correspondiente</w:t>
      </w:r>
      <w:r w:rsidR="00F82F56">
        <w:rPr>
          <w:rFonts w:ascii="Cambria" w:hAnsi="Cambria" w:cs="Arial"/>
          <w:sz w:val="22"/>
          <w:szCs w:val="22"/>
        </w:rPr>
        <w:t>.</w:t>
      </w:r>
    </w:p>
    <w:p w14:paraId="45959EC4" w14:textId="049FBB63" w:rsidR="00450914" w:rsidRPr="00F82F56" w:rsidRDefault="00450914" w:rsidP="00F82F56">
      <w:pPr>
        <w:pStyle w:val="Prrafodelista"/>
        <w:numPr>
          <w:ilvl w:val="0"/>
          <w:numId w:val="15"/>
        </w:numPr>
        <w:spacing w:after="160" w:line="276" w:lineRule="auto"/>
        <w:contextualSpacing/>
        <w:jc w:val="both"/>
        <w:rPr>
          <w:rFonts w:ascii="Cambria" w:hAnsi="Cambria" w:cs="Arial"/>
          <w:sz w:val="22"/>
          <w:szCs w:val="22"/>
        </w:rPr>
      </w:pPr>
      <w:r w:rsidRPr="00F82F56">
        <w:rPr>
          <w:rFonts w:ascii="Cambria" w:hAnsi="Cambria" w:cs="Arial"/>
          <w:sz w:val="22"/>
          <w:szCs w:val="22"/>
        </w:rPr>
        <w:t>Cuando existan circunstancias que generen un peligro inminente provocado par causas de fuerza mayor o fortuita</w:t>
      </w:r>
      <w:r w:rsidR="00F82F56">
        <w:rPr>
          <w:rFonts w:ascii="Cambria" w:hAnsi="Cambria" w:cs="Arial"/>
          <w:sz w:val="22"/>
          <w:szCs w:val="22"/>
        </w:rPr>
        <w:t>.</w:t>
      </w:r>
    </w:p>
    <w:p w14:paraId="17F89D19" w14:textId="1E51F433" w:rsidR="00450914" w:rsidRPr="00F82F56" w:rsidRDefault="00450914" w:rsidP="00F82F56">
      <w:pPr>
        <w:pStyle w:val="Prrafodelista"/>
        <w:numPr>
          <w:ilvl w:val="0"/>
          <w:numId w:val="15"/>
        </w:numPr>
        <w:spacing w:after="160" w:line="276" w:lineRule="auto"/>
        <w:contextualSpacing/>
        <w:jc w:val="both"/>
        <w:rPr>
          <w:rFonts w:ascii="Cambria" w:hAnsi="Cambria" w:cs="Arial"/>
          <w:sz w:val="22"/>
          <w:szCs w:val="22"/>
        </w:rPr>
      </w:pPr>
      <w:r w:rsidRPr="00F82F56">
        <w:rPr>
          <w:rFonts w:ascii="Cambria" w:hAnsi="Cambria" w:cs="Arial"/>
          <w:sz w:val="22"/>
          <w:szCs w:val="22"/>
        </w:rPr>
        <w:t>Cuando existan circunstancias que pongan en riesgo la integridad de las comerciantes y de la comunidad en general</w:t>
      </w:r>
      <w:r w:rsidR="00F82F56">
        <w:rPr>
          <w:rFonts w:ascii="Cambria" w:hAnsi="Cambria" w:cs="Arial"/>
          <w:sz w:val="22"/>
          <w:szCs w:val="22"/>
        </w:rPr>
        <w:t>.</w:t>
      </w:r>
    </w:p>
    <w:p w14:paraId="37AF7E08" w14:textId="1EA60207" w:rsidR="00450914" w:rsidRPr="00F82F56" w:rsidRDefault="00450914" w:rsidP="00F82F56">
      <w:pPr>
        <w:pStyle w:val="Prrafodelista"/>
        <w:numPr>
          <w:ilvl w:val="0"/>
          <w:numId w:val="15"/>
        </w:numPr>
        <w:spacing w:after="160" w:line="276" w:lineRule="auto"/>
        <w:contextualSpacing/>
        <w:jc w:val="both"/>
        <w:rPr>
          <w:rFonts w:ascii="Cambria" w:hAnsi="Cambria" w:cs="Arial"/>
          <w:sz w:val="22"/>
          <w:szCs w:val="22"/>
        </w:rPr>
      </w:pPr>
      <w:r w:rsidRPr="00F82F56">
        <w:rPr>
          <w:rFonts w:ascii="Cambria" w:hAnsi="Cambria" w:cs="Arial"/>
          <w:sz w:val="22"/>
          <w:szCs w:val="22"/>
        </w:rPr>
        <w:t>Cuando con motivo de su instalación causen problemas graves en materia de tránsito, salud, protección civil, limpieza y ecología</w:t>
      </w:r>
      <w:r w:rsidR="00F82F56">
        <w:rPr>
          <w:rFonts w:ascii="Cambria" w:hAnsi="Cambria" w:cs="Arial"/>
          <w:sz w:val="22"/>
          <w:szCs w:val="22"/>
        </w:rPr>
        <w:t>.</w:t>
      </w:r>
      <w:r w:rsidR="00A27DD1">
        <w:rPr>
          <w:rFonts w:ascii="Cambria" w:hAnsi="Cambria" w:cs="Arial"/>
          <w:sz w:val="22"/>
          <w:szCs w:val="22"/>
        </w:rPr>
        <w:t xml:space="preserve"> </w:t>
      </w:r>
    </w:p>
    <w:p w14:paraId="6282CA5A" w14:textId="77777777" w:rsidR="00450914" w:rsidRPr="00F82F56" w:rsidRDefault="00450914" w:rsidP="00F82F56">
      <w:pPr>
        <w:pStyle w:val="Prrafodelista"/>
        <w:numPr>
          <w:ilvl w:val="0"/>
          <w:numId w:val="15"/>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Cuando así lo determine la Unidad par causas de interés público. </w:t>
      </w:r>
    </w:p>
    <w:p w14:paraId="4E99C98B" w14:textId="26A0431D"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41.</w:t>
      </w:r>
      <w:r w:rsidRPr="00F82F56">
        <w:rPr>
          <w:rFonts w:ascii="Cambria" w:hAnsi="Cambria" w:cs="Arial"/>
          <w:sz w:val="22"/>
          <w:szCs w:val="22"/>
        </w:rPr>
        <w:t xml:space="preserve"> Son obligaciones de las comerciantes, locatarios y tianguistas:</w:t>
      </w:r>
    </w:p>
    <w:p w14:paraId="6D3B858D" w14:textId="77777777" w:rsidR="00F31904" w:rsidRPr="00F82F56" w:rsidRDefault="00F31904" w:rsidP="00F82F56">
      <w:pPr>
        <w:spacing w:line="276" w:lineRule="auto"/>
        <w:ind w:left="-284"/>
        <w:jc w:val="both"/>
        <w:rPr>
          <w:rFonts w:ascii="Cambria" w:hAnsi="Cambria" w:cs="Arial"/>
          <w:sz w:val="22"/>
          <w:szCs w:val="22"/>
        </w:rPr>
      </w:pPr>
    </w:p>
    <w:p w14:paraId="7CD5B415" w14:textId="1667E78D" w:rsidR="00450914" w:rsidRPr="00F82F56" w:rsidRDefault="00450914" w:rsidP="00F82F56">
      <w:pPr>
        <w:pStyle w:val="Prrafodelista"/>
        <w:numPr>
          <w:ilvl w:val="0"/>
          <w:numId w:val="16"/>
        </w:numPr>
        <w:spacing w:after="160" w:line="276" w:lineRule="auto"/>
        <w:contextualSpacing/>
        <w:jc w:val="both"/>
        <w:rPr>
          <w:rFonts w:ascii="Cambria" w:hAnsi="Cambria" w:cs="Arial"/>
          <w:sz w:val="22"/>
          <w:szCs w:val="22"/>
        </w:rPr>
      </w:pPr>
      <w:r w:rsidRPr="00F82F56">
        <w:rPr>
          <w:rFonts w:ascii="Cambria" w:hAnsi="Cambria" w:cs="Arial"/>
          <w:sz w:val="22"/>
          <w:szCs w:val="22"/>
        </w:rPr>
        <w:t>Contar con el permiso correspondiente</w:t>
      </w:r>
      <w:r w:rsidR="00F82F56">
        <w:rPr>
          <w:rFonts w:ascii="Cambria" w:hAnsi="Cambria" w:cs="Arial"/>
          <w:sz w:val="22"/>
          <w:szCs w:val="22"/>
        </w:rPr>
        <w:t>.</w:t>
      </w:r>
    </w:p>
    <w:p w14:paraId="2D6A7A9F" w14:textId="20E3D4E5" w:rsidR="00450914" w:rsidRPr="00F82F56" w:rsidRDefault="00450914" w:rsidP="00F82F56">
      <w:pPr>
        <w:pStyle w:val="Prrafodelista"/>
        <w:numPr>
          <w:ilvl w:val="0"/>
          <w:numId w:val="16"/>
        </w:numPr>
        <w:spacing w:after="160" w:line="276" w:lineRule="auto"/>
        <w:contextualSpacing/>
        <w:jc w:val="both"/>
        <w:rPr>
          <w:rFonts w:ascii="Cambria" w:hAnsi="Cambria" w:cs="Arial"/>
          <w:sz w:val="22"/>
          <w:szCs w:val="22"/>
        </w:rPr>
      </w:pPr>
      <w:r w:rsidRPr="00F82F56">
        <w:rPr>
          <w:rFonts w:ascii="Cambria" w:hAnsi="Cambria" w:cs="Arial"/>
          <w:sz w:val="22"/>
          <w:szCs w:val="22"/>
        </w:rPr>
        <w:t>Ajustar la estructura del comercio fijo, semi fijo y mercado rodante a los lineamientos que dicte la autoridad del centre histórico y la Unidad a fin de preservar la imagen urbana</w:t>
      </w:r>
      <w:r w:rsidR="00F82F56">
        <w:rPr>
          <w:rFonts w:ascii="Cambria" w:hAnsi="Cambria" w:cs="Arial"/>
          <w:sz w:val="22"/>
          <w:szCs w:val="22"/>
        </w:rPr>
        <w:t>.</w:t>
      </w:r>
    </w:p>
    <w:p w14:paraId="68EEFC4D" w14:textId="27E7DD6A" w:rsidR="00450914" w:rsidRPr="00F82F56" w:rsidRDefault="00450914" w:rsidP="00F82F56">
      <w:pPr>
        <w:pStyle w:val="Prrafodelista"/>
        <w:numPr>
          <w:ilvl w:val="0"/>
          <w:numId w:val="16"/>
        </w:numPr>
        <w:spacing w:after="160" w:line="276" w:lineRule="auto"/>
        <w:contextualSpacing/>
        <w:jc w:val="both"/>
        <w:rPr>
          <w:rFonts w:ascii="Cambria" w:hAnsi="Cambria" w:cs="Arial"/>
          <w:sz w:val="22"/>
          <w:szCs w:val="22"/>
        </w:rPr>
      </w:pPr>
      <w:r w:rsidRPr="00F82F56">
        <w:rPr>
          <w:rFonts w:ascii="Cambria" w:hAnsi="Cambria" w:cs="Arial"/>
          <w:sz w:val="22"/>
          <w:szCs w:val="22"/>
        </w:rPr>
        <w:t>Operar exclusivamente conforme al giro autorizado</w:t>
      </w:r>
      <w:r w:rsidR="00F82F56">
        <w:rPr>
          <w:rFonts w:ascii="Cambria" w:hAnsi="Cambria" w:cs="Arial"/>
          <w:sz w:val="22"/>
          <w:szCs w:val="22"/>
        </w:rPr>
        <w:t>.</w:t>
      </w:r>
    </w:p>
    <w:p w14:paraId="33520E4F" w14:textId="1EA23944" w:rsidR="00450914" w:rsidRPr="00F82F56" w:rsidRDefault="00450914" w:rsidP="00F82F56">
      <w:pPr>
        <w:pStyle w:val="Prrafodelista"/>
        <w:numPr>
          <w:ilvl w:val="0"/>
          <w:numId w:val="16"/>
        </w:numPr>
        <w:spacing w:after="160" w:line="276" w:lineRule="auto"/>
        <w:contextualSpacing/>
        <w:jc w:val="both"/>
        <w:rPr>
          <w:rFonts w:ascii="Cambria" w:hAnsi="Cambria" w:cs="Arial"/>
          <w:sz w:val="22"/>
          <w:szCs w:val="22"/>
        </w:rPr>
      </w:pPr>
      <w:r w:rsidRPr="00F82F56">
        <w:rPr>
          <w:rFonts w:ascii="Cambria" w:hAnsi="Cambria" w:cs="Arial"/>
          <w:sz w:val="22"/>
          <w:szCs w:val="22"/>
        </w:rPr>
        <w:t>Efectuar el pago de los derechos a que haya lugar, de acuerdo a lo establecido en la Ley de Ingresos en vigor</w:t>
      </w:r>
      <w:r w:rsidR="00F82F56">
        <w:rPr>
          <w:rFonts w:ascii="Cambria" w:hAnsi="Cambria" w:cs="Arial"/>
          <w:sz w:val="22"/>
          <w:szCs w:val="22"/>
        </w:rPr>
        <w:t>.</w:t>
      </w:r>
    </w:p>
    <w:p w14:paraId="6DFBBB99" w14:textId="31DB3DEF" w:rsidR="00450914" w:rsidRPr="00F82F56" w:rsidRDefault="00450914" w:rsidP="00F82F56">
      <w:pPr>
        <w:pStyle w:val="Prrafodelista"/>
        <w:numPr>
          <w:ilvl w:val="0"/>
          <w:numId w:val="16"/>
        </w:numPr>
        <w:spacing w:after="160" w:line="276" w:lineRule="auto"/>
        <w:contextualSpacing/>
        <w:jc w:val="both"/>
        <w:rPr>
          <w:rFonts w:ascii="Cambria" w:hAnsi="Cambria" w:cs="Arial"/>
          <w:sz w:val="22"/>
          <w:szCs w:val="22"/>
        </w:rPr>
      </w:pPr>
      <w:r w:rsidRPr="00F82F56">
        <w:rPr>
          <w:rFonts w:ascii="Cambria" w:hAnsi="Cambria" w:cs="Arial"/>
          <w:sz w:val="22"/>
          <w:szCs w:val="22"/>
        </w:rPr>
        <w:lastRenderedPageBreak/>
        <w:t>Colocar el permiso en un lugar visible durante su horario de trabajo</w:t>
      </w:r>
      <w:r w:rsidR="00F82F56">
        <w:rPr>
          <w:rFonts w:ascii="Cambria" w:hAnsi="Cambria" w:cs="Arial"/>
          <w:sz w:val="22"/>
          <w:szCs w:val="22"/>
        </w:rPr>
        <w:t>.</w:t>
      </w:r>
    </w:p>
    <w:p w14:paraId="6D58C0AF" w14:textId="382DBE96" w:rsidR="00450914" w:rsidRPr="00F82F56" w:rsidRDefault="00450914" w:rsidP="00F82F56">
      <w:pPr>
        <w:pStyle w:val="Prrafodelista"/>
        <w:numPr>
          <w:ilvl w:val="0"/>
          <w:numId w:val="16"/>
        </w:numPr>
        <w:spacing w:after="160" w:line="276" w:lineRule="auto"/>
        <w:contextualSpacing/>
        <w:jc w:val="both"/>
        <w:rPr>
          <w:rFonts w:ascii="Cambria" w:hAnsi="Cambria" w:cs="Arial"/>
          <w:sz w:val="22"/>
          <w:szCs w:val="22"/>
        </w:rPr>
      </w:pPr>
      <w:r w:rsidRPr="00F82F56">
        <w:rPr>
          <w:rFonts w:ascii="Cambria" w:hAnsi="Cambria" w:cs="Arial"/>
          <w:sz w:val="22"/>
          <w:szCs w:val="22"/>
        </w:rPr>
        <w:t>Respetar y utilizar la superficie autorizada</w:t>
      </w:r>
      <w:r w:rsidR="00F82F56">
        <w:rPr>
          <w:rFonts w:ascii="Cambria" w:hAnsi="Cambria" w:cs="Arial"/>
          <w:sz w:val="22"/>
          <w:szCs w:val="22"/>
        </w:rPr>
        <w:t>.</w:t>
      </w:r>
    </w:p>
    <w:p w14:paraId="00E4ED31" w14:textId="5915BADC" w:rsidR="00450914" w:rsidRPr="00F82F56" w:rsidRDefault="00450914" w:rsidP="00F82F56">
      <w:pPr>
        <w:pStyle w:val="Prrafodelista"/>
        <w:numPr>
          <w:ilvl w:val="0"/>
          <w:numId w:val="16"/>
        </w:numPr>
        <w:spacing w:after="160" w:line="276" w:lineRule="auto"/>
        <w:contextualSpacing/>
        <w:jc w:val="both"/>
        <w:rPr>
          <w:rFonts w:ascii="Cambria" w:hAnsi="Cambria" w:cs="Arial"/>
          <w:sz w:val="22"/>
          <w:szCs w:val="22"/>
        </w:rPr>
      </w:pPr>
      <w:r w:rsidRPr="00F82F56">
        <w:rPr>
          <w:rFonts w:ascii="Cambria" w:hAnsi="Cambria" w:cs="Arial"/>
          <w:sz w:val="22"/>
          <w:szCs w:val="22"/>
        </w:rPr>
        <w:t>Respetar los horarios establecidos en el permiso</w:t>
      </w:r>
      <w:r w:rsidR="00F82F56">
        <w:rPr>
          <w:rFonts w:ascii="Cambria" w:hAnsi="Cambria" w:cs="Arial"/>
          <w:sz w:val="22"/>
          <w:szCs w:val="22"/>
        </w:rPr>
        <w:t>.</w:t>
      </w:r>
    </w:p>
    <w:p w14:paraId="696C2EC4" w14:textId="0BB7302F" w:rsidR="00450914" w:rsidRPr="00F82F56" w:rsidRDefault="00450914" w:rsidP="00F82F56">
      <w:pPr>
        <w:pStyle w:val="Prrafodelista"/>
        <w:numPr>
          <w:ilvl w:val="0"/>
          <w:numId w:val="16"/>
        </w:numPr>
        <w:spacing w:after="160" w:line="276" w:lineRule="auto"/>
        <w:contextualSpacing/>
        <w:jc w:val="both"/>
        <w:rPr>
          <w:rFonts w:ascii="Cambria" w:hAnsi="Cambria" w:cs="Arial"/>
          <w:sz w:val="22"/>
          <w:szCs w:val="22"/>
        </w:rPr>
      </w:pPr>
      <w:r w:rsidRPr="00F82F56">
        <w:rPr>
          <w:rFonts w:ascii="Cambria" w:hAnsi="Cambria" w:cs="Arial"/>
          <w:sz w:val="22"/>
          <w:szCs w:val="22"/>
        </w:rPr>
        <w:t>Mantener con orden y limpieza los puestos, locales, áreas en que se efectúen sus actividades comerciales, y anexas a estos</w:t>
      </w:r>
      <w:r w:rsidR="00F82F56">
        <w:rPr>
          <w:rFonts w:ascii="Cambria" w:hAnsi="Cambria" w:cs="Arial"/>
          <w:sz w:val="22"/>
          <w:szCs w:val="22"/>
        </w:rPr>
        <w:t>.</w:t>
      </w:r>
    </w:p>
    <w:p w14:paraId="764AF75B" w14:textId="24308195" w:rsidR="00450914" w:rsidRPr="00F82F56" w:rsidRDefault="00450914" w:rsidP="00F82F56">
      <w:pPr>
        <w:pStyle w:val="Prrafodelista"/>
        <w:numPr>
          <w:ilvl w:val="0"/>
          <w:numId w:val="16"/>
        </w:numPr>
        <w:spacing w:after="160" w:line="276" w:lineRule="auto"/>
        <w:contextualSpacing/>
        <w:jc w:val="both"/>
        <w:rPr>
          <w:rFonts w:ascii="Cambria" w:hAnsi="Cambria" w:cs="Arial"/>
          <w:sz w:val="22"/>
          <w:szCs w:val="22"/>
        </w:rPr>
      </w:pPr>
      <w:r w:rsidRPr="00F82F56">
        <w:rPr>
          <w:rFonts w:ascii="Cambria" w:hAnsi="Cambria" w:cs="Arial"/>
          <w:sz w:val="22"/>
          <w:szCs w:val="22"/>
        </w:rPr>
        <w:t>Observar el buen manejo y cuidado del patrimonio municipal, específicamente del local objeto del permiso</w:t>
      </w:r>
      <w:r w:rsidR="00F82F56">
        <w:rPr>
          <w:rFonts w:ascii="Cambria" w:hAnsi="Cambria" w:cs="Arial"/>
          <w:sz w:val="22"/>
          <w:szCs w:val="22"/>
        </w:rPr>
        <w:t>.</w:t>
      </w:r>
    </w:p>
    <w:p w14:paraId="350067C7" w14:textId="242289FF" w:rsidR="00450914" w:rsidRPr="00F82F56" w:rsidRDefault="00450914" w:rsidP="00F82F56">
      <w:pPr>
        <w:pStyle w:val="Prrafodelista"/>
        <w:numPr>
          <w:ilvl w:val="0"/>
          <w:numId w:val="16"/>
        </w:numPr>
        <w:spacing w:after="160" w:line="276" w:lineRule="auto"/>
        <w:contextualSpacing/>
        <w:jc w:val="both"/>
        <w:rPr>
          <w:rFonts w:ascii="Cambria" w:hAnsi="Cambria" w:cs="Arial"/>
          <w:sz w:val="22"/>
          <w:szCs w:val="22"/>
        </w:rPr>
      </w:pPr>
      <w:r w:rsidRPr="00F82F56">
        <w:rPr>
          <w:rFonts w:ascii="Cambria" w:hAnsi="Cambria" w:cs="Arial"/>
          <w:sz w:val="22"/>
          <w:szCs w:val="22"/>
        </w:rPr>
        <w:t>Avisar sobre la suspensión de actividades temporal o definitiva</w:t>
      </w:r>
      <w:r w:rsidR="00F82F56">
        <w:rPr>
          <w:rFonts w:ascii="Cambria" w:hAnsi="Cambria" w:cs="Arial"/>
          <w:sz w:val="22"/>
          <w:szCs w:val="22"/>
        </w:rPr>
        <w:t>.</w:t>
      </w:r>
    </w:p>
    <w:p w14:paraId="6B9A11BC" w14:textId="24BC0D1A" w:rsidR="00450914" w:rsidRPr="00F82F56" w:rsidRDefault="00450914" w:rsidP="00F82F56">
      <w:pPr>
        <w:pStyle w:val="Prrafodelista"/>
        <w:numPr>
          <w:ilvl w:val="0"/>
          <w:numId w:val="16"/>
        </w:numPr>
        <w:spacing w:after="160" w:line="276" w:lineRule="auto"/>
        <w:contextualSpacing/>
        <w:jc w:val="both"/>
        <w:rPr>
          <w:rFonts w:ascii="Cambria" w:hAnsi="Cambria" w:cs="Arial"/>
          <w:sz w:val="22"/>
          <w:szCs w:val="22"/>
        </w:rPr>
      </w:pPr>
      <w:r w:rsidRPr="00F82F56">
        <w:rPr>
          <w:rFonts w:ascii="Cambria" w:hAnsi="Cambria" w:cs="Arial"/>
          <w:sz w:val="22"/>
          <w:szCs w:val="22"/>
        </w:rPr>
        <w:t>Utilizar el agua de manera racional, evitando su desperdicio</w:t>
      </w:r>
      <w:r w:rsidR="00F82F56">
        <w:rPr>
          <w:rFonts w:ascii="Cambria" w:hAnsi="Cambria" w:cs="Arial"/>
          <w:sz w:val="22"/>
          <w:szCs w:val="22"/>
        </w:rPr>
        <w:t>.</w:t>
      </w:r>
    </w:p>
    <w:p w14:paraId="10A74E57" w14:textId="472EDA98" w:rsidR="00450914" w:rsidRPr="00F82F56" w:rsidRDefault="00450914" w:rsidP="00F82F56">
      <w:pPr>
        <w:pStyle w:val="Prrafodelista"/>
        <w:numPr>
          <w:ilvl w:val="0"/>
          <w:numId w:val="16"/>
        </w:numPr>
        <w:spacing w:after="160" w:line="276" w:lineRule="auto"/>
        <w:contextualSpacing/>
        <w:jc w:val="both"/>
        <w:rPr>
          <w:rFonts w:ascii="Cambria" w:hAnsi="Cambria" w:cs="Arial"/>
          <w:sz w:val="22"/>
          <w:szCs w:val="22"/>
        </w:rPr>
      </w:pPr>
      <w:r w:rsidRPr="00F82F56">
        <w:rPr>
          <w:rFonts w:ascii="Cambria" w:hAnsi="Cambria" w:cs="Arial"/>
          <w:sz w:val="22"/>
          <w:szCs w:val="22"/>
        </w:rPr>
        <w:t>No colgar, ni almacenar mercancía en los pasillos, fuera del local, puesto o establecimiento</w:t>
      </w:r>
      <w:r w:rsidR="00F82F56">
        <w:rPr>
          <w:rFonts w:ascii="Cambria" w:hAnsi="Cambria" w:cs="Arial"/>
          <w:sz w:val="22"/>
          <w:szCs w:val="22"/>
        </w:rPr>
        <w:t>.</w:t>
      </w:r>
    </w:p>
    <w:p w14:paraId="7D750896" w14:textId="2AF3F23C" w:rsidR="00450914" w:rsidRPr="00F82F56" w:rsidRDefault="00450914" w:rsidP="00F82F56">
      <w:pPr>
        <w:pStyle w:val="Prrafodelista"/>
        <w:numPr>
          <w:ilvl w:val="0"/>
          <w:numId w:val="16"/>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Responder de </w:t>
      </w:r>
      <w:r w:rsidR="007A09A2" w:rsidRPr="00F82F56">
        <w:rPr>
          <w:rFonts w:ascii="Cambria" w:hAnsi="Cambria" w:cs="Arial"/>
          <w:sz w:val="22"/>
          <w:szCs w:val="22"/>
        </w:rPr>
        <w:t>los</w:t>
      </w:r>
      <w:r w:rsidRPr="00F82F56">
        <w:rPr>
          <w:rFonts w:ascii="Cambria" w:hAnsi="Cambria" w:cs="Arial"/>
          <w:sz w:val="22"/>
          <w:szCs w:val="22"/>
        </w:rPr>
        <w:t xml:space="preserve"> daños y perjuicios que ocasionen par cualquier motive de su actividad comercial</w:t>
      </w:r>
      <w:r w:rsidR="00F82F56">
        <w:rPr>
          <w:rFonts w:ascii="Cambria" w:hAnsi="Cambria" w:cs="Arial"/>
          <w:sz w:val="22"/>
          <w:szCs w:val="22"/>
        </w:rPr>
        <w:t>.</w:t>
      </w:r>
    </w:p>
    <w:p w14:paraId="0DD77069" w14:textId="0FF984EC" w:rsidR="00450914" w:rsidRPr="00F82F56" w:rsidRDefault="00450914" w:rsidP="00F82F56">
      <w:pPr>
        <w:pStyle w:val="Prrafodelista"/>
        <w:numPr>
          <w:ilvl w:val="0"/>
          <w:numId w:val="16"/>
        </w:numPr>
        <w:spacing w:after="160" w:line="276" w:lineRule="auto"/>
        <w:contextualSpacing/>
        <w:jc w:val="both"/>
        <w:rPr>
          <w:rFonts w:ascii="Cambria" w:hAnsi="Cambria" w:cs="Arial"/>
          <w:sz w:val="22"/>
          <w:szCs w:val="22"/>
        </w:rPr>
      </w:pPr>
      <w:r w:rsidRPr="00F82F56">
        <w:rPr>
          <w:rFonts w:ascii="Cambria" w:hAnsi="Cambria" w:cs="Arial"/>
          <w:sz w:val="22"/>
          <w:szCs w:val="22"/>
        </w:rPr>
        <w:t>No exceder, el volumen del sonido de las alto parlantes, estéreos, radios, que produzcan sonidos, estridentes o molestos a las vecinas o al público</w:t>
      </w:r>
      <w:r w:rsidR="00F82F56">
        <w:rPr>
          <w:rFonts w:ascii="Cambria" w:hAnsi="Cambria" w:cs="Arial"/>
          <w:sz w:val="22"/>
          <w:szCs w:val="22"/>
        </w:rPr>
        <w:t>.</w:t>
      </w:r>
    </w:p>
    <w:p w14:paraId="1D0020D2" w14:textId="5F2DCF18" w:rsidR="00450914" w:rsidRPr="00F82F56" w:rsidRDefault="00450914" w:rsidP="00F82F56">
      <w:pPr>
        <w:pStyle w:val="Prrafodelista"/>
        <w:numPr>
          <w:ilvl w:val="0"/>
          <w:numId w:val="16"/>
        </w:numPr>
        <w:spacing w:after="160" w:line="276" w:lineRule="auto"/>
        <w:contextualSpacing/>
        <w:jc w:val="both"/>
        <w:rPr>
          <w:rFonts w:ascii="Cambria" w:hAnsi="Cambria" w:cs="Arial"/>
          <w:sz w:val="22"/>
          <w:szCs w:val="22"/>
        </w:rPr>
      </w:pPr>
      <w:r w:rsidRPr="00F82F56">
        <w:rPr>
          <w:rFonts w:ascii="Cambria" w:hAnsi="Cambria" w:cs="Arial"/>
          <w:sz w:val="22"/>
          <w:szCs w:val="22"/>
        </w:rPr>
        <w:t>Contar con la autorización de las autoridades competentes, para la utilización de básculas</w:t>
      </w:r>
      <w:r w:rsidR="00F82F56">
        <w:rPr>
          <w:rFonts w:ascii="Cambria" w:hAnsi="Cambria" w:cs="Arial"/>
          <w:sz w:val="22"/>
          <w:szCs w:val="22"/>
        </w:rPr>
        <w:t>.</w:t>
      </w:r>
    </w:p>
    <w:p w14:paraId="28F7E65E" w14:textId="192C591B" w:rsidR="00450914" w:rsidRPr="00F82F56" w:rsidRDefault="00450914" w:rsidP="00F82F56">
      <w:pPr>
        <w:pStyle w:val="Prrafodelista"/>
        <w:numPr>
          <w:ilvl w:val="0"/>
          <w:numId w:val="16"/>
        </w:numPr>
        <w:spacing w:after="160" w:line="276" w:lineRule="auto"/>
        <w:contextualSpacing/>
        <w:jc w:val="both"/>
        <w:rPr>
          <w:rFonts w:ascii="Cambria" w:hAnsi="Cambria" w:cs="Arial"/>
          <w:sz w:val="22"/>
          <w:szCs w:val="22"/>
        </w:rPr>
      </w:pPr>
      <w:r w:rsidRPr="00F82F56">
        <w:rPr>
          <w:rFonts w:ascii="Cambria" w:hAnsi="Cambria" w:cs="Arial"/>
          <w:sz w:val="22"/>
          <w:szCs w:val="22"/>
        </w:rPr>
        <w:t>Dar todo tipo de facilidades para el desarrollo de la diligencia de inspección proporcionado los documentos necesarios y permitiendo el acceso a las instalaciones donde se realiza la actividad</w:t>
      </w:r>
      <w:r w:rsidR="00F82F56">
        <w:rPr>
          <w:rFonts w:ascii="Cambria" w:hAnsi="Cambria" w:cs="Arial"/>
          <w:sz w:val="22"/>
          <w:szCs w:val="22"/>
        </w:rPr>
        <w:t>.</w:t>
      </w:r>
      <w:r w:rsidR="00635D99">
        <w:rPr>
          <w:rFonts w:ascii="Cambria" w:hAnsi="Cambria" w:cs="Arial"/>
          <w:sz w:val="22"/>
          <w:szCs w:val="22"/>
        </w:rPr>
        <w:t xml:space="preserve"> </w:t>
      </w:r>
    </w:p>
    <w:p w14:paraId="494D61F7" w14:textId="77777777" w:rsidR="00450914" w:rsidRDefault="00450914" w:rsidP="00F82F56">
      <w:pPr>
        <w:pStyle w:val="Prrafodelista"/>
        <w:numPr>
          <w:ilvl w:val="0"/>
          <w:numId w:val="16"/>
        </w:numPr>
        <w:spacing w:after="160" w:line="276" w:lineRule="auto"/>
        <w:contextualSpacing/>
        <w:jc w:val="both"/>
        <w:rPr>
          <w:rFonts w:ascii="Cambria" w:hAnsi="Cambria" w:cs="Arial"/>
          <w:sz w:val="22"/>
          <w:szCs w:val="22"/>
        </w:rPr>
      </w:pPr>
      <w:r w:rsidRPr="00F82F56">
        <w:rPr>
          <w:rFonts w:ascii="Cambria" w:hAnsi="Cambria" w:cs="Arial"/>
          <w:sz w:val="22"/>
          <w:szCs w:val="22"/>
        </w:rPr>
        <w:t>Cumplir con las disposiciones establecidas en el presente ordenamiento, así como las demás que le sean aplicables.</w:t>
      </w:r>
    </w:p>
    <w:p w14:paraId="49183CB9" w14:textId="571FC18C" w:rsidR="0022568B" w:rsidRDefault="0022568B" w:rsidP="0022568B">
      <w:pPr>
        <w:spacing w:after="160" w:line="276" w:lineRule="auto"/>
        <w:contextualSpacing/>
        <w:jc w:val="both"/>
        <w:rPr>
          <w:rFonts w:ascii="Cambria" w:hAnsi="Cambria" w:cs="Arial"/>
          <w:sz w:val="22"/>
          <w:szCs w:val="22"/>
        </w:rPr>
      </w:pPr>
      <w:r w:rsidRPr="0022568B">
        <w:rPr>
          <w:rFonts w:ascii="Cambria" w:hAnsi="Cambria" w:cs="Arial"/>
          <w:sz w:val="22"/>
          <w:szCs w:val="22"/>
        </w:rPr>
        <w:t>(REFORMADO, P.O 19 DE SEPTIEMBRE DEL 2023)</w:t>
      </w:r>
    </w:p>
    <w:p w14:paraId="261A1E9E" w14:textId="77777777" w:rsidR="0022568B" w:rsidRDefault="0022568B" w:rsidP="0022568B">
      <w:pPr>
        <w:spacing w:after="160" w:line="276" w:lineRule="auto"/>
        <w:contextualSpacing/>
        <w:jc w:val="both"/>
        <w:rPr>
          <w:rFonts w:ascii="Cambria" w:hAnsi="Cambria" w:cs="Arial"/>
          <w:sz w:val="22"/>
          <w:szCs w:val="22"/>
        </w:rPr>
      </w:pPr>
      <w:r w:rsidRPr="0022568B">
        <w:rPr>
          <w:rFonts w:ascii="Cambria" w:hAnsi="Cambria" w:cs="Arial"/>
          <w:b/>
          <w:sz w:val="22"/>
          <w:szCs w:val="22"/>
        </w:rPr>
        <w:t>Artículo 41. Bis</w:t>
      </w:r>
      <w:r w:rsidRPr="0022568B">
        <w:rPr>
          <w:rFonts w:ascii="Cambria" w:hAnsi="Cambria" w:cs="Arial"/>
          <w:sz w:val="22"/>
          <w:szCs w:val="22"/>
        </w:rPr>
        <w:t>. Son obligación de los comerciantes, restaurantes, bares y/o locatarios que extienden su negocio a la vía o espacios públicos en zonas con estímulo fiscal:</w:t>
      </w:r>
    </w:p>
    <w:p w14:paraId="53155FAD" w14:textId="070811C0" w:rsidR="0022568B" w:rsidRPr="0022568B" w:rsidRDefault="0022568B" w:rsidP="0022568B">
      <w:pPr>
        <w:pStyle w:val="Prrafodelista"/>
        <w:numPr>
          <w:ilvl w:val="0"/>
          <w:numId w:val="32"/>
        </w:numPr>
        <w:spacing w:after="160" w:line="276" w:lineRule="auto"/>
        <w:ind w:left="709" w:hanging="709"/>
        <w:contextualSpacing/>
        <w:jc w:val="both"/>
        <w:rPr>
          <w:rFonts w:ascii="Cambria" w:hAnsi="Cambria" w:cs="Arial"/>
          <w:sz w:val="22"/>
          <w:szCs w:val="22"/>
        </w:rPr>
      </w:pPr>
      <w:r w:rsidRPr="0022568B">
        <w:rPr>
          <w:rFonts w:ascii="Cambria" w:hAnsi="Cambria" w:cs="Arial"/>
          <w:sz w:val="22"/>
          <w:szCs w:val="22"/>
        </w:rPr>
        <w:t>Contar con los permisos correspondientes de las autoridades municipales competentes.</w:t>
      </w:r>
    </w:p>
    <w:p w14:paraId="3261E6D2" w14:textId="77777777" w:rsidR="0022568B" w:rsidRDefault="0022568B" w:rsidP="0022568B">
      <w:pPr>
        <w:pStyle w:val="Prrafodelista"/>
        <w:numPr>
          <w:ilvl w:val="0"/>
          <w:numId w:val="32"/>
        </w:numPr>
        <w:spacing w:after="160" w:line="276" w:lineRule="auto"/>
        <w:ind w:left="709" w:hanging="709"/>
        <w:contextualSpacing/>
        <w:jc w:val="both"/>
        <w:rPr>
          <w:rFonts w:ascii="Cambria" w:hAnsi="Cambria" w:cs="Arial"/>
          <w:sz w:val="22"/>
          <w:szCs w:val="22"/>
        </w:rPr>
      </w:pPr>
      <w:r w:rsidRPr="0022568B">
        <w:rPr>
          <w:rFonts w:ascii="Cambria" w:hAnsi="Cambria" w:cs="Arial"/>
          <w:sz w:val="22"/>
          <w:szCs w:val="22"/>
        </w:rPr>
        <w:t xml:space="preserve">Ajustar el mobiliario urbano excedente a los lineamientos que dice la autoridad del Centro Histórico en cuanto a su diseño y de la Unidad Administrativa de Comercio en la superficie que tenga de frente el inmueble comercial establecido, quedando a discreción, previa justificación y autorización de la Dirección de Desarrollo Urbano las medidas de extensión hacia el frente y límites exteriores del inmueble. </w:t>
      </w:r>
    </w:p>
    <w:p w14:paraId="43843152" w14:textId="77777777" w:rsidR="0022568B" w:rsidRDefault="0022568B" w:rsidP="0022568B">
      <w:pPr>
        <w:pStyle w:val="Prrafodelista"/>
        <w:numPr>
          <w:ilvl w:val="0"/>
          <w:numId w:val="32"/>
        </w:numPr>
        <w:spacing w:after="160" w:line="276" w:lineRule="auto"/>
        <w:ind w:left="709" w:hanging="709"/>
        <w:contextualSpacing/>
        <w:jc w:val="both"/>
        <w:rPr>
          <w:rFonts w:ascii="Cambria" w:hAnsi="Cambria" w:cs="Arial"/>
          <w:sz w:val="22"/>
          <w:szCs w:val="22"/>
        </w:rPr>
      </w:pPr>
      <w:r w:rsidRPr="0022568B">
        <w:rPr>
          <w:rFonts w:ascii="Cambria" w:hAnsi="Cambria" w:cs="Arial"/>
          <w:sz w:val="22"/>
          <w:szCs w:val="22"/>
        </w:rPr>
        <w:t>Solo se limitarán los permisos de extensión y autorización para el uso de la vía o espacios públicos a consumo de alimentos y/o bebidas quedando prohibida su preparación o exhibición al exterior del inmueble establecido.  En el caso de venta y preparación de bebidas alcohólicas se deberá de cumplir en todo momento con lo establecido por las leyes y reglamentos aplicables en la materia.</w:t>
      </w:r>
    </w:p>
    <w:p w14:paraId="3CEE78BF" w14:textId="77777777" w:rsidR="0022568B" w:rsidRDefault="0022568B" w:rsidP="0022568B">
      <w:pPr>
        <w:pStyle w:val="Prrafodelista"/>
        <w:numPr>
          <w:ilvl w:val="0"/>
          <w:numId w:val="32"/>
        </w:numPr>
        <w:spacing w:after="160" w:line="276" w:lineRule="auto"/>
        <w:ind w:left="709" w:hanging="709"/>
        <w:contextualSpacing/>
        <w:jc w:val="both"/>
        <w:rPr>
          <w:rFonts w:ascii="Cambria" w:hAnsi="Cambria" w:cs="Arial"/>
          <w:sz w:val="22"/>
          <w:szCs w:val="22"/>
        </w:rPr>
      </w:pPr>
      <w:r w:rsidRPr="0022568B">
        <w:rPr>
          <w:rFonts w:ascii="Cambria" w:hAnsi="Cambria" w:cs="Arial"/>
          <w:sz w:val="22"/>
          <w:szCs w:val="22"/>
        </w:rPr>
        <w:t>Serán responsables del mantenimiento y limpieza continua de la vía y espacios públicos utilizados, evitando un mal uso de los mismos.</w:t>
      </w:r>
    </w:p>
    <w:p w14:paraId="2E294921" w14:textId="77777777" w:rsidR="0022568B" w:rsidRDefault="0022568B" w:rsidP="0022568B">
      <w:pPr>
        <w:pStyle w:val="Prrafodelista"/>
        <w:numPr>
          <w:ilvl w:val="0"/>
          <w:numId w:val="32"/>
        </w:numPr>
        <w:spacing w:after="160" w:line="276" w:lineRule="auto"/>
        <w:ind w:left="709" w:hanging="709"/>
        <w:contextualSpacing/>
        <w:jc w:val="both"/>
        <w:rPr>
          <w:rFonts w:ascii="Cambria" w:hAnsi="Cambria" w:cs="Arial"/>
          <w:sz w:val="22"/>
          <w:szCs w:val="22"/>
        </w:rPr>
      </w:pPr>
      <w:r w:rsidRPr="0022568B">
        <w:rPr>
          <w:rFonts w:ascii="Cambria" w:hAnsi="Cambria" w:cs="Arial"/>
          <w:sz w:val="22"/>
          <w:szCs w:val="22"/>
        </w:rPr>
        <w:t xml:space="preserve">No podrán exhibir en el exterior mercancías distintas a las autorizadas, ni podrán hacer uso de la vía o espacios públicos para fines distintos. </w:t>
      </w:r>
    </w:p>
    <w:p w14:paraId="4CDB63C6" w14:textId="77777777" w:rsidR="0022568B" w:rsidRDefault="0022568B" w:rsidP="0022568B">
      <w:pPr>
        <w:pStyle w:val="Prrafodelista"/>
        <w:numPr>
          <w:ilvl w:val="0"/>
          <w:numId w:val="32"/>
        </w:numPr>
        <w:spacing w:after="160" w:line="276" w:lineRule="auto"/>
        <w:ind w:left="709" w:hanging="709"/>
        <w:contextualSpacing/>
        <w:jc w:val="both"/>
        <w:rPr>
          <w:rFonts w:ascii="Cambria" w:hAnsi="Cambria" w:cs="Arial"/>
          <w:sz w:val="22"/>
          <w:szCs w:val="22"/>
        </w:rPr>
      </w:pPr>
      <w:r w:rsidRPr="0022568B">
        <w:rPr>
          <w:rFonts w:ascii="Cambria" w:hAnsi="Cambria" w:cs="Arial"/>
          <w:sz w:val="22"/>
          <w:szCs w:val="22"/>
        </w:rPr>
        <w:t xml:space="preserve">No podrán sub-arrendar, transferir o traspasar la parte extendida fuera del inmueble (vía o espacio público) para que se comercialicen los mismos o distintos productos. </w:t>
      </w:r>
    </w:p>
    <w:p w14:paraId="1F6E27D9" w14:textId="77777777" w:rsidR="0022568B" w:rsidRDefault="0022568B" w:rsidP="0022568B">
      <w:pPr>
        <w:pStyle w:val="Prrafodelista"/>
        <w:numPr>
          <w:ilvl w:val="0"/>
          <w:numId w:val="32"/>
        </w:numPr>
        <w:spacing w:after="160" w:line="276" w:lineRule="auto"/>
        <w:ind w:left="709" w:hanging="709"/>
        <w:contextualSpacing/>
        <w:jc w:val="both"/>
        <w:rPr>
          <w:rFonts w:ascii="Cambria" w:hAnsi="Cambria" w:cs="Arial"/>
          <w:sz w:val="22"/>
          <w:szCs w:val="22"/>
        </w:rPr>
      </w:pPr>
      <w:r w:rsidRPr="0022568B">
        <w:rPr>
          <w:rFonts w:ascii="Cambria" w:hAnsi="Cambria" w:cs="Arial"/>
          <w:sz w:val="22"/>
          <w:szCs w:val="22"/>
        </w:rPr>
        <w:lastRenderedPageBreak/>
        <w:t>El mobiliario utilizado en el área extendida hacia la banqueta o vía pública deberá de ser móvil para ser retirado y resguardado en cada establecimiento comercial al cierre del mismo.</w:t>
      </w:r>
    </w:p>
    <w:p w14:paraId="3675D3F8" w14:textId="5FFB8087" w:rsidR="0022568B" w:rsidRPr="0022568B" w:rsidRDefault="0022568B" w:rsidP="0022568B">
      <w:pPr>
        <w:pStyle w:val="Prrafodelista"/>
        <w:numPr>
          <w:ilvl w:val="0"/>
          <w:numId w:val="32"/>
        </w:numPr>
        <w:spacing w:after="160" w:line="276" w:lineRule="auto"/>
        <w:ind w:left="709" w:hanging="709"/>
        <w:contextualSpacing/>
        <w:jc w:val="both"/>
        <w:rPr>
          <w:rFonts w:ascii="Cambria" w:hAnsi="Cambria" w:cs="Arial"/>
          <w:sz w:val="22"/>
          <w:szCs w:val="22"/>
        </w:rPr>
      </w:pPr>
      <w:r w:rsidRPr="0022568B">
        <w:rPr>
          <w:rFonts w:ascii="Cambria" w:hAnsi="Cambria" w:cs="Arial"/>
          <w:sz w:val="22"/>
          <w:szCs w:val="22"/>
        </w:rPr>
        <w:t>No podrá instalar o estacionar cualquier tipo de vehículo, así como remolques, carritos de venta, sillas de aseo de calzado o puestos, ni de manera temporal, ni de manera permanente.</w:t>
      </w:r>
    </w:p>
    <w:p w14:paraId="38B414F3" w14:textId="77777777"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42.</w:t>
      </w:r>
      <w:r w:rsidRPr="00F82F56">
        <w:rPr>
          <w:rFonts w:ascii="Cambria" w:hAnsi="Cambria" w:cs="Arial"/>
          <w:sz w:val="22"/>
          <w:szCs w:val="22"/>
        </w:rPr>
        <w:t xml:space="preserve"> Queda prohibido para las comerciantes, locatarios y tianguistas: </w:t>
      </w:r>
    </w:p>
    <w:p w14:paraId="6F948E68" w14:textId="12427A7E" w:rsidR="00450914" w:rsidRPr="00F82F56" w:rsidRDefault="00450914" w:rsidP="00F82F56">
      <w:pPr>
        <w:pStyle w:val="Prrafodelista"/>
        <w:numPr>
          <w:ilvl w:val="0"/>
          <w:numId w:val="17"/>
        </w:numPr>
        <w:spacing w:after="160" w:line="276" w:lineRule="auto"/>
        <w:contextualSpacing/>
        <w:jc w:val="both"/>
        <w:rPr>
          <w:rFonts w:ascii="Cambria" w:hAnsi="Cambria" w:cs="Arial"/>
          <w:sz w:val="22"/>
          <w:szCs w:val="22"/>
        </w:rPr>
      </w:pPr>
      <w:r w:rsidRPr="00F82F56">
        <w:rPr>
          <w:rFonts w:ascii="Cambria" w:hAnsi="Cambria" w:cs="Arial"/>
          <w:sz w:val="22"/>
          <w:szCs w:val="22"/>
        </w:rPr>
        <w:t>Realizar actividades comerciales cualquiera que sea esta su modalidad sin permiso por escrito de la Unidad</w:t>
      </w:r>
      <w:r w:rsidR="00F82F56">
        <w:rPr>
          <w:rFonts w:ascii="Cambria" w:hAnsi="Cambria" w:cs="Arial"/>
          <w:sz w:val="22"/>
          <w:szCs w:val="22"/>
        </w:rPr>
        <w:t>.</w:t>
      </w:r>
    </w:p>
    <w:p w14:paraId="31282DB5" w14:textId="1789818F" w:rsidR="00450914" w:rsidRPr="00F82F56" w:rsidRDefault="00450914" w:rsidP="00F82F56">
      <w:pPr>
        <w:pStyle w:val="Prrafodelista"/>
        <w:numPr>
          <w:ilvl w:val="0"/>
          <w:numId w:val="17"/>
        </w:numPr>
        <w:spacing w:after="160" w:line="276" w:lineRule="auto"/>
        <w:contextualSpacing/>
        <w:jc w:val="both"/>
        <w:rPr>
          <w:rFonts w:ascii="Cambria" w:hAnsi="Cambria" w:cs="Arial"/>
          <w:sz w:val="22"/>
          <w:szCs w:val="22"/>
        </w:rPr>
      </w:pPr>
      <w:r w:rsidRPr="00F82F56">
        <w:rPr>
          <w:rFonts w:ascii="Cambria" w:hAnsi="Cambria" w:cs="Arial"/>
          <w:sz w:val="22"/>
          <w:szCs w:val="22"/>
        </w:rPr>
        <w:t>Vender, arrendar o prestar de cualquier forma total o parcialmente los locales o lugares asignados en mercados públicos o rodantes</w:t>
      </w:r>
      <w:r w:rsidR="00F82F56">
        <w:rPr>
          <w:rFonts w:ascii="Cambria" w:hAnsi="Cambria" w:cs="Arial"/>
          <w:sz w:val="22"/>
          <w:szCs w:val="22"/>
        </w:rPr>
        <w:t>.</w:t>
      </w:r>
    </w:p>
    <w:p w14:paraId="6D6E5164" w14:textId="49D53CA5" w:rsidR="00450914" w:rsidRPr="00F82F56" w:rsidRDefault="00450914" w:rsidP="00F82F56">
      <w:pPr>
        <w:pStyle w:val="Prrafodelista"/>
        <w:numPr>
          <w:ilvl w:val="0"/>
          <w:numId w:val="17"/>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Cambiar de giro sin la autorización expresa de la Unidad y/o ceder o traspasar el local, contraviniendo el presente </w:t>
      </w:r>
      <w:r w:rsidR="00F82F56">
        <w:rPr>
          <w:rFonts w:ascii="Cambria" w:hAnsi="Cambria" w:cs="Arial"/>
          <w:sz w:val="22"/>
          <w:szCs w:val="22"/>
        </w:rPr>
        <w:t>Reglamento.</w:t>
      </w:r>
    </w:p>
    <w:p w14:paraId="3C3564F6" w14:textId="330B27F8" w:rsidR="00450914" w:rsidRPr="00F82F56" w:rsidRDefault="00450914" w:rsidP="00F82F56">
      <w:pPr>
        <w:pStyle w:val="Prrafodelista"/>
        <w:numPr>
          <w:ilvl w:val="0"/>
          <w:numId w:val="17"/>
        </w:numPr>
        <w:spacing w:after="160" w:line="276" w:lineRule="auto"/>
        <w:contextualSpacing/>
        <w:jc w:val="both"/>
        <w:rPr>
          <w:rFonts w:ascii="Cambria" w:hAnsi="Cambria" w:cs="Arial"/>
          <w:sz w:val="22"/>
          <w:szCs w:val="22"/>
        </w:rPr>
      </w:pPr>
      <w:r w:rsidRPr="00F82F56">
        <w:rPr>
          <w:rFonts w:ascii="Cambria" w:hAnsi="Cambria" w:cs="Arial"/>
          <w:sz w:val="22"/>
          <w:szCs w:val="22"/>
        </w:rPr>
        <w:t>Mantener cerrado o inactivo durante un lapso consecutivo de 45 días naturales y sin justificación el local o espacio autorizado por la Unidad</w:t>
      </w:r>
      <w:r w:rsidR="00F82F56">
        <w:rPr>
          <w:rFonts w:ascii="Cambria" w:hAnsi="Cambria" w:cs="Arial"/>
          <w:sz w:val="22"/>
          <w:szCs w:val="22"/>
        </w:rPr>
        <w:t>.</w:t>
      </w:r>
    </w:p>
    <w:p w14:paraId="676F001D" w14:textId="5206D0BC" w:rsidR="00450914" w:rsidRPr="00F82F56" w:rsidRDefault="00450914" w:rsidP="00F82F56">
      <w:pPr>
        <w:pStyle w:val="Prrafodelista"/>
        <w:numPr>
          <w:ilvl w:val="0"/>
          <w:numId w:val="17"/>
        </w:numPr>
        <w:spacing w:after="160" w:line="276" w:lineRule="auto"/>
        <w:contextualSpacing/>
        <w:jc w:val="both"/>
        <w:rPr>
          <w:rFonts w:ascii="Cambria" w:hAnsi="Cambria" w:cs="Arial"/>
          <w:sz w:val="22"/>
          <w:szCs w:val="22"/>
        </w:rPr>
      </w:pPr>
      <w:r w:rsidRPr="00F82F56">
        <w:rPr>
          <w:rFonts w:ascii="Cambria" w:hAnsi="Cambria" w:cs="Arial"/>
          <w:sz w:val="22"/>
          <w:szCs w:val="22"/>
        </w:rPr>
        <w:t>Utilizar el mercado o área autorizada como bodega</w:t>
      </w:r>
      <w:r w:rsidR="00F82F56">
        <w:rPr>
          <w:rFonts w:ascii="Cambria" w:hAnsi="Cambria" w:cs="Arial"/>
          <w:sz w:val="22"/>
          <w:szCs w:val="22"/>
        </w:rPr>
        <w:t>.</w:t>
      </w:r>
    </w:p>
    <w:p w14:paraId="28645511" w14:textId="31E5AA6F" w:rsidR="00450914" w:rsidRPr="00F82F56" w:rsidRDefault="00450914" w:rsidP="00F82F56">
      <w:pPr>
        <w:pStyle w:val="Prrafodelista"/>
        <w:numPr>
          <w:ilvl w:val="0"/>
          <w:numId w:val="17"/>
        </w:numPr>
        <w:spacing w:after="160" w:line="276" w:lineRule="auto"/>
        <w:contextualSpacing/>
        <w:jc w:val="both"/>
        <w:rPr>
          <w:rFonts w:ascii="Cambria" w:hAnsi="Cambria" w:cs="Arial"/>
          <w:sz w:val="22"/>
          <w:szCs w:val="22"/>
        </w:rPr>
      </w:pPr>
      <w:r w:rsidRPr="00F82F56">
        <w:rPr>
          <w:rFonts w:ascii="Cambria" w:hAnsi="Cambria" w:cs="Arial"/>
          <w:sz w:val="22"/>
          <w:szCs w:val="22"/>
        </w:rPr>
        <w:t>Almacenar materiales inflamables, explosivos, contaminantes, tanques de gas y los que pudieran representar peligro para las personas o bienes que se encuentren dentro de las áreas o zonas de los mercados municipales</w:t>
      </w:r>
      <w:r w:rsidR="00F82F56">
        <w:rPr>
          <w:rFonts w:ascii="Cambria" w:hAnsi="Cambria" w:cs="Arial"/>
          <w:sz w:val="22"/>
          <w:szCs w:val="22"/>
        </w:rPr>
        <w:t>.</w:t>
      </w:r>
    </w:p>
    <w:p w14:paraId="2C2042AC" w14:textId="54FC66A9" w:rsidR="00450914" w:rsidRPr="00F82F56" w:rsidRDefault="00450914" w:rsidP="00F82F56">
      <w:pPr>
        <w:pStyle w:val="Prrafodelista"/>
        <w:numPr>
          <w:ilvl w:val="0"/>
          <w:numId w:val="17"/>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Realizar construcciones tanto en locales como en la vía pública, sin el permiso previo de la Unidad y de la Unidad Administrativa de Desarrollo Urbano del </w:t>
      </w:r>
      <w:r w:rsidR="009C0E67">
        <w:rPr>
          <w:rFonts w:ascii="Cambria" w:hAnsi="Cambria" w:cs="Arial"/>
          <w:sz w:val="22"/>
          <w:szCs w:val="22"/>
        </w:rPr>
        <w:t>Municipio</w:t>
      </w:r>
      <w:r w:rsidRPr="00F82F56">
        <w:rPr>
          <w:rFonts w:ascii="Cambria" w:hAnsi="Cambria" w:cs="Arial"/>
          <w:sz w:val="22"/>
          <w:szCs w:val="22"/>
        </w:rPr>
        <w:t xml:space="preserve"> de Saltillo, Coahuila de Zaragoza</w:t>
      </w:r>
      <w:r w:rsidR="00F82F56">
        <w:rPr>
          <w:rFonts w:ascii="Cambria" w:hAnsi="Cambria" w:cs="Arial"/>
          <w:sz w:val="22"/>
          <w:szCs w:val="22"/>
        </w:rPr>
        <w:t>.</w:t>
      </w:r>
    </w:p>
    <w:p w14:paraId="6CAA7DA0" w14:textId="6C594F65" w:rsidR="00450914" w:rsidRPr="00F82F56" w:rsidRDefault="00450914" w:rsidP="00F82F56">
      <w:pPr>
        <w:pStyle w:val="Prrafodelista"/>
        <w:numPr>
          <w:ilvl w:val="0"/>
          <w:numId w:val="17"/>
        </w:numPr>
        <w:spacing w:after="160" w:line="276" w:lineRule="auto"/>
        <w:contextualSpacing/>
        <w:jc w:val="both"/>
        <w:rPr>
          <w:rFonts w:ascii="Cambria" w:hAnsi="Cambria" w:cs="Arial"/>
          <w:sz w:val="22"/>
          <w:szCs w:val="22"/>
        </w:rPr>
      </w:pPr>
      <w:r w:rsidRPr="00F82F56">
        <w:rPr>
          <w:rFonts w:ascii="Cambria" w:hAnsi="Cambria" w:cs="Arial"/>
          <w:sz w:val="22"/>
          <w:szCs w:val="22"/>
        </w:rPr>
        <w:t>Colocar rótulos, cajones, canastas, mercancía u otros utensilios que impidan el libre tránsito vehicular o peatonal</w:t>
      </w:r>
      <w:r w:rsidR="00F82F56">
        <w:rPr>
          <w:rFonts w:ascii="Cambria" w:hAnsi="Cambria" w:cs="Arial"/>
          <w:sz w:val="22"/>
          <w:szCs w:val="22"/>
        </w:rPr>
        <w:t>.</w:t>
      </w:r>
    </w:p>
    <w:p w14:paraId="63A2455B" w14:textId="128113FA" w:rsidR="00450914" w:rsidRPr="00F82F56" w:rsidRDefault="00450914" w:rsidP="00F82F56">
      <w:pPr>
        <w:pStyle w:val="Prrafodelista"/>
        <w:numPr>
          <w:ilvl w:val="0"/>
          <w:numId w:val="17"/>
        </w:numPr>
        <w:spacing w:after="160" w:line="276" w:lineRule="auto"/>
        <w:contextualSpacing/>
        <w:jc w:val="both"/>
        <w:rPr>
          <w:rFonts w:ascii="Cambria" w:hAnsi="Cambria" w:cs="Arial"/>
          <w:sz w:val="22"/>
          <w:szCs w:val="22"/>
        </w:rPr>
      </w:pPr>
      <w:r w:rsidRPr="00F82F56">
        <w:rPr>
          <w:rFonts w:ascii="Cambria" w:hAnsi="Cambria" w:cs="Arial"/>
          <w:sz w:val="22"/>
          <w:szCs w:val="22"/>
        </w:rPr>
        <w:t>Utilizar radios, televisiones o aparatos similares, con un volumen que rebase los 65 decibles</w:t>
      </w:r>
      <w:r w:rsidR="00F82F56">
        <w:rPr>
          <w:rFonts w:ascii="Cambria" w:hAnsi="Cambria" w:cs="Arial"/>
          <w:sz w:val="22"/>
          <w:szCs w:val="22"/>
        </w:rPr>
        <w:t>.</w:t>
      </w:r>
    </w:p>
    <w:p w14:paraId="634B92FE" w14:textId="452B1E02" w:rsidR="00450914" w:rsidRPr="00F82F56" w:rsidRDefault="00450914" w:rsidP="00F82F56">
      <w:pPr>
        <w:pStyle w:val="Prrafodelista"/>
        <w:numPr>
          <w:ilvl w:val="0"/>
          <w:numId w:val="17"/>
        </w:numPr>
        <w:spacing w:after="160" w:line="276" w:lineRule="auto"/>
        <w:contextualSpacing/>
        <w:jc w:val="both"/>
        <w:rPr>
          <w:rFonts w:ascii="Cambria" w:hAnsi="Cambria" w:cs="Arial"/>
          <w:sz w:val="22"/>
          <w:szCs w:val="22"/>
        </w:rPr>
      </w:pPr>
      <w:r w:rsidRPr="00F82F56">
        <w:rPr>
          <w:rFonts w:ascii="Cambria" w:hAnsi="Cambria" w:cs="Arial"/>
          <w:sz w:val="22"/>
          <w:szCs w:val="22"/>
        </w:rPr>
        <w:t>Expender o consumir bebidas embriagantes, enervantes o su</w:t>
      </w:r>
      <w:r w:rsidR="00635D99">
        <w:rPr>
          <w:rFonts w:ascii="Cambria" w:hAnsi="Cambria" w:cs="Arial"/>
          <w:sz w:val="22"/>
          <w:szCs w:val="22"/>
        </w:rPr>
        <w:t>stancias tó</w:t>
      </w:r>
      <w:r w:rsidRPr="00F82F56">
        <w:rPr>
          <w:rFonts w:ascii="Cambria" w:hAnsi="Cambria" w:cs="Arial"/>
          <w:sz w:val="22"/>
          <w:szCs w:val="22"/>
        </w:rPr>
        <w:t>xicas en el lugar en donde se lleve a cabo la actividad comercial</w:t>
      </w:r>
      <w:r w:rsidR="00F82F56">
        <w:rPr>
          <w:rFonts w:ascii="Cambria" w:hAnsi="Cambria" w:cs="Arial"/>
          <w:sz w:val="22"/>
          <w:szCs w:val="22"/>
        </w:rPr>
        <w:t>.</w:t>
      </w:r>
    </w:p>
    <w:p w14:paraId="6552F96E" w14:textId="21B274ED" w:rsidR="00450914" w:rsidRPr="00F82F56" w:rsidRDefault="00450914" w:rsidP="00F82F56">
      <w:pPr>
        <w:pStyle w:val="Prrafodelista"/>
        <w:numPr>
          <w:ilvl w:val="0"/>
          <w:numId w:val="17"/>
        </w:numPr>
        <w:spacing w:after="160" w:line="276" w:lineRule="auto"/>
        <w:contextualSpacing/>
        <w:jc w:val="both"/>
        <w:rPr>
          <w:rFonts w:ascii="Cambria" w:hAnsi="Cambria" w:cs="Arial"/>
          <w:sz w:val="22"/>
          <w:szCs w:val="22"/>
        </w:rPr>
      </w:pPr>
      <w:r w:rsidRPr="00F82F56">
        <w:rPr>
          <w:rFonts w:ascii="Cambria" w:hAnsi="Cambria" w:cs="Arial"/>
          <w:sz w:val="22"/>
          <w:szCs w:val="22"/>
        </w:rPr>
        <w:t>Permanecer en su local o lugar asignado en estado de ebriedad o bajo el efecto de sustancias psicotrópicas o narcóticos o que causen efectos similares</w:t>
      </w:r>
      <w:r w:rsidR="00F82F56">
        <w:rPr>
          <w:rFonts w:ascii="Cambria" w:hAnsi="Cambria" w:cs="Arial"/>
          <w:sz w:val="22"/>
          <w:szCs w:val="22"/>
        </w:rPr>
        <w:t>.</w:t>
      </w:r>
    </w:p>
    <w:p w14:paraId="3B37E507" w14:textId="68661BF9" w:rsidR="00450914" w:rsidRPr="00F82F56" w:rsidRDefault="00450914" w:rsidP="00F82F56">
      <w:pPr>
        <w:pStyle w:val="Prrafodelista"/>
        <w:numPr>
          <w:ilvl w:val="0"/>
          <w:numId w:val="17"/>
        </w:numPr>
        <w:spacing w:after="160" w:line="276" w:lineRule="auto"/>
        <w:contextualSpacing/>
        <w:jc w:val="both"/>
        <w:rPr>
          <w:rFonts w:ascii="Cambria" w:hAnsi="Cambria" w:cs="Arial"/>
          <w:sz w:val="22"/>
          <w:szCs w:val="22"/>
        </w:rPr>
      </w:pPr>
      <w:r w:rsidRPr="00F82F56">
        <w:rPr>
          <w:rFonts w:ascii="Cambria" w:hAnsi="Cambria" w:cs="Arial"/>
          <w:sz w:val="22"/>
          <w:szCs w:val="22"/>
        </w:rPr>
        <w:t>Vender cualquier especie de animales, sin el permiso respectivo de las autoridades competentes</w:t>
      </w:r>
      <w:r w:rsidR="00F82F56">
        <w:rPr>
          <w:rFonts w:ascii="Cambria" w:hAnsi="Cambria" w:cs="Arial"/>
          <w:sz w:val="22"/>
          <w:szCs w:val="22"/>
        </w:rPr>
        <w:t>.</w:t>
      </w:r>
    </w:p>
    <w:p w14:paraId="6A59FEE1" w14:textId="6FB5B29D" w:rsidR="00450914" w:rsidRPr="00F82F56" w:rsidRDefault="00450914" w:rsidP="00F82F56">
      <w:pPr>
        <w:pStyle w:val="Prrafodelista"/>
        <w:numPr>
          <w:ilvl w:val="0"/>
          <w:numId w:val="17"/>
        </w:numPr>
        <w:spacing w:after="160" w:line="276" w:lineRule="auto"/>
        <w:contextualSpacing/>
        <w:jc w:val="both"/>
        <w:rPr>
          <w:rFonts w:ascii="Cambria" w:hAnsi="Cambria" w:cs="Arial"/>
          <w:sz w:val="22"/>
          <w:szCs w:val="22"/>
        </w:rPr>
      </w:pPr>
      <w:r w:rsidRPr="00F82F56">
        <w:rPr>
          <w:rFonts w:ascii="Cambria" w:hAnsi="Cambria" w:cs="Arial"/>
          <w:sz w:val="22"/>
          <w:szCs w:val="22"/>
        </w:rPr>
        <w:t>Vender material pornográfico y/o exponer ese tipo de material al público</w:t>
      </w:r>
      <w:r w:rsidR="00F82F56">
        <w:rPr>
          <w:rFonts w:ascii="Cambria" w:hAnsi="Cambria" w:cs="Arial"/>
          <w:sz w:val="22"/>
          <w:szCs w:val="22"/>
        </w:rPr>
        <w:t>.</w:t>
      </w:r>
    </w:p>
    <w:p w14:paraId="1993E691" w14:textId="079DCF32" w:rsidR="00450914" w:rsidRPr="00F82F56" w:rsidRDefault="00450914" w:rsidP="00F82F56">
      <w:pPr>
        <w:pStyle w:val="Prrafodelista"/>
        <w:numPr>
          <w:ilvl w:val="0"/>
          <w:numId w:val="17"/>
        </w:numPr>
        <w:spacing w:after="160" w:line="276" w:lineRule="auto"/>
        <w:contextualSpacing/>
        <w:jc w:val="both"/>
        <w:rPr>
          <w:rFonts w:ascii="Cambria" w:hAnsi="Cambria" w:cs="Arial"/>
          <w:sz w:val="22"/>
          <w:szCs w:val="22"/>
        </w:rPr>
      </w:pPr>
      <w:r w:rsidRPr="00F82F56">
        <w:rPr>
          <w:rFonts w:ascii="Cambria" w:hAnsi="Cambria" w:cs="Arial"/>
          <w:sz w:val="22"/>
          <w:szCs w:val="22"/>
        </w:rPr>
        <w:t>Permitir la estancia de personas que ofrezcan y/o ejerzan la prostitución dentro de los mercados</w:t>
      </w:r>
      <w:r w:rsidR="00F82F56">
        <w:rPr>
          <w:rFonts w:ascii="Cambria" w:hAnsi="Cambria" w:cs="Arial"/>
          <w:sz w:val="22"/>
          <w:szCs w:val="22"/>
        </w:rPr>
        <w:t>.</w:t>
      </w:r>
      <w:r w:rsidRPr="00F82F56">
        <w:rPr>
          <w:rFonts w:ascii="Cambria" w:hAnsi="Cambria" w:cs="Arial"/>
          <w:sz w:val="22"/>
          <w:szCs w:val="22"/>
        </w:rPr>
        <w:t xml:space="preserve"> </w:t>
      </w:r>
    </w:p>
    <w:p w14:paraId="5A010092" w14:textId="5D87643E" w:rsidR="00450914" w:rsidRPr="00F82F56" w:rsidRDefault="00450914" w:rsidP="00F82F56">
      <w:pPr>
        <w:pStyle w:val="Prrafodelista"/>
        <w:numPr>
          <w:ilvl w:val="0"/>
          <w:numId w:val="17"/>
        </w:numPr>
        <w:spacing w:after="160" w:line="276" w:lineRule="auto"/>
        <w:contextualSpacing/>
        <w:jc w:val="both"/>
        <w:rPr>
          <w:rFonts w:ascii="Cambria" w:hAnsi="Cambria" w:cs="Arial"/>
          <w:sz w:val="22"/>
          <w:szCs w:val="22"/>
        </w:rPr>
      </w:pPr>
      <w:r w:rsidRPr="00F82F56">
        <w:rPr>
          <w:rFonts w:ascii="Cambria" w:hAnsi="Cambria" w:cs="Arial"/>
          <w:sz w:val="22"/>
          <w:szCs w:val="22"/>
        </w:rPr>
        <w:t>Permitir o tomar parte en juegos de azar o de apuestas de cualquier tipo dentro del mercado</w:t>
      </w:r>
      <w:r w:rsidR="00F82F56">
        <w:rPr>
          <w:rFonts w:ascii="Cambria" w:hAnsi="Cambria" w:cs="Arial"/>
          <w:sz w:val="22"/>
          <w:szCs w:val="22"/>
        </w:rPr>
        <w:t>.</w:t>
      </w:r>
    </w:p>
    <w:p w14:paraId="737FCE35" w14:textId="77777777" w:rsidR="00450914" w:rsidRPr="00F82F56" w:rsidRDefault="00450914" w:rsidP="00F82F56">
      <w:pPr>
        <w:pStyle w:val="Prrafodelista"/>
        <w:numPr>
          <w:ilvl w:val="0"/>
          <w:numId w:val="17"/>
        </w:numPr>
        <w:spacing w:after="160" w:line="276" w:lineRule="auto"/>
        <w:contextualSpacing/>
        <w:jc w:val="both"/>
        <w:rPr>
          <w:rFonts w:ascii="Cambria" w:hAnsi="Cambria" w:cs="Arial"/>
          <w:sz w:val="22"/>
          <w:szCs w:val="22"/>
        </w:rPr>
      </w:pPr>
      <w:r w:rsidRPr="00F82F56">
        <w:rPr>
          <w:rFonts w:ascii="Cambria" w:hAnsi="Cambria" w:cs="Arial"/>
          <w:sz w:val="22"/>
          <w:szCs w:val="22"/>
        </w:rPr>
        <w:t>Vender productos explosivos, inflamables o juegos pirotécnicos:</w:t>
      </w:r>
    </w:p>
    <w:p w14:paraId="0916BA0C" w14:textId="3C4EB192" w:rsidR="00450914" w:rsidRPr="00F82F56" w:rsidRDefault="00450914" w:rsidP="00F82F56">
      <w:pPr>
        <w:pStyle w:val="Prrafodelista"/>
        <w:numPr>
          <w:ilvl w:val="0"/>
          <w:numId w:val="17"/>
        </w:numPr>
        <w:spacing w:after="160" w:line="276" w:lineRule="auto"/>
        <w:contextualSpacing/>
        <w:jc w:val="both"/>
        <w:rPr>
          <w:rFonts w:ascii="Cambria" w:hAnsi="Cambria" w:cs="Arial"/>
          <w:sz w:val="22"/>
          <w:szCs w:val="22"/>
        </w:rPr>
      </w:pPr>
      <w:r w:rsidRPr="00F82F56">
        <w:rPr>
          <w:rFonts w:ascii="Cambria" w:hAnsi="Cambria" w:cs="Arial"/>
          <w:sz w:val="22"/>
          <w:szCs w:val="22"/>
        </w:rPr>
        <w:t>Realizar trabajos de reparación de vehículos, maquinaria, hojalatería, carpintería, herrería o pintura</w:t>
      </w:r>
      <w:r w:rsidR="00F82F56">
        <w:rPr>
          <w:rFonts w:ascii="Cambria" w:hAnsi="Cambria" w:cs="Arial"/>
          <w:sz w:val="22"/>
          <w:szCs w:val="22"/>
        </w:rPr>
        <w:t>.</w:t>
      </w:r>
    </w:p>
    <w:p w14:paraId="47EC1C53" w14:textId="65C7E84A" w:rsidR="00450914" w:rsidRPr="00F82F56" w:rsidRDefault="00450914" w:rsidP="00F82F56">
      <w:pPr>
        <w:pStyle w:val="Prrafodelista"/>
        <w:numPr>
          <w:ilvl w:val="0"/>
          <w:numId w:val="17"/>
        </w:numPr>
        <w:spacing w:after="160" w:line="276" w:lineRule="auto"/>
        <w:contextualSpacing/>
        <w:jc w:val="both"/>
        <w:rPr>
          <w:rFonts w:ascii="Cambria" w:hAnsi="Cambria" w:cs="Arial"/>
          <w:sz w:val="22"/>
          <w:szCs w:val="22"/>
        </w:rPr>
      </w:pPr>
      <w:r w:rsidRPr="00F82F56">
        <w:rPr>
          <w:rFonts w:ascii="Cambria" w:hAnsi="Cambria" w:cs="Arial"/>
          <w:sz w:val="22"/>
          <w:szCs w:val="22"/>
        </w:rPr>
        <w:t>Venta de artículos prohibidos por la legislación aplicable</w:t>
      </w:r>
      <w:r w:rsidR="00F82F56">
        <w:rPr>
          <w:rFonts w:ascii="Cambria" w:hAnsi="Cambria" w:cs="Arial"/>
          <w:sz w:val="22"/>
          <w:szCs w:val="22"/>
        </w:rPr>
        <w:t>.</w:t>
      </w:r>
      <w:r w:rsidR="00635D99">
        <w:rPr>
          <w:rFonts w:ascii="Cambria" w:hAnsi="Cambria" w:cs="Arial"/>
          <w:sz w:val="22"/>
          <w:szCs w:val="22"/>
        </w:rPr>
        <w:t xml:space="preserve"> </w:t>
      </w:r>
    </w:p>
    <w:p w14:paraId="48077E4F" w14:textId="77777777" w:rsidR="00450914" w:rsidRPr="00635D99" w:rsidRDefault="00450914" w:rsidP="0022568B">
      <w:pPr>
        <w:pStyle w:val="Prrafodelista"/>
        <w:numPr>
          <w:ilvl w:val="0"/>
          <w:numId w:val="17"/>
        </w:numPr>
        <w:pBdr>
          <w:top w:val="nil"/>
          <w:left w:val="nil"/>
          <w:bottom w:val="nil"/>
          <w:right w:val="nil"/>
          <w:between w:val="nil"/>
        </w:pBdr>
        <w:spacing w:after="160" w:line="276" w:lineRule="auto"/>
        <w:contextualSpacing/>
        <w:jc w:val="both"/>
        <w:rPr>
          <w:rFonts w:ascii="Cambria" w:eastAsia="Gotham Book" w:hAnsi="Cambria" w:cs="Gotham Book"/>
          <w:color w:val="000000"/>
          <w:sz w:val="22"/>
          <w:szCs w:val="22"/>
        </w:rPr>
      </w:pPr>
      <w:r w:rsidRPr="00635D99">
        <w:rPr>
          <w:rFonts w:ascii="Cambria" w:hAnsi="Cambria" w:cs="Arial"/>
          <w:sz w:val="22"/>
          <w:szCs w:val="22"/>
        </w:rPr>
        <w:t>Adoptar actitudes obscenas o utilizar lenguaje que sea contrario a las buenas costumbres o que afecte a la moral de las personas.</w:t>
      </w:r>
    </w:p>
    <w:p w14:paraId="62857497" w14:textId="77777777" w:rsidR="00450914" w:rsidRDefault="00450914" w:rsidP="0022568B">
      <w:pPr>
        <w:pStyle w:val="Prrafodelista"/>
        <w:numPr>
          <w:ilvl w:val="0"/>
          <w:numId w:val="17"/>
        </w:numPr>
        <w:pBdr>
          <w:top w:val="nil"/>
          <w:left w:val="nil"/>
          <w:bottom w:val="nil"/>
          <w:right w:val="nil"/>
          <w:between w:val="nil"/>
        </w:pBdr>
        <w:spacing w:after="160" w:line="276" w:lineRule="auto"/>
        <w:contextualSpacing/>
        <w:jc w:val="both"/>
        <w:rPr>
          <w:rFonts w:ascii="Cambria" w:eastAsia="Gotham Book" w:hAnsi="Cambria" w:cs="Gotham Book"/>
          <w:color w:val="000000"/>
          <w:sz w:val="22"/>
          <w:szCs w:val="22"/>
        </w:rPr>
      </w:pPr>
      <w:r w:rsidRPr="00635D99">
        <w:rPr>
          <w:rFonts w:ascii="Cambria" w:eastAsia="Gotham Book" w:hAnsi="Cambria" w:cs="Gotham Book"/>
          <w:color w:val="000000"/>
          <w:sz w:val="22"/>
          <w:szCs w:val="22"/>
        </w:rPr>
        <w:t xml:space="preserve">Queda prohibido para los mercados de nueva creación la operación en días continuos respecto a la actividad comercial de mercados ya existentes, que se encuentren a una </w:t>
      </w:r>
      <w:r w:rsidRPr="00635D99">
        <w:rPr>
          <w:rFonts w:ascii="Cambria" w:eastAsia="Gotham Book" w:hAnsi="Cambria" w:cs="Gotham Book"/>
          <w:color w:val="000000"/>
          <w:sz w:val="22"/>
          <w:szCs w:val="22"/>
        </w:rPr>
        <w:lastRenderedPageBreak/>
        <w:t>distancia menor de 1000 metros de los límites del mercado más cercano. Estipulando como mínimo un día entre la instalación, ya sea un día antes y un día después.</w:t>
      </w:r>
    </w:p>
    <w:p w14:paraId="6ABCA127" w14:textId="7D5B729F" w:rsidR="0022568B" w:rsidRDefault="0022568B" w:rsidP="0022568B">
      <w:pPr>
        <w:pStyle w:val="Prrafodelista"/>
        <w:pBdr>
          <w:top w:val="nil"/>
          <w:left w:val="nil"/>
          <w:bottom w:val="nil"/>
          <w:right w:val="nil"/>
          <w:between w:val="nil"/>
        </w:pBdr>
        <w:spacing w:after="160" w:line="276" w:lineRule="auto"/>
        <w:ind w:left="720"/>
        <w:contextualSpacing/>
        <w:jc w:val="both"/>
        <w:rPr>
          <w:rFonts w:ascii="Cambria" w:eastAsia="Gotham Book" w:hAnsi="Cambria" w:cs="Gotham Book"/>
          <w:color w:val="000000"/>
          <w:sz w:val="22"/>
          <w:szCs w:val="22"/>
        </w:rPr>
      </w:pPr>
      <w:r w:rsidRPr="0022568B">
        <w:rPr>
          <w:rFonts w:ascii="Cambria" w:eastAsia="Gotham Book" w:hAnsi="Cambria" w:cs="Gotham Book"/>
          <w:color w:val="000000"/>
          <w:sz w:val="22"/>
          <w:szCs w:val="22"/>
        </w:rPr>
        <w:t>(REFORMADO, P.O 19 DE SEPTIEMBRE DEL 2023)</w:t>
      </w:r>
    </w:p>
    <w:p w14:paraId="54AD3EF2" w14:textId="7C8ADBC3" w:rsidR="0022568B" w:rsidRPr="00635D99" w:rsidRDefault="0022568B" w:rsidP="0022568B">
      <w:pPr>
        <w:pStyle w:val="Prrafodelista"/>
        <w:numPr>
          <w:ilvl w:val="0"/>
          <w:numId w:val="17"/>
        </w:numPr>
        <w:pBdr>
          <w:top w:val="nil"/>
          <w:left w:val="nil"/>
          <w:bottom w:val="nil"/>
          <w:right w:val="nil"/>
          <w:between w:val="nil"/>
        </w:pBdr>
        <w:spacing w:after="160" w:line="276" w:lineRule="auto"/>
        <w:contextualSpacing/>
        <w:jc w:val="both"/>
        <w:rPr>
          <w:rFonts w:ascii="Cambria" w:eastAsia="Gotham Book" w:hAnsi="Cambria" w:cs="Gotham Book"/>
          <w:color w:val="000000"/>
          <w:sz w:val="22"/>
          <w:szCs w:val="22"/>
        </w:rPr>
      </w:pPr>
      <w:r w:rsidRPr="0022568B">
        <w:rPr>
          <w:rFonts w:ascii="Cambria" w:eastAsia="Gotham Book" w:hAnsi="Cambria" w:cs="Gotham Book"/>
          <w:color w:val="000000"/>
          <w:sz w:val="22"/>
          <w:szCs w:val="22"/>
        </w:rPr>
        <w:t>Para los mercados rodantes operar de manera continua en ambos horarios, debiendo adoptar solo uno.</w:t>
      </w:r>
    </w:p>
    <w:p w14:paraId="34D6A12B" w14:textId="77777777" w:rsidR="00450914" w:rsidRPr="00F82F56" w:rsidRDefault="00450914" w:rsidP="00F82F56">
      <w:pPr>
        <w:spacing w:line="276" w:lineRule="auto"/>
        <w:ind w:left="360"/>
        <w:jc w:val="both"/>
        <w:rPr>
          <w:rFonts w:ascii="Cambria" w:hAnsi="Cambria" w:cs="Arial"/>
          <w:sz w:val="22"/>
          <w:szCs w:val="22"/>
        </w:rPr>
      </w:pPr>
    </w:p>
    <w:p w14:paraId="28F1C012" w14:textId="77777777" w:rsidR="00450914" w:rsidRPr="00F82F56" w:rsidRDefault="00450914" w:rsidP="00F82F56">
      <w:pPr>
        <w:spacing w:line="276" w:lineRule="auto"/>
        <w:ind w:left="360"/>
        <w:jc w:val="center"/>
        <w:rPr>
          <w:rFonts w:ascii="Cambria" w:hAnsi="Cambria" w:cs="Arial"/>
          <w:b/>
          <w:sz w:val="22"/>
          <w:szCs w:val="22"/>
        </w:rPr>
      </w:pPr>
      <w:r w:rsidRPr="00F82F56">
        <w:rPr>
          <w:rFonts w:ascii="Cambria" w:hAnsi="Cambria" w:cs="Arial"/>
          <w:b/>
          <w:sz w:val="22"/>
          <w:szCs w:val="22"/>
        </w:rPr>
        <w:t>CAPÍTULO II</w:t>
      </w:r>
    </w:p>
    <w:p w14:paraId="5D623706" w14:textId="1A024801" w:rsidR="00450914" w:rsidRPr="00F82F56" w:rsidRDefault="00450914" w:rsidP="00F82F56">
      <w:pPr>
        <w:spacing w:line="276" w:lineRule="auto"/>
        <w:jc w:val="center"/>
        <w:rPr>
          <w:rFonts w:ascii="Cambria" w:hAnsi="Cambria" w:cs="Arial"/>
          <w:b/>
          <w:sz w:val="22"/>
          <w:szCs w:val="22"/>
        </w:rPr>
      </w:pPr>
      <w:r w:rsidRPr="00F82F56">
        <w:rPr>
          <w:rFonts w:ascii="Cambria" w:hAnsi="Cambria" w:cs="Arial"/>
          <w:b/>
          <w:sz w:val="22"/>
          <w:szCs w:val="22"/>
        </w:rPr>
        <w:t>DEL COMERCIO AMBULANTE</w:t>
      </w:r>
    </w:p>
    <w:p w14:paraId="6491152B" w14:textId="77777777" w:rsidR="00CC4A21" w:rsidRPr="00F82F56" w:rsidRDefault="00CC4A21" w:rsidP="00F82F56">
      <w:pPr>
        <w:spacing w:line="276" w:lineRule="auto"/>
        <w:jc w:val="center"/>
        <w:rPr>
          <w:rFonts w:ascii="Cambria" w:hAnsi="Cambria" w:cs="Arial"/>
          <w:b/>
          <w:sz w:val="22"/>
          <w:szCs w:val="22"/>
        </w:rPr>
      </w:pPr>
    </w:p>
    <w:p w14:paraId="1BE5BBC5" w14:textId="77777777"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43</w:t>
      </w:r>
      <w:r w:rsidRPr="00F82F56">
        <w:rPr>
          <w:rFonts w:ascii="Cambria" w:hAnsi="Cambria" w:cs="Arial"/>
          <w:sz w:val="22"/>
          <w:szCs w:val="22"/>
        </w:rPr>
        <w:t>. Los comerciantes ambulantes podrán ejercer su actividad únicamente en las zonas de la ciudad autorizadas por la Unidad, especificando el medio de transporte que se utilizará para llevar a cabo la actividad comercial.</w:t>
      </w:r>
    </w:p>
    <w:p w14:paraId="57613F32" w14:textId="77777777" w:rsidR="00450914" w:rsidRPr="00F82F56" w:rsidRDefault="00450914" w:rsidP="00F82F56">
      <w:pPr>
        <w:spacing w:line="276" w:lineRule="auto"/>
        <w:jc w:val="both"/>
        <w:rPr>
          <w:rFonts w:ascii="Cambria" w:hAnsi="Cambria" w:cs="Arial"/>
          <w:sz w:val="22"/>
          <w:szCs w:val="22"/>
        </w:rPr>
      </w:pPr>
    </w:p>
    <w:p w14:paraId="48C237B5" w14:textId="77777777" w:rsidR="00450914" w:rsidRPr="00F82F56" w:rsidRDefault="00450914" w:rsidP="00F82F56">
      <w:pPr>
        <w:spacing w:line="276" w:lineRule="auto"/>
        <w:jc w:val="center"/>
        <w:rPr>
          <w:rFonts w:ascii="Cambria" w:hAnsi="Cambria" w:cs="Arial"/>
          <w:b/>
          <w:sz w:val="22"/>
          <w:szCs w:val="22"/>
        </w:rPr>
      </w:pPr>
      <w:r w:rsidRPr="00F82F56">
        <w:rPr>
          <w:rFonts w:ascii="Cambria" w:hAnsi="Cambria" w:cs="Arial"/>
          <w:b/>
          <w:sz w:val="22"/>
          <w:szCs w:val="22"/>
        </w:rPr>
        <w:t>CAPÍTULO III</w:t>
      </w:r>
    </w:p>
    <w:p w14:paraId="5DDFECB9" w14:textId="1BFA29E0" w:rsidR="00450914" w:rsidRPr="00F82F56" w:rsidRDefault="00450914" w:rsidP="00F82F56">
      <w:pPr>
        <w:spacing w:line="276" w:lineRule="auto"/>
        <w:jc w:val="center"/>
        <w:rPr>
          <w:rFonts w:ascii="Cambria" w:hAnsi="Cambria" w:cs="Arial"/>
          <w:b/>
          <w:sz w:val="22"/>
          <w:szCs w:val="22"/>
        </w:rPr>
      </w:pPr>
      <w:r w:rsidRPr="00F82F56">
        <w:rPr>
          <w:rFonts w:ascii="Cambria" w:hAnsi="Cambria" w:cs="Arial"/>
          <w:b/>
          <w:sz w:val="22"/>
          <w:szCs w:val="22"/>
        </w:rPr>
        <w:t>COMERCIO FIJO</w:t>
      </w:r>
    </w:p>
    <w:p w14:paraId="672538D6" w14:textId="77777777" w:rsidR="00CC4A21" w:rsidRPr="00F82F56" w:rsidRDefault="00CC4A21" w:rsidP="00F82F56">
      <w:pPr>
        <w:spacing w:line="276" w:lineRule="auto"/>
        <w:jc w:val="center"/>
        <w:rPr>
          <w:rFonts w:ascii="Cambria" w:hAnsi="Cambria" w:cs="Arial"/>
          <w:b/>
          <w:sz w:val="22"/>
          <w:szCs w:val="22"/>
        </w:rPr>
      </w:pPr>
    </w:p>
    <w:p w14:paraId="72896A78" w14:textId="0BC97238"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44.</w:t>
      </w:r>
      <w:r w:rsidRPr="00F82F56">
        <w:rPr>
          <w:rFonts w:ascii="Cambria" w:hAnsi="Cambria" w:cs="Arial"/>
          <w:sz w:val="22"/>
          <w:szCs w:val="22"/>
        </w:rPr>
        <w:t xml:space="preserve"> Es análoga a esta modalidad, la comercialización de cualquier producto a través de máquinas expendedoras en la vía y/o espacios públicos.</w:t>
      </w:r>
    </w:p>
    <w:p w14:paraId="4A2F8318" w14:textId="77777777" w:rsidR="00F31904" w:rsidRPr="00F82F56" w:rsidRDefault="00F31904" w:rsidP="00F82F56">
      <w:pPr>
        <w:spacing w:line="276" w:lineRule="auto"/>
        <w:ind w:left="-284"/>
        <w:jc w:val="both"/>
        <w:rPr>
          <w:rFonts w:ascii="Cambria" w:hAnsi="Cambria" w:cs="Arial"/>
          <w:sz w:val="22"/>
          <w:szCs w:val="22"/>
        </w:rPr>
      </w:pPr>
    </w:p>
    <w:p w14:paraId="1CC661B3" w14:textId="72BE0428"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45.</w:t>
      </w:r>
      <w:r w:rsidRPr="00F82F56">
        <w:rPr>
          <w:rFonts w:ascii="Cambria" w:hAnsi="Cambria" w:cs="Arial"/>
          <w:sz w:val="22"/>
          <w:szCs w:val="22"/>
        </w:rPr>
        <w:t xml:space="preserve"> El horario establecido para realizar la actividad del comercio fijo será de 7:00 a 21:00 horas, excepto para las máquinas expendedoras. </w:t>
      </w:r>
    </w:p>
    <w:p w14:paraId="7EB25F2C" w14:textId="77777777" w:rsidR="00CC4A21" w:rsidRPr="00F82F56" w:rsidRDefault="00CC4A21" w:rsidP="00F82F56">
      <w:pPr>
        <w:spacing w:line="276" w:lineRule="auto"/>
        <w:ind w:left="-284"/>
        <w:jc w:val="both"/>
        <w:rPr>
          <w:rFonts w:ascii="Cambria" w:hAnsi="Cambria" w:cs="Arial"/>
          <w:sz w:val="22"/>
          <w:szCs w:val="22"/>
        </w:rPr>
      </w:pPr>
    </w:p>
    <w:p w14:paraId="019EDD48" w14:textId="77777777" w:rsidR="00450914" w:rsidRPr="00F82F56" w:rsidRDefault="00450914" w:rsidP="00F82F56">
      <w:pPr>
        <w:spacing w:line="276" w:lineRule="auto"/>
        <w:jc w:val="center"/>
        <w:rPr>
          <w:rFonts w:ascii="Cambria" w:hAnsi="Cambria" w:cs="Arial"/>
          <w:b/>
          <w:sz w:val="22"/>
          <w:szCs w:val="22"/>
        </w:rPr>
      </w:pPr>
      <w:r w:rsidRPr="00F82F56">
        <w:rPr>
          <w:rFonts w:ascii="Cambria" w:hAnsi="Cambria" w:cs="Arial"/>
          <w:b/>
          <w:sz w:val="22"/>
          <w:szCs w:val="22"/>
        </w:rPr>
        <w:t>CAPÍTULO IV</w:t>
      </w:r>
    </w:p>
    <w:p w14:paraId="469BD10C" w14:textId="1182D76C" w:rsidR="00450914" w:rsidRPr="00F82F56" w:rsidRDefault="00450914" w:rsidP="00F82F56">
      <w:pPr>
        <w:spacing w:line="276" w:lineRule="auto"/>
        <w:jc w:val="center"/>
        <w:rPr>
          <w:rFonts w:ascii="Cambria" w:hAnsi="Cambria" w:cs="Arial"/>
          <w:b/>
          <w:sz w:val="22"/>
          <w:szCs w:val="22"/>
        </w:rPr>
      </w:pPr>
      <w:r w:rsidRPr="00F82F56">
        <w:rPr>
          <w:rFonts w:ascii="Cambria" w:hAnsi="Cambria" w:cs="Arial"/>
          <w:b/>
          <w:sz w:val="22"/>
          <w:szCs w:val="22"/>
        </w:rPr>
        <w:t>COMERCIO SEMI-FIJO</w:t>
      </w:r>
    </w:p>
    <w:p w14:paraId="638F03A1" w14:textId="77777777" w:rsidR="00F31904" w:rsidRPr="00F82F56" w:rsidRDefault="00F31904" w:rsidP="00F82F56">
      <w:pPr>
        <w:spacing w:line="276" w:lineRule="auto"/>
        <w:jc w:val="center"/>
        <w:rPr>
          <w:rFonts w:ascii="Cambria" w:hAnsi="Cambria" w:cs="Arial"/>
          <w:b/>
          <w:sz w:val="22"/>
          <w:szCs w:val="22"/>
        </w:rPr>
      </w:pPr>
    </w:p>
    <w:p w14:paraId="62AF948C" w14:textId="66216906"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46.</w:t>
      </w:r>
      <w:r w:rsidRPr="00F82F56">
        <w:rPr>
          <w:rFonts w:ascii="Cambria" w:hAnsi="Cambria" w:cs="Arial"/>
          <w:sz w:val="22"/>
          <w:szCs w:val="22"/>
        </w:rPr>
        <w:t xml:space="preserve"> Es análoga a esta modalidad, los aparatos mecánicos, juegos recreativos que funcionen en la vía o espacios públicos, respetando lo dispuesto por este ordenamiento y el </w:t>
      </w:r>
      <w:r w:rsidR="00F82F56">
        <w:rPr>
          <w:rFonts w:ascii="Cambria" w:hAnsi="Cambria" w:cs="Arial"/>
          <w:sz w:val="22"/>
          <w:szCs w:val="22"/>
        </w:rPr>
        <w:t>Reglamento</w:t>
      </w:r>
      <w:r w:rsidRPr="00F82F56">
        <w:rPr>
          <w:rFonts w:ascii="Cambria" w:hAnsi="Cambria" w:cs="Arial"/>
          <w:sz w:val="22"/>
          <w:szCs w:val="22"/>
        </w:rPr>
        <w:t xml:space="preserve"> para el Funcionamiento de Establecimientos Fijos que ofrecen Servicio de Video Juegos, Juegos Mecánicos, Electromecánicos y Similares.</w:t>
      </w:r>
    </w:p>
    <w:p w14:paraId="72EDCC22" w14:textId="77777777" w:rsidR="00F31904" w:rsidRPr="00F82F56" w:rsidRDefault="00F31904" w:rsidP="00F82F56">
      <w:pPr>
        <w:spacing w:line="276" w:lineRule="auto"/>
        <w:jc w:val="both"/>
        <w:rPr>
          <w:rFonts w:ascii="Cambria" w:hAnsi="Cambria" w:cs="Arial"/>
          <w:sz w:val="22"/>
          <w:szCs w:val="22"/>
        </w:rPr>
      </w:pPr>
    </w:p>
    <w:p w14:paraId="04E2A657" w14:textId="0C0FB6FE"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47.</w:t>
      </w:r>
      <w:r w:rsidRPr="00F82F56">
        <w:rPr>
          <w:rFonts w:ascii="Cambria" w:hAnsi="Cambria" w:cs="Arial"/>
          <w:sz w:val="22"/>
          <w:szCs w:val="22"/>
        </w:rPr>
        <w:t xml:space="preserve">  Para autorizar los permisos para la instalación de comercios semi -fijos, la Unidad deberá atender al interés público, respetando el libre tránsito de las personas o vehículos, a fin de evitar la obstrucción de áreas peatonales, avenidas, calzadas, carreteras y similares</w:t>
      </w:r>
      <w:r w:rsidR="007A09A2">
        <w:rPr>
          <w:rFonts w:ascii="Cambria" w:hAnsi="Cambria" w:cs="Arial"/>
          <w:sz w:val="22"/>
          <w:szCs w:val="22"/>
        </w:rPr>
        <w:t>,</w:t>
      </w:r>
      <w:r w:rsidRPr="00F82F56">
        <w:rPr>
          <w:rFonts w:ascii="Cambria" w:hAnsi="Cambria" w:cs="Arial"/>
          <w:sz w:val="22"/>
          <w:szCs w:val="22"/>
        </w:rPr>
        <w:t xml:space="preserve"> además de fijar para su instalación una distancia en un radio de 100 metros respecto de escuelas, hospitales, clínicas, gasolineras, iglesias, templos o centrales de transporte.</w:t>
      </w:r>
    </w:p>
    <w:p w14:paraId="1D882C0D" w14:textId="77777777" w:rsidR="00F31904" w:rsidRPr="00F82F56" w:rsidRDefault="00F31904" w:rsidP="00F82F56">
      <w:pPr>
        <w:spacing w:line="276" w:lineRule="auto"/>
        <w:jc w:val="both"/>
        <w:rPr>
          <w:rFonts w:ascii="Cambria" w:hAnsi="Cambria" w:cs="Arial"/>
          <w:sz w:val="22"/>
          <w:szCs w:val="22"/>
        </w:rPr>
      </w:pPr>
    </w:p>
    <w:p w14:paraId="0614052A" w14:textId="77777777"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48.</w:t>
      </w:r>
      <w:r w:rsidRPr="00F82F56">
        <w:rPr>
          <w:rFonts w:ascii="Cambria" w:hAnsi="Cambria" w:cs="Arial"/>
          <w:sz w:val="22"/>
          <w:szCs w:val="22"/>
        </w:rPr>
        <w:t xml:space="preserve"> Tratándose de juegos mecánicos, los permisos provisionales que expida la Unidad, podrán ser por más de 30 días, que pondrán ser prorrogables, o anuales y deberán contener el número de juegos o aparatos autorizados para funcionar, la fecha de la vigencia del mismo y autorización de la Unidad Administrativa de Protección Civil.</w:t>
      </w:r>
    </w:p>
    <w:p w14:paraId="4916E084" w14:textId="77777777" w:rsidR="00450914" w:rsidRPr="00F82F56" w:rsidRDefault="00450914" w:rsidP="00F82F56">
      <w:pPr>
        <w:spacing w:line="276" w:lineRule="auto"/>
        <w:jc w:val="both"/>
        <w:rPr>
          <w:rFonts w:ascii="Cambria" w:hAnsi="Cambria" w:cs="Arial"/>
          <w:sz w:val="22"/>
          <w:szCs w:val="22"/>
        </w:rPr>
      </w:pPr>
    </w:p>
    <w:p w14:paraId="0DB01401" w14:textId="77777777" w:rsidR="00450914" w:rsidRPr="00F82F56" w:rsidRDefault="00450914" w:rsidP="00F82F56">
      <w:pPr>
        <w:spacing w:line="276" w:lineRule="auto"/>
        <w:jc w:val="center"/>
        <w:rPr>
          <w:rFonts w:ascii="Cambria" w:hAnsi="Cambria" w:cs="Arial"/>
          <w:b/>
          <w:sz w:val="22"/>
          <w:szCs w:val="22"/>
        </w:rPr>
      </w:pPr>
      <w:r w:rsidRPr="00F82F56">
        <w:rPr>
          <w:rFonts w:ascii="Cambria" w:hAnsi="Cambria" w:cs="Arial"/>
          <w:b/>
          <w:sz w:val="22"/>
          <w:szCs w:val="22"/>
        </w:rPr>
        <w:t>CAPÍTULO V</w:t>
      </w:r>
    </w:p>
    <w:p w14:paraId="36FC1AFE" w14:textId="77777777" w:rsidR="00450914" w:rsidRPr="00F82F56" w:rsidRDefault="00450914" w:rsidP="00F82F56">
      <w:pPr>
        <w:spacing w:line="276" w:lineRule="auto"/>
        <w:jc w:val="center"/>
        <w:rPr>
          <w:rFonts w:ascii="Cambria" w:hAnsi="Cambria" w:cs="Arial"/>
          <w:b/>
          <w:sz w:val="22"/>
          <w:szCs w:val="22"/>
        </w:rPr>
      </w:pPr>
      <w:r w:rsidRPr="00F82F56">
        <w:rPr>
          <w:rFonts w:ascii="Cambria" w:hAnsi="Cambria" w:cs="Arial"/>
          <w:b/>
          <w:sz w:val="22"/>
          <w:szCs w:val="22"/>
        </w:rPr>
        <w:t>COMERCIO MOVIL</w:t>
      </w:r>
    </w:p>
    <w:p w14:paraId="00A457B2" w14:textId="77777777" w:rsidR="00450914" w:rsidRPr="00F82F56" w:rsidRDefault="00450914" w:rsidP="00F82F56">
      <w:pPr>
        <w:spacing w:line="276" w:lineRule="auto"/>
        <w:jc w:val="both"/>
        <w:rPr>
          <w:rFonts w:ascii="Cambria" w:hAnsi="Cambria" w:cs="Arial"/>
          <w:sz w:val="22"/>
          <w:szCs w:val="22"/>
        </w:rPr>
      </w:pPr>
    </w:p>
    <w:p w14:paraId="3BC4FDD6" w14:textId="5A8D9A53"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49.</w:t>
      </w:r>
      <w:r w:rsidRPr="00F82F56">
        <w:rPr>
          <w:rFonts w:ascii="Cambria" w:hAnsi="Cambria" w:cs="Arial"/>
          <w:sz w:val="22"/>
          <w:szCs w:val="22"/>
        </w:rPr>
        <w:t xml:space="preserve"> En esta modalidad quedan exceptuados los actos de distribución al mayoreo o medio mayoreo de gas en tanques o cilindros, agua u otras bebidas embotelladas o giros similares, que cuenten con la licencia municipal para realizar la actividad, siempre y cuando la distribución y venta estén comprendidas en dicha licencia.</w:t>
      </w:r>
    </w:p>
    <w:p w14:paraId="05663CF8" w14:textId="77777777" w:rsidR="00F31904" w:rsidRPr="00F82F56" w:rsidRDefault="00F31904" w:rsidP="00F82F56">
      <w:pPr>
        <w:spacing w:line="276" w:lineRule="auto"/>
        <w:ind w:left="-284"/>
        <w:jc w:val="both"/>
        <w:rPr>
          <w:rFonts w:ascii="Cambria" w:hAnsi="Cambria" w:cs="Arial"/>
          <w:sz w:val="22"/>
          <w:szCs w:val="22"/>
        </w:rPr>
      </w:pPr>
    </w:p>
    <w:p w14:paraId="0F4AE119" w14:textId="2DDF04E0"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50.</w:t>
      </w:r>
      <w:r w:rsidRPr="00F82F56">
        <w:rPr>
          <w:rFonts w:ascii="Cambria" w:hAnsi="Cambria" w:cs="Arial"/>
          <w:sz w:val="22"/>
          <w:szCs w:val="22"/>
        </w:rPr>
        <w:t xml:space="preserve">  El comercio móvil requiere del permiso de la Unidad, para su operatividad, debiendo satisfacer los requisitos y circunstancias de los artículos 22 y 30 de este </w:t>
      </w:r>
      <w:r w:rsidR="00F82F56">
        <w:rPr>
          <w:rFonts w:ascii="Cambria" w:hAnsi="Cambria" w:cs="Arial"/>
          <w:sz w:val="22"/>
          <w:szCs w:val="22"/>
        </w:rPr>
        <w:t>Reglamento</w:t>
      </w:r>
      <w:r w:rsidRPr="00F82F56">
        <w:rPr>
          <w:rFonts w:ascii="Cambria" w:hAnsi="Cambria" w:cs="Arial"/>
          <w:sz w:val="22"/>
          <w:szCs w:val="22"/>
        </w:rPr>
        <w:t>, y tratándose de vehículos automotores, deberán presentar ante la citada dependencia:</w:t>
      </w:r>
    </w:p>
    <w:p w14:paraId="6FFA7A89" w14:textId="77777777" w:rsidR="00F31904" w:rsidRPr="00F82F56" w:rsidRDefault="00F31904" w:rsidP="00F82F56">
      <w:pPr>
        <w:spacing w:line="276" w:lineRule="auto"/>
        <w:ind w:left="-284"/>
        <w:jc w:val="both"/>
        <w:rPr>
          <w:rFonts w:ascii="Cambria" w:hAnsi="Cambria" w:cs="Arial"/>
          <w:sz w:val="22"/>
          <w:szCs w:val="22"/>
        </w:rPr>
      </w:pPr>
    </w:p>
    <w:p w14:paraId="46AA3FAB" w14:textId="30BBF458" w:rsidR="00450914" w:rsidRPr="00F82F56" w:rsidRDefault="00450914" w:rsidP="00F82F56">
      <w:pPr>
        <w:pStyle w:val="Prrafodelista"/>
        <w:numPr>
          <w:ilvl w:val="0"/>
          <w:numId w:val="18"/>
        </w:numPr>
        <w:spacing w:after="160" w:line="276" w:lineRule="auto"/>
        <w:contextualSpacing/>
        <w:jc w:val="both"/>
        <w:rPr>
          <w:rFonts w:ascii="Cambria" w:hAnsi="Cambria" w:cs="Arial"/>
          <w:sz w:val="22"/>
          <w:szCs w:val="22"/>
        </w:rPr>
      </w:pPr>
      <w:r w:rsidRPr="00F82F56">
        <w:rPr>
          <w:rFonts w:ascii="Cambria" w:hAnsi="Cambria" w:cs="Arial"/>
          <w:sz w:val="22"/>
          <w:szCs w:val="22"/>
        </w:rPr>
        <w:t>Original y copia de la licencia de conducir vigente</w:t>
      </w:r>
      <w:r w:rsidR="00F82F56">
        <w:rPr>
          <w:rFonts w:ascii="Cambria" w:hAnsi="Cambria" w:cs="Arial"/>
          <w:sz w:val="22"/>
          <w:szCs w:val="22"/>
        </w:rPr>
        <w:t>.</w:t>
      </w:r>
    </w:p>
    <w:p w14:paraId="0C5956D2" w14:textId="64180B16" w:rsidR="00450914" w:rsidRPr="00F82F56" w:rsidRDefault="00450914" w:rsidP="00F82F56">
      <w:pPr>
        <w:pStyle w:val="Prrafodelista"/>
        <w:numPr>
          <w:ilvl w:val="0"/>
          <w:numId w:val="18"/>
        </w:numPr>
        <w:spacing w:after="160" w:line="276" w:lineRule="auto"/>
        <w:contextualSpacing/>
        <w:jc w:val="both"/>
        <w:rPr>
          <w:rFonts w:ascii="Cambria" w:hAnsi="Cambria" w:cs="Arial"/>
          <w:sz w:val="22"/>
          <w:szCs w:val="22"/>
        </w:rPr>
      </w:pPr>
      <w:r w:rsidRPr="00F82F56">
        <w:rPr>
          <w:rFonts w:ascii="Cambria" w:hAnsi="Cambria" w:cs="Arial"/>
          <w:sz w:val="22"/>
          <w:szCs w:val="22"/>
        </w:rPr>
        <w:t>Original y copia de la tarjeta de circulación del vehículo vigente</w:t>
      </w:r>
      <w:r w:rsidR="00F82F56">
        <w:rPr>
          <w:rFonts w:ascii="Cambria" w:hAnsi="Cambria" w:cs="Arial"/>
          <w:sz w:val="22"/>
          <w:szCs w:val="22"/>
        </w:rPr>
        <w:t>.</w:t>
      </w:r>
    </w:p>
    <w:p w14:paraId="5A6465A4" w14:textId="1BB7605A" w:rsidR="00450914" w:rsidRPr="00F82F56" w:rsidRDefault="00450914" w:rsidP="00F82F56">
      <w:pPr>
        <w:pStyle w:val="Prrafodelista"/>
        <w:numPr>
          <w:ilvl w:val="0"/>
          <w:numId w:val="18"/>
        </w:numPr>
        <w:spacing w:after="160" w:line="276" w:lineRule="auto"/>
        <w:contextualSpacing/>
        <w:jc w:val="both"/>
        <w:rPr>
          <w:rFonts w:ascii="Cambria" w:hAnsi="Cambria" w:cs="Arial"/>
          <w:sz w:val="22"/>
          <w:szCs w:val="22"/>
        </w:rPr>
      </w:pPr>
      <w:r w:rsidRPr="00F82F56">
        <w:rPr>
          <w:rFonts w:ascii="Cambria" w:hAnsi="Cambria" w:cs="Arial"/>
          <w:sz w:val="22"/>
          <w:szCs w:val="22"/>
        </w:rPr>
        <w:t>Original y copia del comprobante de verificación vehicular del año en curso</w:t>
      </w:r>
      <w:r w:rsidR="00F82F56">
        <w:rPr>
          <w:rFonts w:ascii="Cambria" w:hAnsi="Cambria" w:cs="Arial"/>
          <w:sz w:val="22"/>
          <w:szCs w:val="22"/>
        </w:rPr>
        <w:t>.</w:t>
      </w:r>
      <w:r w:rsidR="00635D99">
        <w:rPr>
          <w:rFonts w:ascii="Cambria" w:hAnsi="Cambria" w:cs="Arial"/>
          <w:sz w:val="22"/>
          <w:szCs w:val="22"/>
        </w:rPr>
        <w:t xml:space="preserve"> </w:t>
      </w:r>
    </w:p>
    <w:p w14:paraId="589C3CFD" w14:textId="4E8CAC41" w:rsidR="00450914" w:rsidRPr="00F82F56" w:rsidRDefault="00635D99" w:rsidP="00F82F56">
      <w:pPr>
        <w:pStyle w:val="Prrafodelista"/>
        <w:numPr>
          <w:ilvl w:val="0"/>
          <w:numId w:val="18"/>
        </w:numPr>
        <w:spacing w:after="160" w:line="276" w:lineRule="auto"/>
        <w:contextualSpacing/>
        <w:jc w:val="both"/>
        <w:rPr>
          <w:rFonts w:ascii="Cambria" w:hAnsi="Cambria" w:cs="Arial"/>
          <w:sz w:val="22"/>
          <w:szCs w:val="22"/>
        </w:rPr>
      </w:pPr>
      <w:r>
        <w:rPr>
          <w:rFonts w:ascii="Cambria" w:hAnsi="Cambria" w:cs="Arial"/>
          <w:sz w:val="22"/>
          <w:szCs w:val="22"/>
        </w:rPr>
        <w:t>Póliza de s</w:t>
      </w:r>
      <w:r w:rsidR="00450914" w:rsidRPr="00F82F56">
        <w:rPr>
          <w:rFonts w:ascii="Cambria" w:hAnsi="Cambria" w:cs="Arial"/>
          <w:sz w:val="22"/>
          <w:szCs w:val="22"/>
        </w:rPr>
        <w:t>eguro por responsabilidad civil a daños a terceros.</w:t>
      </w:r>
    </w:p>
    <w:p w14:paraId="7CDC8BC6" w14:textId="05B91C4C" w:rsidR="00450914"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51.</w:t>
      </w:r>
      <w:r w:rsidRPr="00F82F56">
        <w:rPr>
          <w:rFonts w:ascii="Cambria" w:hAnsi="Cambria" w:cs="Arial"/>
          <w:sz w:val="22"/>
          <w:szCs w:val="22"/>
        </w:rPr>
        <w:t xml:space="preserve">  Ningún vehículo podrá permanecer en el mismo lugar más del tiempo necesario para atender las solicitudes de sus compradores, el volumen del sonido deberá ser regulado a una intensidad que no lesione a quienes lo escuchan, respetando lo dispuesto en la normatividad federal, estatal y municipal en materia de medio ambiente.</w:t>
      </w:r>
    </w:p>
    <w:p w14:paraId="297F4B8E" w14:textId="77777777" w:rsidR="00635D99" w:rsidRPr="00F82F56" w:rsidRDefault="00635D99" w:rsidP="00F82F56">
      <w:pPr>
        <w:spacing w:line="276" w:lineRule="auto"/>
        <w:ind w:left="-284"/>
        <w:jc w:val="both"/>
        <w:rPr>
          <w:rFonts w:ascii="Cambria" w:hAnsi="Cambria" w:cs="Arial"/>
          <w:sz w:val="22"/>
          <w:szCs w:val="22"/>
        </w:rPr>
      </w:pPr>
    </w:p>
    <w:p w14:paraId="33EB3147" w14:textId="081DB648"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52.</w:t>
      </w:r>
      <w:r w:rsidRPr="00F82F56">
        <w:rPr>
          <w:rFonts w:ascii="Cambria" w:hAnsi="Cambria" w:cs="Arial"/>
          <w:sz w:val="22"/>
          <w:szCs w:val="22"/>
        </w:rPr>
        <w:t xml:space="preserve"> Todos los vehículos que expendan alimentos, cualquiera que sea su presentación, deberá sujetarse a las disposiciones de salubridad emitidas por la autoridad correspondiente.</w:t>
      </w:r>
    </w:p>
    <w:p w14:paraId="76E68BBF" w14:textId="77777777" w:rsidR="00F31904" w:rsidRPr="00F82F56" w:rsidRDefault="00F31904" w:rsidP="00F82F56">
      <w:pPr>
        <w:spacing w:line="276" w:lineRule="auto"/>
        <w:ind w:left="-284"/>
        <w:jc w:val="both"/>
        <w:rPr>
          <w:rFonts w:ascii="Cambria" w:hAnsi="Cambria" w:cs="Arial"/>
          <w:sz w:val="22"/>
          <w:szCs w:val="22"/>
        </w:rPr>
      </w:pPr>
    </w:p>
    <w:p w14:paraId="60CE3E7E" w14:textId="5DF9ABB3"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53.</w:t>
      </w:r>
      <w:r w:rsidRPr="00F82F56">
        <w:rPr>
          <w:rFonts w:ascii="Cambria" w:hAnsi="Cambria" w:cs="Arial"/>
          <w:sz w:val="22"/>
          <w:szCs w:val="22"/>
        </w:rPr>
        <w:t xml:space="preserve"> Todos los vehículos que se utilicen para el comercio móvil, deberán mantenerse en buen estado y traer impreso en dimensión y lugar visible el número de identificación que les otorgue la Unidad.</w:t>
      </w:r>
    </w:p>
    <w:p w14:paraId="4E3CD8AE" w14:textId="77777777" w:rsidR="00F31904" w:rsidRPr="00F82F56" w:rsidRDefault="00F31904" w:rsidP="00F82F56">
      <w:pPr>
        <w:spacing w:line="276" w:lineRule="auto"/>
        <w:ind w:left="-284"/>
        <w:jc w:val="both"/>
        <w:rPr>
          <w:rFonts w:ascii="Cambria" w:hAnsi="Cambria" w:cs="Arial"/>
          <w:sz w:val="22"/>
          <w:szCs w:val="22"/>
        </w:rPr>
      </w:pPr>
    </w:p>
    <w:p w14:paraId="63404F79" w14:textId="015E5B23"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54.</w:t>
      </w:r>
      <w:r w:rsidRPr="00F82F56">
        <w:rPr>
          <w:rFonts w:ascii="Cambria" w:hAnsi="Cambria" w:cs="Arial"/>
          <w:sz w:val="22"/>
          <w:szCs w:val="22"/>
        </w:rPr>
        <w:t xml:space="preserve"> El comerciante que no identifique su vehículo en los términos de este </w:t>
      </w:r>
      <w:r w:rsidR="00F82F56">
        <w:rPr>
          <w:rFonts w:ascii="Cambria" w:hAnsi="Cambria" w:cs="Arial"/>
          <w:sz w:val="22"/>
          <w:szCs w:val="22"/>
        </w:rPr>
        <w:t>Reglamento</w:t>
      </w:r>
      <w:r w:rsidRPr="00F82F56">
        <w:rPr>
          <w:rFonts w:ascii="Cambria" w:hAnsi="Cambria" w:cs="Arial"/>
          <w:sz w:val="22"/>
          <w:szCs w:val="22"/>
        </w:rPr>
        <w:t>, se le revocará el permiso correspondiente.</w:t>
      </w:r>
    </w:p>
    <w:p w14:paraId="3535BDC8" w14:textId="77777777" w:rsidR="00450914" w:rsidRPr="00F82F56" w:rsidRDefault="00450914" w:rsidP="00F82F56">
      <w:pPr>
        <w:spacing w:line="276" w:lineRule="auto"/>
        <w:jc w:val="both"/>
        <w:rPr>
          <w:rFonts w:ascii="Cambria" w:hAnsi="Cambria" w:cs="Arial"/>
          <w:sz w:val="22"/>
          <w:szCs w:val="22"/>
        </w:rPr>
      </w:pPr>
    </w:p>
    <w:p w14:paraId="69BE7FEA" w14:textId="77777777" w:rsidR="00450914" w:rsidRPr="00F82F56" w:rsidRDefault="00450914" w:rsidP="00F82F56">
      <w:pPr>
        <w:spacing w:line="276" w:lineRule="auto"/>
        <w:jc w:val="center"/>
        <w:rPr>
          <w:rFonts w:ascii="Cambria" w:hAnsi="Cambria" w:cs="Arial"/>
          <w:b/>
          <w:sz w:val="22"/>
          <w:szCs w:val="22"/>
        </w:rPr>
      </w:pPr>
      <w:r w:rsidRPr="00F82F56">
        <w:rPr>
          <w:rFonts w:ascii="Cambria" w:hAnsi="Cambria" w:cs="Arial"/>
          <w:b/>
          <w:sz w:val="22"/>
          <w:szCs w:val="22"/>
        </w:rPr>
        <w:t>CAPÍTULO VI</w:t>
      </w:r>
    </w:p>
    <w:p w14:paraId="4C3E212E" w14:textId="77777777" w:rsidR="00450914" w:rsidRPr="00F82F56" w:rsidRDefault="00450914" w:rsidP="00F82F56">
      <w:pPr>
        <w:spacing w:line="276" w:lineRule="auto"/>
        <w:jc w:val="center"/>
        <w:rPr>
          <w:rFonts w:ascii="Cambria" w:hAnsi="Cambria" w:cs="Arial"/>
          <w:b/>
          <w:sz w:val="22"/>
          <w:szCs w:val="22"/>
        </w:rPr>
      </w:pPr>
      <w:r w:rsidRPr="00F82F56">
        <w:rPr>
          <w:rFonts w:ascii="Cambria" w:hAnsi="Cambria" w:cs="Arial"/>
          <w:b/>
          <w:sz w:val="22"/>
          <w:szCs w:val="22"/>
        </w:rPr>
        <w:t>DE LOS MERCADOS RODANTES</w:t>
      </w:r>
    </w:p>
    <w:p w14:paraId="068BAE24" w14:textId="77777777" w:rsidR="00450914" w:rsidRPr="00F82F56" w:rsidRDefault="00450914" w:rsidP="00F82F56">
      <w:pPr>
        <w:spacing w:line="276" w:lineRule="auto"/>
        <w:jc w:val="center"/>
        <w:rPr>
          <w:rFonts w:ascii="Cambria" w:hAnsi="Cambria" w:cs="Arial"/>
          <w:b/>
          <w:sz w:val="22"/>
          <w:szCs w:val="22"/>
        </w:rPr>
      </w:pPr>
    </w:p>
    <w:p w14:paraId="37A4590B" w14:textId="59E421F1"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55.</w:t>
      </w:r>
      <w:r w:rsidRPr="00F82F56">
        <w:rPr>
          <w:rFonts w:ascii="Cambria" w:hAnsi="Cambria" w:cs="Arial"/>
          <w:sz w:val="22"/>
          <w:szCs w:val="22"/>
        </w:rPr>
        <w:t xml:space="preserve"> Sol</w:t>
      </w:r>
      <w:r w:rsidR="00635D99">
        <w:rPr>
          <w:rFonts w:ascii="Cambria" w:hAnsi="Cambria" w:cs="Arial"/>
          <w:sz w:val="22"/>
          <w:szCs w:val="22"/>
        </w:rPr>
        <w:t xml:space="preserve">o mediante la autorización del </w:t>
      </w:r>
      <w:r w:rsidRPr="00F82F56">
        <w:rPr>
          <w:rFonts w:ascii="Cambria" w:hAnsi="Cambria" w:cs="Arial"/>
          <w:sz w:val="22"/>
          <w:szCs w:val="22"/>
        </w:rPr>
        <w:t xml:space="preserve"> Ayuntamiento, se podrá autorizar la instalación de nuevos mercados rodantes. </w:t>
      </w:r>
    </w:p>
    <w:p w14:paraId="67C05ADE" w14:textId="77777777" w:rsidR="00F31904" w:rsidRPr="00F82F56" w:rsidRDefault="00F31904" w:rsidP="00F82F56">
      <w:pPr>
        <w:spacing w:line="276" w:lineRule="auto"/>
        <w:ind w:left="-284"/>
        <w:jc w:val="both"/>
        <w:rPr>
          <w:rFonts w:ascii="Cambria" w:hAnsi="Cambria" w:cs="Arial"/>
          <w:sz w:val="22"/>
          <w:szCs w:val="22"/>
        </w:rPr>
      </w:pPr>
    </w:p>
    <w:p w14:paraId="36F8DD27" w14:textId="596AE6E4" w:rsidR="00450914" w:rsidRPr="00F82F56" w:rsidRDefault="00450914" w:rsidP="00F82F56">
      <w:pPr>
        <w:spacing w:line="276" w:lineRule="auto"/>
        <w:ind w:left="-284"/>
        <w:jc w:val="both"/>
        <w:rPr>
          <w:rFonts w:ascii="Cambria" w:hAnsi="Cambria" w:cs="Arial"/>
          <w:sz w:val="22"/>
          <w:szCs w:val="22"/>
        </w:rPr>
      </w:pPr>
      <w:r w:rsidRPr="00F82F56">
        <w:rPr>
          <w:rFonts w:ascii="Cambria" w:hAnsi="Cambria" w:cs="Arial"/>
          <w:sz w:val="22"/>
          <w:szCs w:val="22"/>
        </w:rPr>
        <w:t>Los límites de los mercados quedarán definidos por el Cabildo, mismos que serán señalados en la vía pública y solo se permitirá su crecimiento por dictamen de la comisión de Mercados y Rastro, previo estudio de factibilidad de la Unidad.</w:t>
      </w:r>
    </w:p>
    <w:p w14:paraId="75289669" w14:textId="77777777" w:rsidR="00F31904" w:rsidRPr="00F82F56" w:rsidRDefault="00F31904" w:rsidP="00F82F56">
      <w:pPr>
        <w:spacing w:line="276" w:lineRule="auto"/>
        <w:jc w:val="both"/>
        <w:rPr>
          <w:rFonts w:ascii="Cambria" w:hAnsi="Cambria" w:cs="Arial"/>
          <w:sz w:val="22"/>
          <w:szCs w:val="22"/>
        </w:rPr>
      </w:pPr>
    </w:p>
    <w:p w14:paraId="0448F910" w14:textId="565946D9"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56</w:t>
      </w:r>
      <w:r w:rsidRPr="00F82F56">
        <w:rPr>
          <w:rFonts w:ascii="Cambria" w:hAnsi="Cambria" w:cs="Arial"/>
          <w:sz w:val="22"/>
          <w:szCs w:val="22"/>
        </w:rPr>
        <w:t>. Para dar inicio al trámite del permiso correspondiente a la realización de la activida</w:t>
      </w:r>
      <w:r w:rsidR="00635D99">
        <w:rPr>
          <w:rFonts w:ascii="Cambria" w:hAnsi="Cambria" w:cs="Arial"/>
          <w:sz w:val="22"/>
          <w:szCs w:val="22"/>
        </w:rPr>
        <w:t>d a que se refiere el presente c</w:t>
      </w:r>
      <w:r w:rsidRPr="00F82F56">
        <w:rPr>
          <w:rFonts w:ascii="Cambria" w:hAnsi="Cambria" w:cs="Arial"/>
          <w:sz w:val="22"/>
          <w:szCs w:val="22"/>
        </w:rPr>
        <w:t>apítulo, es indispensable que las uniones de comerciantes registradas ante la Unidad, presenten los requisitos establecidos en los artículos 22 y 30 por cada uno de los comerciantes que integraran el mercado rodante, y de forma grupal deben:</w:t>
      </w:r>
    </w:p>
    <w:p w14:paraId="3285C50C" w14:textId="77777777" w:rsidR="00F31904" w:rsidRPr="00F82F56" w:rsidRDefault="00F31904" w:rsidP="00F82F56">
      <w:pPr>
        <w:spacing w:line="276" w:lineRule="auto"/>
        <w:ind w:left="-284"/>
        <w:jc w:val="both"/>
        <w:rPr>
          <w:rFonts w:ascii="Cambria" w:hAnsi="Cambria" w:cs="Arial"/>
          <w:sz w:val="22"/>
          <w:szCs w:val="22"/>
        </w:rPr>
      </w:pPr>
    </w:p>
    <w:p w14:paraId="7E8790C2" w14:textId="00BF8D2F" w:rsidR="00450914" w:rsidRPr="00F82F56" w:rsidRDefault="00450914" w:rsidP="00F82F56">
      <w:pPr>
        <w:pStyle w:val="Prrafodelista"/>
        <w:numPr>
          <w:ilvl w:val="0"/>
          <w:numId w:val="19"/>
        </w:numPr>
        <w:spacing w:after="160" w:line="276" w:lineRule="auto"/>
        <w:contextualSpacing/>
        <w:jc w:val="both"/>
        <w:rPr>
          <w:rFonts w:ascii="Cambria" w:hAnsi="Cambria" w:cs="Arial"/>
          <w:sz w:val="22"/>
          <w:szCs w:val="22"/>
        </w:rPr>
      </w:pPr>
      <w:r w:rsidRPr="00F82F56">
        <w:rPr>
          <w:rFonts w:ascii="Cambria" w:hAnsi="Cambria" w:cs="Arial"/>
          <w:sz w:val="22"/>
          <w:szCs w:val="22"/>
        </w:rPr>
        <w:t>Obtener la anuencia del 90% de los vecinos colindantes plenamente identificados</w:t>
      </w:r>
      <w:r w:rsidR="00F82F56">
        <w:rPr>
          <w:rFonts w:ascii="Cambria" w:hAnsi="Cambria" w:cs="Arial"/>
          <w:sz w:val="22"/>
          <w:szCs w:val="22"/>
        </w:rPr>
        <w:t>.</w:t>
      </w:r>
    </w:p>
    <w:p w14:paraId="31C95A4A" w14:textId="13F24E8C" w:rsidR="00450914" w:rsidRPr="00F82F56" w:rsidRDefault="00450914" w:rsidP="00F82F56">
      <w:pPr>
        <w:pStyle w:val="Prrafodelista"/>
        <w:numPr>
          <w:ilvl w:val="0"/>
          <w:numId w:val="19"/>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 Croquis de las calles donde pretendan instalarse</w:t>
      </w:r>
      <w:r w:rsidR="00F82F56">
        <w:rPr>
          <w:rFonts w:ascii="Cambria" w:hAnsi="Cambria" w:cs="Arial"/>
          <w:sz w:val="22"/>
          <w:szCs w:val="22"/>
        </w:rPr>
        <w:t>.</w:t>
      </w:r>
    </w:p>
    <w:p w14:paraId="14998D72" w14:textId="33FC748E" w:rsidR="00450914" w:rsidRPr="00F82F56" w:rsidRDefault="00450914" w:rsidP="00F82F56">
      <w:pPr>
        <w:pStyle w:val="Prrafodelista"/>
        <w:numPr>
          <w:ilvl w:val="0"/>
          <w:numId w:val="19"/>
        </w:numPr>
        <w:spacing w:after="160" w:line="276" w:lineRule="auto"/>
        <w:contextualSpacing/>
        <w:jc w:val="both"/>
        <w:rPr>
          <w:rFonts w:ascii="Cambria" w:hAnsi="Cambria" w:cs="Arial"/>
          <w:sz w:val="22"/>
          <w:szCs w:val="22"/>
        </w:rPr>
      </w:pPr>
      <w:r w:rsidRPr="00F82F56">
        <w:rPr>
          <w:rFonts w:ascii="Cambria" w:hAnsi="Cambria" w:cs="Arial"/>
          <w:sz w:val="22"/>
          <w:szCs w:val="22"/>
        </w:rPr>
        <w:t>Alternativas de vialidad</w:t>
      </w:r>
      <w:r w:rsidR="00F82F56">
        <w:rPr>
          <w:rFonts w:ascii="Cambria" w:hAnsi="Cambria" w:cs="Arial"/>
          <w:sz w:val="22"/>
          <w:szCs w:val="22"/>
        </w:rPr>
        <w:t>.</w:t>
      </w:r>
    </w:p>
    <w:p w14:paraId="61D4099B" w14:textId="444A4F08" w:rsidR="00450914" w:rsidRPr="00F82F56" w:rsidRDefault="00450914" w:rsidP="00F82F56">
      <w:pPr>
        <w:pStyle w:val="Prrafodelista"/>
        <w:numPr>
          <w:ilvl w:val="0"/>
          <w:numId w:val="19"/>
        </w:numPr>
        <w:spacing w:after="160" w:line="276" w:lineRule="auto"/>
        <w:contextualSpacing/>
        <w:jc w:val="both"/>
        <w:rPr>
          <w:rFonts w:ascii="Cambria" w:hAnsi="Cambria" w:cs="Arial"/>
          <w:sz w:val="22"/>
          <w:szCs w:val="22"/>
        </w:rPr>
      </w:pPr>
      <w:r w:rsidRPr="00F82F56">
        <w:rPr>
          <w:rFonts w:ascii="Cambria" w:hAnsi="Cambria" w:cs="Arial"/>
          <w:sz w:val="22"/>
          <w:szCs w:val="22"/>
        </w:rPr>
        <w:t>Plano general de ubicación de tianguistas</w:t>
      </w:r>
      <w:r w:rsidR="00F82F56">
        <w:rPr>
          <w:rFonts w:ascii="Cambria" w:hAnsi="Cambria" w:cs="Arial"/>
          <w:sz w:val="22"/>
          <w:szCs w:val="22"/>
        </w:rPr>
        <w:t>.</w:t>
      </w:r>
    </w:p>
    <w:p w14:paraId="1E816C2F" w14:textId="77777777" w:rsidR="00450914" w:rsidRPr="00F82F56" w:rsidRDefault="00450914" w:rsidP="00F82F56">
      <w:pPr>
        <w:pStyle w:val="Prrafodelista"/>
        <w:numPr>
          <w:ilvl w:val="0"/>
          <w:numId w:val="19"/>
        </w:numPr>
        <w:spacing w:after="160" w:line="276" w:lineRule="auto"/>
        <w:contextualSpacing/>
        <w:jc w:val="both"/>
        <w:rPr>
          <w:rFonts w:ascii="Cambria" w:hAnsi="Cambria" w:cs="Arial"/>
          <w:sz w:val="22"/>
          <w:szCs w:val="22"/>
        </w:rPr>
      </w:pPr>
      <w:r w:rsidRPr="00F82F56">
        <w:rPr>
          <w:rFonts w:ascii="Cambria" w:hAnsi="Cambria" w:cs="Arial"/>
          <w:sz w:val="22"/>
          <w:szCs w:val="22"/>
        </w:rPr>
        <w:t>Presentar contrato de compra o arrendamiento del servicio de sanitarios públicos:</w:t>
      </w:r>
    </w:p>
    <w:p w14:paraId="661FF7A0" w14:textId="70215AC8" w:rsidR="00450914" w:rsidRPr="00F82F56" w:rsidRDefault="00450914" w:rsidP="00F82F56">
      <w:pPr>
        <w:pStyle w:val="Prrafodelista"/>
        <w:numPr>
          <w:ilvl w:val="0"/>
          <w:numId w:val="19"/>
        </w:numPr>
        <w:spacing w:after="160" w:line="276" w:lineRule="auto"/>
        <w:contextualSpacing/>
        <w:jc w:val="both"/>
        <w:rPr>
          <w:rFonts w:ascii="Cambria" w:hAnsi="Cambria" w:cs="Arial"/>
          <w:sz w:val="22"/>
          <w:szCs w:val="22"/>
        </w:rPr>
      </w:pPr>
      <w:r w:rsidRPr="00F82F56">
        <w:rPr>
          <w:rFonts w:ascii="Cambria" w:hAnsi="Cambria" w:cs="Arial"/>
          <w:sz w:val="22"/>
          <w:szCs w:val="22"/>
        </w:rPr>
        <w:t>No invadir áreas verdes, banquetas, glorietas, camellones, pasillos o pases peatonales señalados por la autoridad competente</w:t>
      </w:r>
      <w:r w:rsidR="00F82F56">
        <w:rPr>
          <w:rFonts w:ascii="Cambria" w:hAnsi="Cambria" w:cs="Arial"/>
          <w:sz w:val="22"/>
          <w:szCs w:val="22"/>
        </w:rPr>
        <w:t>.</w:t>
      </w:r>
      <w:r w:rsidRPr="00F82F56">
        <w:rPr>
          <w:rFonts w:ascii="Cambria" w:hAnsi="Cambria" w:cs="Arial"/>
          <w:sz w:val="22"/>
          <w:szCs w:val="22"/>
        </w:rPr>
        <w:t xml:space="preserve"> </w:t>
      </w:r>
    </w:p>
    <w:p w14:paraId="736BA9EF" w14:textId="2555F46B" w:rsidR="00450914" w:rsidRPr="00F82F56" w:rsidRDefault="00450914" w:rsidP="00F82F56">
      <w:pPr>
        <w:pStyle w:val="Prrafodelista"/>
        <w:numPr>
          <w:ilvl w:val="0"/>
          <w:numId w:val="19"/>
        </w:numPr>
        <w:spacing w:after="160" w:line="276" w:lineRule="auto"/>
        <w:contextualSpacing/>
        <w:jc w:val="both"/>
        <w:rPr>
          <w:rFonts w:ascii="Cambria" w:hAnsi="Cambria" w:cs="Arial"/>
          <w:sz w:val="22"/>
          <w:szCs w:val="22"/>
        </w:rPr>
      </w:pPr>
      <w:r w:rsidRPr="00F82F56">
        <w:rPr>
          <w:rFonts w:ascii="Cambria" w:hAnsi="Cambria" w:cs="Arial"/>
          <w:sz w:val="22"/>
          <w:szCs w:val="22"/>
        </w:rPr>
        <w:t>Evitar molestias a los transeúntes</w:t>
      </w:r>
      <w:r w:rsidR="00F82F56">
        <w:rPr>
          <w:rFonts w:ascii="Cambria" w:hAnsi="Cambria" w:cs="Arial"/>
          <w:sz w:val="22"/>
          <w:szCs w:val="22"/>
        </w:rPr>
        <w:t>.</w:t>
      </w:r>
      <w:r w:rsidR="00635D99">
        <w:rPr>
          <w:rFonts w:ascii="Cambria" w:hAnsi="Cambria" w:cs="Arial"/>
          <w:sz w:val="22"/>
          <w:szCs w:val="22"/>
        </w:rPr>
        <w:t xml:space="preserve"> </w:t>
      </w:r>
    </w:p>
    <w:p w14:paraId="04633CD9" w14:textId="77777777" w:rsidR="00450914" w:rsidRDefault="00450914" w:rsidP="00F82F56">
      <w:pPr>
        <w:pStyle w:val="Prrafodelista"/>
        <w:numPr>
          <w:ilvl w:val="0"/>
          <w:numId w:val="19"/>
        </w:numPr>
        <w:spacing w:after="160" w:line="276" w:lineRule="auto"/>
        <w:contextualSpacing/>
        <w:jc w:val="both"/>
        <w:rPr>
          <w:rFonts w:ascii="Cambria" w:hAnsi="Cambria" w:cs="Arial"/>
          <w:sz w:val="22"/>
          <w:szCs w:val="22"/>
        </w:rPr>
      </w:pPr>
      <w:r w:rsidRPr="00F82F56">
        <w:rPr>
          <w:rFonts w:ascii="Cambria" w:hAnsi="Cambria" w:cs="Arial"/>
          <w:sz w:val="22"/>
          <w:szCs w:val="22"/>
        </w:rPr>
        <w:t>Cumplir con una distancia mínima de 1000 metros entre mercados rodantes establecidos.</w:t>
      </w:r>
    </w:p>
    <w:p w14:paraId="6979DC68" w14:textId="77777777" w:rsidR="0022568B" w:rsidRDefault="0022568B" w:rsidP="0022568B">
      <w:pPr>
        <w:spacing w:after="160" w:line="276" w:lineRule="auto"/>
        <w:contextualSpacing/>
        <w:jc w:val="both"/>
        <w:rPr>
          <w:rFonts w:ascii="Cambria" w:hAnsi="Cambria" w:cs="Arial"/>
          <w:sz w:val="22"/>
          <w:szCs w:val="22"/>
        </w:rPr>
      </w:pPr>
    </w:p>
    <w:p w14:paraId="2E8B55E5" w14:textId="3C15DEFD" w:rsidR="0022568B" w:rsidRPr="0022568B" w:rsidRDefault="0022568B" w:rsidP="0022568B">
      <w:pPr>
        <w:spacing w:after="160" w:line="276" w:lineRule="auto"/>
        <w:contextualSpacing/>
        <w:jc w:val="both"/>
        <w:rPr>
          <w:rFonts w:ascii="Cambria" w:hAnsi="Cambria" w:cs="Arial"/>
          <w:sz w:val="22"/>
          <w:szCs w:val="22"/>
        </w:rPr>
      </w:pPr>
      <w:r w:rsidRPr="0022568B">
        <w:rPr>
          <w:rFonts w:ascii="Cambria" w:hAnsi="Cambria" w:cs="Arial"/>
          <w:sz w:val="22"/>
          <w:szCs w:val="22"/>
        </w:rPr>
        <w:t>(REFORMADO, P.O 19 DE SEPTIEMBRE DEL 2023)</w:t>
      </w:r>
    </w:p>
    <w:p w14:paraId="2DAFCD44" w14:textId="77777777" w:rsidR="0022568B" w:rsidRPr="0022568B" w:rsidRDefault="00450914" w:rsidP="0022568B">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57.</w:t>
      </w:r>
      <w:r w:rsidRPr="00F82F56">
        <w:rPr>
          <w:rFonts w:ascii="Cambria" w:hAnsi="Cambria" w:cs="Arial"/>
          <w:sz w:val="22"/>
          <w:szCs w:val="22"/>
        </w:rPr>
        <w:t xml:space="preserve"> </w:t>
      </w:r>
      <w:r w:rsidR="0022568B" w:rsidRPr="0022568B">
        <w:rPr>
          <w:rFonts w:ascii="Cambria" w:hAnsi="Cambria" w:cs="Arial"/>
          <w:sz w:val="22"/>
          <w:szCs w:val="22"/>
        </w:rPr>
        <w:t xml:space="preserve">El horario matutino establecido para la actividad de los mercados rodantes será de las 7:00 a las 16:00 horas para ejercer su actividad, contemplando en dicho horario la instalación y el retiro de los puestos. </w:t>
      </w:r>
    </w:p>
    <w:p w14:paraId="4C626F89" w14:textId="77777777" w:rsidR="0022568B" w:rsidRPr="0022568B" w:rsidRDefault="0022568B" w:rsidP="0022568B">
      <w:pPr>
        <w:spacing w:line="276" w:lineRule="auto"/>
        <w:ind w:left="-284"/>
        <w:jc w:val="both"/>
        <w:rPr>
          <w:rFonts w:ascii="Cambria" w:hAnsi="Cambria" w:cs="Arial"/>
          <w:sz w:val="22"/>
          <w:szCs w:val="22"/>
        </w:rPr>
      </w:pPr>
    </w:p>
    <w:p w14:paraId="775DBFB2" w14:textId="77777777" w:rsidR="0022568B" w:rsidRPr="0022568B" w:rsidRDefault="0022568B" w:rsidP="0022568B">
      <w:pPr>
        <w:spacing w:line="276" w:lineRule="auto"/>
        <w:ind w:left="-284"/>
        <w:jc w:val="both"/>
        <w:rPr>
          <w:rFonts w:ascii="Cambria" w:hAnsi="Cambria" w:cs="Arial"/>
          <w:sz w:val="22"/>
          <w:szCs w:val="22"/>
        </w:rPr>
      </w:pPr>
      <w:r w:rsidRPr="0022568B">
        <w:rPr>
          <w:rFonts w:ascii="Cambria" w:hAnsi="Cambria" w:cs="Arial"/>
          <w:sz w:val="22"/>
          <w:szCs w:val="22"/>
        </w:rPr>
        <w:t xml:space="preserve">El horario vespertino establecido para la actividad de los mercados rodantes será de las 14:00 a las 23:00 horas para ejercer su actividad, contemplando en dicho horario la instalación y el retiro de los puestos. </w:t>
      </w:r>
    </w:p>
    <w:p w14:paraId="6E221098" w14:textId="62900334" w:rsidR="00450914" w:rsidRPr="00F82F56" w:rsidRDefault="0022568B" w:rsidP="0022568B">
      <w:pPr>
        <w:spacing w:line="276" w:lineRule="auto"/>
        <w:ind w:left="-284"/>
        <w:jc w:val="both"/>
        <w:rPr>
          <w:rFonts w:ascii="Cambria" w:hAnsi="Cambria" w:cs="Arial"/>
          <w:sz w:val="22"/>
          <w:szCs w:val="22"/>
        </w:rPr>
      </w:pPr>
      <w:r w:rsidRPr="0022568B">
        <w:rPr>
          <w:rFonts w:ascii="Cambria" w:hAnsi="Cambria" w:cs="Arial"/>
          <w:sz w:val="22"/>
          <w:szCs w:val="22"/>
        </w:rPr>
        <w:t>En lo correspondiente al cambio de horario de operación del mercado sobre ruedas, se deberá de presentar una nueva solicitud, y deberá de cumplir con lo establecido en los artículos 22, 30 y 42 del presente reglamento.</w:t>
      </w:r>
    </w:p>
    <w:p w14:paraId="645C11BF" w14:textId="77777777" w:rsidR="00BD5756" w:rsidRPr="00F82F56" w:rsidRDefault="00BD5756" w:rsidP="00F82F56">
      <w:pPr>
        <w:spacing w:line="276" w:lineRule="auto"/>
        <w:ind w:left="-284"/>
        <w:jc w:val="both"/>
        <w:rPr>
          <w:rFonts w:ascii="Cambria" w:hAnsi="Cambria" w:cs="Arial"/>
          <w:sz w:val="22"/>
          <w:szCs w:val="22"/>
        </w:rPr>
      </w:pPr>
    </w:p>
    <w:p w14:paraId="2BE3872A" w14:textId="1B6EC059"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58.</w:t>
      </w:r>
      <w:r w:rsidRPr="00F82F56">
        <w:rPr>
          <w:rFonts w:ascii="Cambria" w:hAnsi="Cambria" w:cs="Arial"/>
          <w:sz w:val="22"/>
          <w:szCs w:val="22"/>
        </w:rPr>
        <w:t xml:space="preserve"> Cada puesto establecido en un mercado rodante no podrá exceder la superficie autorizada en su permiso y deberá tenerse estricto orden en la exhibición de sus mercancías de tal manera que no invadan las áreas de uso común o de los comerciantes o vecinos.</w:t>
      </w:r>
    </w:p>
    <w:p w14:paraId="02D5D653" w14:textId="77777777" w:rsidR="00F31904" w:rsidRPr="00F82F56" w:rsidRDefault="00F31904" w:rsidP="00F82F56">
      <w:pPr>
        <w:spacing w:line="276" w:lineRule="auto"/>
        <w:ind w:left="-284"/>
        <w:jc w:val="both"/>
        <w:rPr>
          <w:rFonts w:ascii="Cambria" w:hAnsi="Cambria" w:cs="Arial"/>
          <w:sz w:val="22"/>
          <w:szCs w:val="22"/>
        </w:rPr>
      </w:pPr>
    </w:p>
    <w:p w14:paraId="52C5181E" w14:textId="0DF5513C"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59.</w:t>
      </w:r>
      <w:r w:rsidRPr="00F82F56">
        <w:rPr>
          <w:rFonts w:ascii="Cambria" w:hAnsi="Cambria" w:cs="Arial"/>
          <w:sz w:val="22"/>
          <w:szCs w:val="22"/>
        </w:rPr>
        <w:t xml:space="preserve"> El comercio que se ejerce en los mercados rodantes será regulado mediante un padrón general e individual de cada uno de los comerciantes, el cual contendrá la siguiente información:</w:t>
      </w:r>
    </w:p>
    <w:p w14:paraId="173A2ADD" w14:textId="77777777" w:rsidR="00F31904" w:rsidRPr="00F82F56" w:rsidRDefault="00F31904" w:rsidP="00F82F56">
      <w:pPr>
        <w:spacing w:line="276" w:lineRule="auto"/>
        <w:ind w:left="-284"/>
        <w:jc w:val="both"/>
        <w:rPr>
          <w:rFonts w:ascii="Cambria" w:hAnsi="Cambria" w:cs="Arial"/>
          <w:sz w:val="22"/>
          <w:szCs w:val="22"/>
        </w:rPr>
      </w:pPr>
    </w:p>
    <w:p w14:paraId="6E3B2A23" w14:textId="3A172FFE" w:rsidR="00450914" w:rsidRPr="00F82F56" w:rsidRDefault="00450914" w:rsidP="00F82F56">
      <w:pPr>
        <w:pStyle w:val="Prrafodelista"/>
        <w:numPr>
          <w:ilvl w:val="0"/>
          <w:numId w:val="20"/>
        </w:numPr>
        <w:spacing w:after="160" w:line="276" w:lineRule="auto"/>
        <w:contextualSpacing/>
        <w:jc w:val="both"/>
        <w:rPr>
          <w:rFonts w:ascii="Cambria" w:hAnsi="Cambria" w:cs="Arial"/>
          <w:sz w:val="22"/>
          <w:szCs w:val="22"/>
        </w:rPr>
      </w:pPr>
      <w:r w:rsidRPr="00F82F56">
        <w:rPr>
          <w:rFonts w:ascii="Cambria" w:hAnsi="Cambria" w:cs="Arial"/>
          <w:sz w:val="22"/>
          <w:szCs w:val="22"/>
        </w:rPr>
        <w:t>Ubicación exacta, estableciéndose la calle principal en que se asiente, el número de cuadras que comprende y su extensión total en metros</w:t>
      </w:r>
      <w:r w:rsidR="00F82F56">
        <w:rPr>
          <w:rFonts w:ascii="Cambria" w:hAnsi="Cambria" w:cs="Arial"/>
          <w:sz w:val="22"/>
          <w:szCs w:val="22"/>
        </w:rPr>
        <w:t>.</w:t>
      </w:r>
    </w:p>
    <w:p w14:paraId="6ECC687D" w14:textId="0B3DFA8F" w:rsidR="00450914" w:rsidRPr="00F82F56" w:rsidRDefault="00450914" w:rsidP="00F82F56">
      <w:pPr>
        <w:pStyle w:val="Prrafodelista"/>
        <w:numPr>
          <w:ilvl w:val="0"/>
          <w:numId w:val="20"/>
        </w:numPr>
        <w:spacing w:after="160" w:line="276" w:lineRule="auto"/>
        <w:contextualSpacing/>
        <w:jc w:val="both"/>
        <w:rPr>
          <w:rFonts w:ascii="Cambria" w:hAnsi="Cambria" w:cs="Arial"/>
          <w:sz w:val="22"/>
          <w:szCs w:val="22"/>
        </w:rPr>
      </w:pPr>
      <w:r w:rsidRPr="00F82F56">
        <w:rPr>
          <w:rFonts w:ascii="Cambria" w:hAnsi="Cambria" w:cs="Arial"/>
          <w:sz w:val="22"/>
          <w:szCs w:val="22"/>
        </w:rPr>
        <w:t>Los días y horas de funcionamiento del mercado correspondiente</w:t>
      </w:r>
      <w:r w:rsidR="00F82F56">
        <w:rPr>
          <w:rFonts w:ascii="Cambria" w:hAnsi="Cambria" w:cs="Arial"/>
          <w:sz w:val="22"/>
          <w:szCs w:val="22"/>
        </w:rPr>
        <w:t>.</w:t>
      </w:r>
      <w:r w:rsidR="00635D99">
        <w:rPr>
          <w:rFonts w:ascii="Cambria" w:hAnsi="Cambria" w:cs="Arial"/>
          <w:sz w:val="22"/>
          <w:szCs w:val="22"/>
        </w:rPr>
        <w:t xml:space="preserve"> </w:t>
      </w:r>
    </w:p>
    <w:p w14:paraId="32D17347" w14:textId="77777777" w:rsidR="00450914" w:rsidRPr="00F82F56" w:rsidRDefault="00450914" w:rsidP="00F82F56">
      <w:pPr>
        <w:pStyle w:val="Prrafodelista"/>
        <w:numPr>
          <w:ilvl w:val="0"/>
          <w:numId w:val="20"/>
        </w:numPr>
        <w:spacing w:after="160" w:line="276" w:lineRule="auto"/>
        <w:contextualSpacing/>
        <w:jc w:val="both"/>
        <w:rPr>
          <w:rFonts w:ascii="Cambria" w:hAnsi="Cambria" w:cs="Arial"/>
          <w:sz w:val="22"/>
          <w:szCs w:val="22"/>
        </w:rPr>
      </w:pPr>
      <w:r w:rsidRPr="00F82F56">
        <w:rPr>
          <w:rFonts w:ascii="Cambria" w:hAnsi="Cambria" w:cs="Arial"/>
          <w:sz w:val="22"/>
          <w:szCs w:val="22"/>
        </w:rPr>
        <w:t>Giro comercial.</w:t>
      </w:r>
    </w:p>
    <w:p w14:paraId="28404BFA" w14:textId="27821A8C"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60.</w:t>
      </w:r>
      <w:r w:rsidRPr="00F82F56">
        <w:rPr>
          <w:rFonts w:ascii="Cambria" w:hAnsi="Cambria" w:cs="Arial"/>
          <w:sz w:val="22"/>
          <w:szCs w:val="22"/>
        </w:rPr>
        <w:t xml:space="preserve">  Queda prohibida la venta, renta o cesión de los lugares en mercados rodantes por cualquier persona distinta a la Unidad. </w:t>
      </w:r>
    </w:p>
    <w:p w14:paraId="45413C95" w14:textId="77777777" w:rsidR="00CC4A21" w:rsidRPr="00F82F56" w:rsidRDefault="00CC4A21" w:rsidP="00F82F56">
      <w:pPr>
        <w:spacing w:line="276" w:lineRule="auto"/>
        <w:ind w:left="-284"/>
        <w:jc w:val="both"/>
        <w:rPr>
          <w:rFonts w:ascii="Cambria" w:hAnsi="Cambria" w:cs="Arial"/>
          <w:sz w:val="22"/>
          <w:szCs w:val="22"/>
        </w:rPr>
      </w:pPr>
    </w:p>
    <w:p w14:paraId="0450E7ED" w14:textId="77777777" w:rsidR="00F30A63" w:rsidRPr="00F82F56" w:rsidRDefault="00F30A63" w:rsidP="00F82F56">
      <w:pPr>
        <w:spacing w:line="276" w:lineRule="auto"/>
        <w:jc w:val="center"/>
        <w:rPr>
          <w:rFonts w:ascii="Cambria" w:hAnsi="Cambria" w:cs="Arial"/>
          <w:b/>
          <w:sz w:val="22"/>
          <w:szCs w:val="22"/>
        </w:rPr>
      </w:pPr>
    </w:p>
    <w:p w14:paraId="45AF7FD9" w14:textId="0D1BF349" w:rsidR="00450914" w:rsidRPr="00F82F56" w:rsidRDefault="00450914" w:rsidP="00F82F56">
      <w:pPr>
        <w:spacing w:line="276" w:lineRule="auto"/>
        <w:jc w:val="center"/>
        <w:rPr>
          <w:rFonts w:ascii="Cambria" w:hAnsi="Cambria" w:cs="Arial"/>
          <w:b/>
          <w:sz w:val="22"/>
          <w:szCs w:val="22"/>
        </w:rPr>
      </w:pPr>
      <w:r w:rsidRPr="00F82F56">
        <w:rPr>
          <w:rFonts w:ascii="Cambria" w:hAnsi="Cambria" w:cs="Arial"/>
          <w:b/>
          <w:sz w:val="22"/>
          <w:szCs w:val="22"/>
        </w:rPr>
        <w:t>CAPÍTULO VII</w:t>
      </w:r>
    </w:p>
    <w:p w14:paraId="78C8935A" w14:textId="77777777" w:rsidR="00450914" w:rsidRPr="00F82F56" w:rsidRDefault="00450914" w:rsidP="00F82F56">
      <w:pPr>
        <w:spacing w:line="276" w:lineRule="auto"/>
        <w:jc w:val="center"/>
        <w:rPr>
          <w:rFonts w:ascii="Cambria" w:hAnsi="Cambria" w:cs="Arial"/>
          <w:b/>
          <w:sz w:val="22"/>
          <w:szCs w:val="22"/>
        </w:rPr>
      </w:pPr>
      <w:r w:rsidRPr="00F82F56">
        <w:rPr>
          <w:rFonts w:ascii="Cambria" w:hAnsi="Cambria" w:cs="Arial"/>
          <w:b/>
          <w:sz w:val="22"/>
          <w:szCs w:val="22"/>
        </w:rPr>
        <w:t>DE LA INSPECCIÓN DEL COMERCIO EN LA VÍA Y/0 ESPACIOS PÚBLICOS</w:t>
      </w:r>
    </w:p>
    <w:p w14:paraId="41C9D6A3" w14:textId="77777777" w:rsidR="00450914" w:rsidRPr="00F82F56" w:rsidRDefault="00450914" w:rsidP="00F82F56">
      <w:pPr>
        <w:spacing w:line="276" w:lineRule="auto"/>
        <w:jc w:val="center"/>
        <w:rPr>
          <w:rFonts w:ascii="Cambria" w:hAnsi="Cambria" w:cs="Arial"/>
          <w:b/>
          <w:sz w:val="22"/>
          <w:szCs w:val="22"/>
        </w:rPr>
      </w:pPr>
    </w:p>
    <w:p w14:paraId="773BF744" w14:textId="398D8036"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lastRenderedPageBreak/>
        <w:t>Artículo</w:t>
      </w:r>
      <w:r w:rsidRPr="00F82F56">
        <w:rPr>
          <w:rFonts w:ascii="Cambria" w:hAnsi="Cambria" w:cs="Arial"/>
          <w:b/>
          <w:sz w:val="22"/>
          <w:szCs w:val="22"/>
        </w:rPr>
        <w:t xml:space="preserve"> 61.</w:t>
      </w:r>
      <w:r w:rsidRPr="00F82F56">
        <w:rPr>
          <w:rFonts w:ascii="Cambria" w:hAnsi="Cambria" w:cs="Arial"/>
          <w:sz w:val="22"/>
          <w:szCs w:val="22"/>
        </w:rPr>
        <w:t xml:space="preserve"> La Unidad, a través del personal que para tal efecto designe, ejercerá las funciones de vigilancia e inspección que correspondan, a fin de verificar el estricto cumplimiento de las disposiciones de este </w:t>
      </w:r>
      <w:r w:rsidR="00F82F56">
        <w:rPr>
          <w:rFonts w:ascii="Cambria" w:hAnsi="Cambria" w:cs="Arial"/>
          <w:sz w:val="22"/>
          <w:szCs w:val="22"/>
        </w:rPr>
        <w:t>Reglamento</w:t>
      </w:r>
      <w:r w:rsidRPr="00F82F56">
        <w:rPr>
          <w:rFonts w:ascii="Cambria" w:hAnsi="Cambria" w:cs="Arial"/>
          <w:sz w:val="22"/>
          <w:szCs w:val="22"/>
        </w:rPr>
        <w:t>.</w:t>
      </w:r>
    </w:p>
    <w:p w14:paraId="3FE524F0" w14:textId="77777777" w:rsidR="00F31904" w:rsidRPr="00F82F56" w:rsidRDefault="00F31904" w:rsidP="00F82F56">
      <w:pPr>
        <w:spacing w:line="276" w:lineRule="auto"/>
        <w:ind w:left="-284"/>
        <w:jc w:val="both"/>
        <w:rPr>
          <w:rFonts w:ascii="Cambria" w:hAnsi="Cambria" w:cs="Arial"/>
          <w:sz w:val="22"/>
          <w:szCs w:val="22"/>
        </w:rPr>
      </w:pPr>
    </w:p>
    <w:p w14:paraId="5289D38E" w14:textId="332C6D52" w:rsidR="00450914" w:rsidRPr="00F82F56" w:rsidRDefault="00450914" w:rsidP="00F82F56">
      <w:pPr>
        <w:spacing w:line="276" w:lineRule="auto"/>
        <w:ind w:left="-284"/>
        <w:jc w:val="both"/>
        <w:rPr>
          <w:rFonts w:ascii="Cambria" w:hAnsi="Cambria" w:cs="Arial"/>
          <w:sz w:val="22"/>
          <w:szCs w:val="22"/>
        </w:rPr>
      </w:pPr>
      <w:r w:rsidRPr="00F82F56">
        <w:rPr>
          <w:rFonts w:ascii="Cambria" w:hAnsi="Cambria" w:cs="Arial"/>
          <w:sz w:val="22"/>
          <w:szCs w:val="22"/>
        </w:rPr>
        <w:t xml:space="preserve">Los inspectores municipales y los administradores de mercados y de pisos están facultados para levantar actas de inspección, realizar notificaciones derivadas del incumplimiento al presente </w:t>
      </w:r>
      <w:r w:rsidR="00F82F56">
        <w:rPr>
          <w:rFonts w:ascii="Cambria" w:hAnsi="Cambria" w:cs="Arial"/>
          <w:sz w:val="22"/>
          <w:szCs w:val="22"/>
        </w:rPr>
        <w:t>Reglamento</w:t>
      </w:r>
      <w:r w:rsidRPr="00F82F56">
        <w:rPr>
          <w:rFonts w:ascii="Cambria" w:hAnsi="Cambria" w:cs="Arial"/>
          <w:sz w:val="22"/>
          <w:szCs w:val="22"/>
        </w:rPr>
        <w:t>, ejecutar las medidas de seguridad y las sanciones administrativas que imponga la Unidad.</w:t>
      </w:r>
    </w:p>
    <w:p w14:paraId="3DCE8F3B" w14:textId="77777777" w:rsidR="00F31904" w:rsidRPr="00F82F56" w:rsidRDefault="00F31904" w:rsidP="00F82F56">
      <w:pPr>
        <w:spacing w:line="276" w:lineRule="auto"/>
        <w:ind w:left="-284"/>
        <w:jc w:val="both"/>
        <w:rPr>
          <w:rFonts w:ascii="Cambria" w:hAnsi="Cambria" w:cs="Arial"/>
          <w:sz w:val="22"/>
          <w:szCs w:val="22"/>
        </w:rPr>
      </w:pPr>
    </w:p>
    <w:p w14:paraId="0C85BF23" w14:textId="77EAEB2A"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62.</w:t>
      </w:r>
      <w:r w:rsidRPr="00F82F56">
        <w:rPr>
          <w:rFonts w:ascii="Cambria" w:hAnsi="Cambria" w:cs="Arial"/>
          <w:sz w:val="22"/>
          <w:szCs w:val="22"/>
        </w:rPr>
        <w:t xml:space="preserve"> Los inspectores y administradores de mercados y de pisos, tendrán las atribuciones contenidas en este </w:t>
      </w:r>
      <w:r w:rsidR="00F82F56">
        <w:rPr>
          <w:rFonts w:ascii="Cambria" w:hAnsi="Cambria" w:cs="Arial"/>
          <w:sz w:val="22"/>
          <w:szCs w:val="22"/>
        </w:rPr>
        <w:t>Reglamento</w:t>
      </w:r>
      <w:r w:rsidRPr="00F82F56">
        <w:rPr>
          <w:rFonts w:ascii="Cambria" w:hAnsi="Cambria" w:cs="Arial"/>
          <w:sz w:val="22"/>
          <w:szCs w:val="22"/>
        </w:rPr>
        <w:t>.</w:t>
      </w:r>
    </w:p>
    <w:p w14:paraId="465A00C3" w14:textId="77777777" w:rsidR="00F31904" w:rsidRPr="00F82F56" w:rsidRDefault="00F31904" w:rsidP="00F82F56">
      <w:pPr>
        <w:spacing w:line="276" w:lineRule="auto"/>
        <w:ind w:left="-284"/>
        <w:jc w:val="both"/>
        <w:rPr>
          <w:rFonts w:ascii="Cambria" w:hAnsi="Cambria" w:cs="Arial"/>
          <w:sz w:val="22"/>
          <w:szCs w:val="22"/>
        </w:rPr>
      </w:pPr>
    </w:p>
    <w:p w14:paraId="02025F4F" w14:textId="533CDB26"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63</w:t>
      </w:r>
      <w:r w:rsidRPr="00F82F56">
        <w:rPr>
          <w:rFonts w:ascii="Cambria" w:hAnsi="Cambria" w:cs="Arial"/>
          <w:sz w:val="22"/>
          <w:szCs w:val="22"/>
        </w:rPr>
        <w:t>. No se requerirá orden escrita de inspección, cuando los inspectores o administradores de mercados o pisos detecten actividades contrarias al presente ordenamiento en el momento de estarse consumando estas o pongan en peligro la seguridad de las personas, sus bienes o derechos.</w:t>
      </w:r>
    </w:p>
    <w:p w14:paraId="0DA1AEFC" w14:textId="77777777" w:rsidR="00F31904" w:rsidRPr="00F82F56" w:rsidRDefault="00F31904" w:rsidP="00F82F56">
      <w:pPr>
        <w:spacing w:line="276" w:lineRule="auto"/>
        <w:jc w:val="both"/>
        <w:rPr>
          <w:rFonts w:ascii="Cambria" w:hAnsi="Cambria" w:cs="Arial"/>
          <w:sz w:val="22"/>
          <w:szCs w:val="22"/>
        </w:rPr>
      </w:pPr>
    </w:p>
    <w:p w14:paraId="300F1904" w14:textId="43CF955B"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64</w:t>
      </w:r>
      <w:r w:rsidRPr="00F82F56">
        <w:rPr>
          <w:rFonts w:ascii="Cambria" w:hAnsi="Cambria" w:cs="Arial"/>
          <w:sz w:val="22"/>
          <w:szCs w:val="22"/>
        </w:rPr>
        <w:t xml:space="preserve">. La determinación con la que se inicie un procedimiento de inspección, deberá contener: </w:t>
      </w:r>
    </w:p>
    <w:p w14:paraId="4E3F7496" w14:textId="1A06EE38" w:rsidR="00450914" w:rsidRPr="00F82F56" w:rsidRDefault="00450914" w:rsidP="00F82F56">
      <w:pPr>
        <w:pStyle w:val="Prrafodelista"/>
        <w:numPr>
          <w:ilvl w:val="0"/>
          <w:numId w:val="21"/>
        </w:numPr>
        <w:spacing w:after="160" w:line="276" w:lineRule="auto"/>
        <w:contextualSpacing/>
        <w:jc w:val="both"/>
        <w:rPr>
          <w:rFonts w:ascii="Cambria" w:hAnsi="Cambria" w:cs="Arial"/>
          <w:sz w:val="22"/>
          <w:szCs w:val="22"/>
        </w:rPr>
      </w:pPr>
      <w:r w:rsidRPr="00F82F56">
        <w:rPr>
          <w:rFonts w:ascii="Cambria" w:hAnsi="Cambria" w:cs="Arial"/>
          <w:sz w:val="22"/>
          <w:szCs w:val="22"/>
        </w:rPr>
        <w:t>Nombre o razón social del lugar o establecimiento que ha de inspeccionarse</w:t>
      </w:r>
      <w:r w:rsidR="00F82F56">
        <w:rPr>
          <w:rFonts w:ascii="Cambria" w:hAnsi="Cambria" w:cs="Arial"/>
          <w:sz w:val="22"/>
          <w:szCs w:val="22"/>
        </w:rPr>
        <w:t>.</w:t>
      </w:r>
    </w:p>
    <w:p w14:paraId="73688FEE" w14:textId="3554C135" w:rsidR="00450914" w:rsidRPr="00F82F56" w:rsidRDefault="00450914" w:rsidP="00F82F56">
      <w:pPr>
        <w:pStyle w:val="Prrafodelista"/>
        <w:numPr>
          <w:ilvl w:val="0"/>
          <w:numId w:val="21"/>
        </w:numPr>
        <w:spacing w:after="160" w:line="276" w:lineRule="auto"/>
        <w:contextualSpacing/>
        <w:jc w:val="both"/>
        <w:rPr>
          <w:rFonts w:ascii="Cambria" w:hAnsi="Cambria" w:cs="Arial"/>
          <w:sz w:val="22"/>
          <w:szCs w:val="22"/>
        </w:rPr>
      </w:pPr>
      <w:r w:rsidRPr="00F82F56">
        <w:rPr>
          <w:rFonts w:ascii="Cambria" w:hAnsi="Cambria" w:cs="Arial"/>
          <w:sz w:val="22"/>
          <w:szCs w:val="22"/>
        </w:rPr>
        <w:t>Nombre del propietario o titular del permiso</w:t>
      </w:r>
      <w:r w:rsidR="00F82F56">
        <w:rPr>
          <w:rFonts w:ascii="Cambria" w:hAnsi="Cambria" w:cs="Arial"/>
          <w:sz w:val="22"/>
          <w:szCs w:val="22"/>
        </w:rPr>
        <w:t>.</w:t>
      </w:r>
    </w:p>
    <w:p w14:paraId="0D669DD1" w14:textId="7880D59F" w:rsidR="00450914" w:rsidRPr="00F82F56" w:rsidRDefault="00450914" w:rsidP="00F82F56">
      <w:pPr>
        <w:pStyle w:val="Prrafodelista"/>
        <w:numPr>
          <w:ilvl w:val="0"/>
          <w:numId w:val="21"/>
        </w:numPr>
        <w:spacing w:after="160" w:line="276" w:lineRule="auto"/>
        <w:contextualSpacing/>
        <w:jc w:val="both"/>
        <w:rPr>
          <w:rFonts w:ascii="Cambria" w:hAnsi="Cambria" w:cs="Arial"/>
          <w:sz w:val="22"/>
          <w:szCs w:val="22"/>
        </w:rPr>
      </w:pPr>
      <w:r w:rsidRPr="00F82F56">
        <w:rPr>
          <w:rFonts w:ascii="Cambria" w:hAnsi="Cambria" w:cs="Arial"/>
          <w:sz w:val="22"/>
          <w:szCs w:val="22"/>
        </w:rPr>
        <w:t>Domicilio o ubicación del lugar a inspeccionarse</w:t>
      </w:r>
      <w:r w:rsidR="00F82F56">
        <w:rPr>
          <w:rFonts w:ascii="Cambria" w:hAnsi="Cambria" w:cs="Arial"/>
          <w:sz w:val="22"/>
          <w:szCs w:val="22"/>
        </w:rPr>
        <w:t>.</w:t>
      </w:r>
    </w:p>
    <w:p w14:paraId="34C1143F" w14:textId="126CAF01" w:rsidR="00450914" w:rsidRPr="00F82F56" w:rsidRDefault="00450914" w:rsidP="00F82F56">
      <w:pPr>
        <w:pStyle w:val="Prrafodelista"/>
        <w:numPr>
          <w:ilvl w:val="0"/>
          <w:numId w:val="21"/>
        </w:numPr>
        <w:spacing w:after="160" w:line="276" w:lineRule="auto"/>
        <w:contextualSpacing/>
        <w:jc w:val="both"/>
        <w:rPr>
          <w:rFonts w:ascii="Cambria" w:hAnsi="Cambria" w:cs="Arial"/>
          <w:sz w:val="22"/>
          <w:szCs w:val="22"/>
        </w:rPr>
      </w:pPr>
      <w:r w:rsidRPr="00F82F56">
        <w:rPr>
          <w:rFonts w:ascii="Cambria" w:hAnsi="Cambria" w:cs="Arial"/>
          <w:sz w:val="22"/>
          <w:szCs w:val="22"/>
        </w:rPr>
        <w:t>Lugar y fecha en que se lleve a cabo la inspección</w:t>
      </w:r>
      <w:r w:rsidR="00F82F56">
        <w:rPr>
          <w:rFonts w:ascii="Cambria" w:hAnsi="Cambria" w:cs="Arial"/>
          <w:sz w:val="22"/>
          <w:szCs w:val="22"/>
        </w:rPr>
        <w:t>.</w:t>
      </w:r>
      <w:r w:rsidRPr="00F82F56">
        <w:rPr>
          <w:rFonts w:ascii="Cambria" w:hAnsi="Cambria" w:cs="Arial"/>
          <w:sz w:val="22"/>
          <w:szCs w:val="22"/>
        </w:rPr>
        <w:t xml:space="preserve"> </w:t>
      </w:r>
    </w:p>
    <w:p w14:paraId="6E328D00" w14:textId="1C2BF611" w:rsidR="00450914" w:rsidRPr="00F82F56" w:rsidRDefault="00450914" w:rsidP="00F82F56">
      <w:pPr>
        <w:pStyle w:val="Prrafodelista"/>
        <w:numPr>
          <w:ilvl w:val="0"/>
          <w:numId w:val="21"/>
        </w:numPr>
        <w:spacing w:after="160" w:line="276" w:lineRule="auto"/>
        <w:contextualSpacing/>
        <w:jc w:val="both"/>
        <w:rPr>
          <w:rFonts w:ascii="Cambria" w:hAnsi="Cambria" w:cs="Arial"/>
          <w:sz w:val="22"/>
          <w:szCs w:val="22"/>
        </w:rPr>
      </w:pPr>
      <w:r w:rsidRPr="00F82F56">
        <w:rPr>
          <w:rFonts w:ascii="Cambria" w:hAnsi="Cambria" w:cs="Arial"/>
          <w:sz w:val="22"/>
          <w:szCs w:val="22"/>
        </w:rPr>
        <w:t>Nombre y número del inspector habilitado</w:t>
      </w:r>
      <w:r w:rsidR="00F82F56">
        <w:rPr>
          <w:rFonts w:ascii="Cambria" w:hAnsi="Cambria" w:cs="Arial"/>
          <w:sz w:val="22"/>
          <w:szCs w:val="22"/>
        </w:rPr>
        <w:t>.</w:t>
      </w:r>
    </w:p>
    <w:p w14:paraId="24582A38" w14:textId="219BFA2B" w:rsidR="00450914" w:rsidRPr="00F82F56" w:rsidRDefault="00450914" w:rsidP="00F82F56">
      <w:pPr>
        <w:pStyle w:val="Prrafodelista"/>
        <w:numPr>
          <w:ilvl w:val="0"/>
          <w:numId w:val="21"/>
        </w:numPr>
        <w:spacing w:after="160" w:line="276" w:lineRule="auto"/>
        <w:contextualSpacing/>
        <w:jc w:val="both"/>
        <w:rPr>
          <w:rFonts w:ascii="Cambria" w:hAnsi="Cambria" w:cs="Arial"/>
          <w:sz w:val="22"/>
          <w:szCs w:val="22"/>
        </w:rPr>
      </w:pPr>
      <w:r w:rsidRPr="00F82F56">
        <w:rPr>
          <w:rFonts w:ascii="Cambria" w:hAnsi="Cambria" w:cs="Arial"/>
          <w:sz w:val="22"/>
          <w:szCs w:val="22"/>
        </w:rPr>
        <w:t>Acto que motiva la determinación</w:t>
      </w:r>
      <w:r w:rsidR="00F82F56">
        <w:rPr>
          <w:rFonts w:ascii="Cambria" w:hAnsi="Cambria" w:cs="Arial"/>
          <w:sz w:val="22"/>
          <w:szCs w:val="22"/>
        </w:rPr>
        <w:t>.</w:t>
      </w:r>
      <w:r w:rsidR="00635D99">
        <w:rPr>
          <w:rFonts w:ascii="Cambria" w:hAnsi="Cambria" w:cs="Arial"/>
          <w:sz w:val="22"/>
          <w:szCs w:val="22"/>
        </w:rPr>
        <w:t xml:space="preserve"> </w:t>
      </w:r>
    </w:p>
    <w:p w14:paraId="65586B80" w14:textId="77777777" w:rsidR="00450914" w:rsidRPr="00F82F56" w:rsidRDefault="00450914" w:rsidP="00F82F56">
      <w:pPr>
        <w:pStyle w:val="Prrafodelista"/>
        <w:numPr>
          <w:ilvl w:val="0"/>
          <w:numId w:val="21"/>
        </w:numPr>
        <w:spacing w:after="160" w:line="276" w:lineRule="auto"/>
        <w:contextualSpacing/>
        <w:jc w:val="both"/>
        <w:rPr>
          <w:rFonts w:ascii="Cambria" w:hAnsi="Cambria" w:cs="Arial"/>
          <w:sz w:val="22"/>
          <w:szCs w:val="22"/>
        </w:rPr>
      </w:pPr>
      <w:r w:rsidRPr="00F82F56">
        <w:rPr>
          <w:rFonts w:ascii="Cambria" w:hAnsi="Cambria" w:cs="Arial"/>
          <w:sz w:val="22"/>
          <w:szCs w:val="22"/>
        </w:rPr>
        <w:t>Nombre y firma de la autoridad de la cual emana la determinación de inicio del procedimiento de inspección.</w:t>
      </w:r>
    </w:p>
    <w:p w14:paraId="0C210072" w14:textId="3B667599" w:rsidR="00450914" w:rsidRPr="00F82F56" w:rsidRDefault="00450914" w:rsidP="00F82F56">
      <w:pPr>
        <w:spacing w:line="276" w:lineRule="auto"/>
        <w:ind w:left="-284"/>
        <w:jc w:val="both"/>
        <w:rPr>
          <w:rFonts w:ascii="Cambria" w:hAnsi="Cambria" w:cs="Arial"/>
          <w:sz w:val="22"/>
          <w:szCs w:val="22"/>
        </w:rPr>
      </w:pPr>
      <w:r w:rsidRPr="00F82F56">
        <w:rPr>
          <w:rFonts w:ascii="Cambria" w:hAnsi="Cambria" w:cs="Arial"/>
          <w:sz w:val="22"/>
          <w:szCs w:val="22"/>
        </w:rPr>
        <w:t>En este caso levantará el acta respectiva, se tomarán las medidas de seguridad que al caso correspondan y se turnará el asunto a la autoridad que corresponda, para su calificación.</w:t>
      </w:r>
    </w:p>
    <w:p w14:paraId="64BA486B" w14:textId="77777777" w:rsidR="00F31904" w:rsidRPr="00F82F56" w:rsidRDefault="00F31904" w:rsidP="00F82F56">
      <w:pPr>
        <w:spacing w:line="276" w:lineRule="auto"/>
        <w:ind w:left="-284"/>
        <w:jc w:val="both"/>
        <w:rPr>
          <w:rFonts w:ascii="Cambria" w:hAnsi="Cambria" w:cs="Arial"/>
          <w:sz w:val="22"/>
          <w:szCs w:val="22"/>
        </w:rPr>
      </w:pPr>
    </w:p>
    <w:p w14:paraId="691ABAF3" w14:textId="597928E8"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65.</w:t>
      </w:r>
      <w:r w:rsidRPr="00F82F56">
        <w:rPr>
          <w:rFonts w:ascii="Cambria" w:hAnsi="Cambria" w:cs="Arial"/>
          <w:sz w:val="22"/>
          <w:szCs w:val="22"/>
        </w:rPr>
        <w:t xml:space="preserve"> Las visitas de inspección se sujetarán a lo siguiente:</w:t>
      </w:r>
    </w:p>
    <w:p w14:paraId="182325AC" w14:textId="77777777" w:rsidR="00F31904" w:rsidRPr="00F82F56" w:rsidRDefault="00F31904" w:rsidP="00F82F56">
      <w:pPr>
        <w:spacing w:line="276" w:lineRule="auto"/>
        <w:jc w:val="both"/>
        <w:rPr>
          <w:rFonts w:ascii="Cambria" w:hAnsi="Cambria" w:cs="Arial"/>
          <w:sz w:val="22"/>
          <w:szCs w:val="22"/>
        </w:rPr>
      </w:pPr>
    </w:p>
    <w:p w14:paraId="4182FC8E" w14:textId="77777777" w:rsidR="00450914" w:rsidRPr="00F82F56" w:rsidRDefault="00450914" w:rsidP="00F82F56">
      <w:pPr>
        <w:pStyle w:val="Prrafodelista"/>
        <w:numPr>
          <w:ilvl w:val="0"/>
          <w:numId w:val="22"/>
        </w:numPr>
        <w:spacing w:after="160" w:line="276" w:lineRule="auto"/>
        <w:contextualSpacing/>
        <w:jc w:val="both"/>
        <w:rPr>
          <w:rFonts w:ascii="Cambria" w:hAnsi="Cambria" w:cs="Arial"/>
          <w:sz w:val="22"/>
          <w:szCs w:val="22"/>
        </w:rPr>
      </w:pPr>
      <w:r w:rsidRPr="00F82F56">
        <w:rPr>
          <w:rFonts w:ascii="Cambria" w:hAnsi="Cambria" w:cs="Arial"/>
          <w:sz w:val="22"/>
          <w:szCs w:val="22"/>
        </w:rPr>
        <w:t>Los inspectores y administradores de mercados y pisos se identificarán con el representante acreditado o con la persona con quien entiendan la diligencia, darán a conocer del motivo de la visita y en los casos del artículo anterior exhibirán la orden de inspección correspondiente.</w:t>
      </w:r>
    </w:p>
    <w:p w14:paraId="591FAC3A" w14:textId="77777777" w:rsidR="00450914" w:rsidRPr="00F82F56" w:rsidRDefault="00450914" w:rsidP="00F82F56">
      <w:pPr>
        <w:pStyle w:val="Prrafodelista"/>
        <w:numPr>
          <w:ilvl w:val="0"/>
          <w:numId w:val="22"/>
        </w:numPr>
        <w:spacing w:after="160" w:line="276" w:lineRule="auto"/>
        <w:contextualSpacing/>
        <w:jc w:val="both"/>
        <w:rPr>
          <w:rFonts w:ascii="Cambria" w:hAnsi="Cambria" w:cs="Arial"/>
          <w:sz w:val="22"/>
          <w:szCs w:val="22"/>
        </w:rPr>
      </w:pPr>
      <w:r w:rsidRPr="00F82F56">
        <w:rPr>
          <w:rFonts w:ascii="Cambria" w:hAnsi="Cambria" w:cs="Arial"/>
          <w:sz w:val="22"/>
          <w:szCs w:val="22"/>
        </w:rPr>
        <w:t>La persona responsable, propietaria o quien se encuentre en el lugar en el que habrá de llevarse a cabo una diligencia, estará obligada a permitir al inspector, el acceso al lugar o lugares sujetos a inspección, así como proporcionar toda clase de información que le sea requerida y a mostrar los documentos que le soliciten.</w:t>
      </w:r>
    </w:p>
    <w:p w14:paraId="2F1F0257" w14:textId="3696AC42" w:rsidR="00450914" w:rsidRPr="00F82F56" w:rsidRDefault="00450914" w:rsidP="00F82F56">
      <w:pPr>
        <w:pStyle w:val="Prrafodelista"/>
        <w:numPr>
          <w:ilvl w:val="0"/>
          <w:numId w:val="22"/>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Los inspectores y administradores de mercados y pisos levantarán un acta circunstanciada en la que asentarán los supuestos incumplimientos al </w:t>
      </w:r>
      <w:r w:rsidR="00F82F56">
        <w:rPr>
          <w:rFonts w:ascii="Cambria" w:hAnsi="Cambria" w:cs="Arial"/>
          <w:sz w:val="22"/>
          <w:szCs w:val="22"/>
        </w:rPr>
        <w:t>Reglamento</w:t>
      </w:r>
      <w:r w:rsidRPr="00F82F56">
        <w:rPr>
          <w:rFonts w:ascii="Cambria" w:hAnsi="Cambria" w:cs="Arial"/>
          <w:sz w:val="22"/>
          <w:szCs w:val="22"/>
        </w:rPr>
        <w:t xml:space="preserve">, y las manifestaciones que al efecto formule la persona con quien se entienda la diligencia. </w:t>
      </w:r>
    </w:p>
    <w:p w14:paraId="53A99234" w14:textId="77777777" w:rsidR="00450914" w:rsidRPr="00F82F56" w:rsidRDefault="00450914" w:rsidP="00F82F56">
      <w:pPr>
        <w:pStyle w:val="Prrafodelista"/>
        <w:spacing w:line="276" w:lineRule="auto"/>
        <w:jc w:val="both"/>
        <w:rPr>
          <w:rFonts w:ascii="Cambria" w:hAnsi="Cambria" w:cs="Arial"/>
          <w:sz w:val="22"/>
          <w:szCs w:val="22"/>
        </w:rPr>
      </w:pPr>
      <w:r w:rsidRPr="00F82F56">
        <w:rPr>
          <w:rFonts w:ascii="Cambria" w:hAnsi="Cambria" w:cs="Arial"/>
          <w:sz w:val="22"/>
          <w:szCs w:val="22"/>
        </w:rPr>
        <w:t>Posteriormente, solicitarán la firma de la persona con quien entienda la visita, en el documento levantado al efecto.  En caso de negativa de dicha persona para suscribir el acta, se asentará este hecho, sin que el mismo afecte su validez.</w:t>
      </w:r>
    </w:p>
    <w:p w14:paraId="2B5AC37D" w14:textId="4CC68BF4" w:rsidR="00450914" w:rsidRPr="00F82F56" w:rsidRDefault="00450914" w:rsidP="00F82F56">
      <w:pPr>
        <w:pStyle w:val="Prrafodelista"/>
        <w:numPr>
          <w:ilvl w:val="0"/>
          <w:numId w:val="22"/>
        </w:numPr>
        <w:spacing w:after="160" w:line="276" w:lineRule="auto"/>
        <w:contextualSpacing/>
        <w:jc w:val="both"/>
        <w:rPr>
          <w:rFonts w:ascii="Cambria" w:hAnsi="Cambria" w:cs="Arial"/>
          <w:sz w:val="22"/>
          <w:szCs w:val="22"/>
        </w:rPr>
      </w:pPr>
      <w:r w:rsidRPr="00F82F56">
        <w:rPr>
          <w:rFonts w:ascii="Cambria" w:hAnsi="Cambria" w:cs="Arial"/>
          <w:sz w:val="22"/>
          <w:szCs w:val="22"/>
        </w:rPr>
        <w:lastRenderedPageBreak/>
        <w:t>Se dejará una copia del reporte de la visita levantada al comerciante concesionado o a la         persona con quien entendió la diligencia</w:t>
      </w:r>
      <w:r w:rsidR="00F82F56">
        <w:rPr>
          <w:rFonts w:ascii="Cambria" w:hAnsi="Cambria" w:cs="Arial"/>
          <w:sz w:val="22"/>
          <w:szCs w:val="22"/>
        </w:rPr>
        <w:t>.</w:t>
      </w:r>
      <w:r w:rsidRPr="00F82F56">
        <w:rPr>
          <w:rFonts w:ascii="Cambria" w:hAnsi="Cambria" w:cs="Arial"/>
          <w:sz w:val="22"/>
          <w:szCs w:val="22"/>
        </w:rPr>
        <w:t xml:space="preserve"> si del resultado de la visita de inspección se comprueba la existencia de cualquier infracción a las disposiciones de este </w:t>
      </w:r>
      <w:r w:rsidR="00F82F56">
        <w:rPr>
          <w:rFonts w:ascii="Cambria" w:hAnsi="Cambria" w:cs="Arial"/>
          <w:sz w:val="22"/>
          <w:szCs w:val="22"/>
        </w:rPr>
        <w:t>Reglamento</w:t>
      </w:r>
      <w:r w:rsidRPr="00F82F56">
        <w:rPr>
          <w:rFonts w:ascii="Cambria" w:hAnsi="Cambria" w:cs="Arial"/>
          <w:sz w:val="22"/>
          <w:szCs w:val="22"/>
        </w:rPr>
        <w:t>, en el acta se asentarán las irregularidades y lo violaciones que hubieran incurrido, otorgándose un término de tres días hábiles, a fin de que sean solventadas.</w:t>
      </w:r>
    </w:p>
    <w:p w14:paraId="540A49C8" w14:textId="77777777" w:rsidR="00450914" w:rsidRPr="00F82F56" w:rsidRDefault="00450914" w:rsidP="00F82F56">
      <w:pPr>
        <w:pStyle w:val="Prrafodelista"/>
        <w:spacing w:line="276" w:lineRule="auto"/>
        <w:jc w:val="both"/>
        <w:rPr>
          <w:rFonts w:ascii="Cambria" w:hAnsi="Cambria" w:cs="Arial"/>
          <w:sz w:val="22"/>
          <w:szCs w:val="22"/>
        </w:rPr>
      </w:pPr>
      <w:r w:rsidRPr="00F82F56">
        <w:rPr>
          <w:rFonts w:ascii="Cambria" w:hAnsi="Cambria" w:cs="Arial"/>
          <w:sz w:val="22"/>
          <w:szCs w:val="22"/>
        </w:rPr>
        <w:t>El comerciante deberá comunicar por escrito en forma detallada a la autoridad el haber dado cumplimiento a las medidas señaladas en el acta de inspección, la omisión del anterior informe hará acreedor al infractor a la sanción correspondiente.</w:t>
      </w:r>
    </w:p>
    <w:p w14:paraId="29BD606A" w14:textId="7BB91BBD" w:rsidR="00450914" w:rsidRPr="00F82F56" w:rsidRDefault="00450914" w:rsidP="00F82F56">
      <w:pPr>
        <w:pStyle w:val="Prrafodelista"/>
        <w:numPr>
          <w:ilvl w:val="0"/>
          <w:numId w:val="22"/>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Se entregará el acta circunstanciada original del reporte levantado a la Dirección, quien deberá integrar el respectivo expediente y sancionar la infracción al </w:t>
      </w:r>
      <w:r w:rsidR="00F82F56">
        <w:rPr>
          <w:rFonts w:ascii="Cambria" w:hAnsi="Cambria" w:cs="Arial"/>
          <w:sz w:val="22"/>
          <w:szCs w:val="22"/>
        </w:rPr>
        <w:t>Reglamento</w:t>
      </w:r>
      <w:r w:rsidRPr="00F82F56">
        <w:rPr>
          <w:rFonts w:ascii="Cambria" w:hAnsi="Cambria" w:cs="Arial"/>
          <w:sz w:val="22"/>
          <w:szCs w:val="22"/>
        </w:rPr>
        <w:t>.</w:t>
      </w:r>
    </w:p>
    <w:p w14:paraId="6128856B" w14:textId="77777777" w:rsidR="00450914" w:rsidRPr="00F82F56" w:rsidRDefault="00450914" w:rsidP="00F82F56">
      <w:pPr>
        <w:pStyle w:val="Prrafodelista"/>
        <w:numPr>
          <w:ilvl w:val="0"/>
          <w:numId w:val="22"/>
        </w:numPr>
        <w:spacing w:after="160" w:line="276" w:lineRule="auto"/>
        <w:contextualSpacing/>
        <w:jc w:val="both"/>
        <w:rPr>
          <w:rFonts w:ascii="Cambria" w:hAnsi="Cambria" w:cs="Arial"/>
          <w:sz w:val="22"/>
          <w:szCs w:val="22"/>
        </w:rPr>
      </w:pPr>
      <w:r w:rsidRPr="00F82F56">
        <w:rPr>
          <w:rFonts w:ascii="Cambria" w:hAnsi="Cambria" w:cs="Arial"/>
          <w:sz w:val="22"/>
          <w:szCs w:val="22"/>
        </w:rPr>
        <w:t>En caso de retención temporal de mercancía u objeto que lo amerite, se deberá llevar a cabo un inventario de los mismos para su debida constancia.</w:t>
      </w:r>
    </w:p>
    <w:p w14:paraId="6A933B93" w14:textId="0370B0FD"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66.</w:t>
      </w:r>
      <w:r w:rsidRPr="00F82F56">
        <w:rPr>
          <w:rFonts w:ascii="Cambria" w:hAnsi="Cambria" w:cs="Arial"/>
          <w:sz w:val="22"/>
          <w:szCs w:val="22"/>
        </w:rPr>
        <w:t xml:space="preserve"> En toda acta de inspección o en la aplicación de una clausura temporal o definitiva, como medida de seguridad, deberán asentarse los siguientes datos:</w:t>
      </w:r>
    </w:p>
    <w:p w14:paraId="15427B3A" w14:textId="77777777" w:rsidR="00F31904" w:rsidRPr="00F82F56" w:rsidRDefault="00F31904" w:rsidP="00F82F56">
      <w:pPr>
        <w:spacing w:line="276" w:lineRule="auto"/>
        <w:ind w:left="-284"/>
        <w:jc w:val="both"/>
        <w:rPr>
          <w:rFonts w:ascii="Cambria" w:hAnsi="Cambria" w:cs="Arial"/>
          <w:sz w:val="22"/>
          <w:szCs w:val="22"/>
        </w:rPr>
      </w:pPr>
    </w:p>
    <w:p w14:paraId="2D617136" w14:textId="6505D1B2" w:rsidR="00450914" w:rsidRPr="00F82F56" w:rsidRDefault="00450914" w:rsidP="00F82F56">
      <w:pPr>
        <w:pStyle w:val="Prrafodelista"/>
        <w:numPr>
          <w:ilvl w:val="0"/>
          <w:numId w:val="23"/>
        </w:numPr>
        <w:spacing w:after="160" w:line="276" w:lineRule="auto"/>
        <w:contextualSpacing/>
        <w:jc w:val="both"/>
        <w:rPr>
          <w:rFonts w:ascii="Cambria" w:hAnsi="Cambria" w:cs="Arial"/>
          <w:sz w:val="22"/>
          <w:szCs w:val="22"/>
        </w:rPr>
      </w:pPr>
      <w:r w:rsidRPr="00F82F56">
        <w:rPr>
          <w:rFonts w:ascii="Cambria" w:hAnsi="Cambria" w:cs="Arial"/>
          <w:sz w:val="22"/>
          <w:szCs w:val="22"/>
        </w:rPr>
        <w:t>Nombre o razón social del lugar o establecimiento, si los hubiere</w:t>
      </w:r>
      <w:r w:rsidR="00F82F56">
        <w:rPr>
          <w:rFonts w:ascii="Cambria" w:hAnsi="Cambria" w:cs="Arial"/>
          <w:sz w:val="22"/>
          <w:szCs w:val="22"/>
        </w:rPr>
        <w:t>.</w:t>
      </w:r>
    </w:p>
    <w:p w14:paraId="0E40F34C" w14:textId="660F4190" w:rsidR="00450914" w:rsidRPr="00F82F56" w:rsidRDefault="00450914" w:rsidP="00F82F56">
      <w:pPr>
        <w:pStyle w:val="Prrafodelista"/>
        <w:numPr>
          <w:ilvl w:val="0"/>
          <w:numId w:val="23"/>
        </w:numPr>
        <w:spacing w:after="160" w:line="276" w:lineRule="auto"/>
        <w:contextualSpacing/>
        <w:jc w:val="both"/>
        <w:rPr>
          <w:rFonts w:ascii="Cambria" w:hAnsi="Cambria" w:cs="Arial"/>
          <w:sz w:val="22"/>
          <w:szCs w:val="22"/>
        </w:rPr>
      </w:pPr>
      <w:r w:rsidRPr="00F82F56">
        <w:rPr>
          <w:rFonts w:ascii="Cambria" w:hAnsi="Cambria" w:cs="Arial"/>
          <w:sz w:val="22"/>
          <w:szCs w:val="22"/>
        </w:rPr>
        <w:t>Nombre del presunto infractor</w:t>
      </w:r>
      <w:r w:rsidR="00F82F56">
        <w:rPr>
          <w:rFonts w:ascii="Cambria" w:hAnsi="Cambria" w:cs="Arial"/>
          <w:sz w:val="22"/>
          <w:szCs w:val="22"/>
        </w:rPr>
        <w:t>.</w:t>
      </w:r>
    </w:p>
    <w:p w14:paraId="6CC25371" w14:textId="798BCA0F" w:rsidR="00450914" w:rsidRPr="00F82F56" w:rsidRDefault="00450914" w:rsidP="00F82F56">
      <w:pPr>
        <w:pStyle w:val="Prrafodelista"/>
        <w:numPr>
          <w:ilvl w:val="0"/>
          <w:numId w:val="23"/>
        </w:numPr>
        <w:spacing w:after="160" w:line="276" w:lineRule="auto"/>
        <w:contextualSpacing/>
        <w:jc w:val="both"/>
        <w:rPr>
          <w:rFonts w:ascii="Cambria" w:hAnsi="Cambria" w:cs="Arial"/>
          <w:sz w:val="22"/>
          <w:szCs w:val="22"/>
        </w:rPr>
      </w:pPr>
      <w:r w:rsidRPr="00F82F56">
        <w:rPr>
          <w:rFonts w:ascii="Cambria" w:hAnsi="Cambria" w:cs="Arial"/>
          <w:sz w:val="22"/>
          <w:szCs w:val="22"/>
        </w:rPr>
        <w:t>Domicilio del lugar o establecimiento</w:t>
      </w:r>
      <w:r w:rsidR="00F82F56">
        <w:rPr>
          <w:rFonts w:ascii="Cambria" w:hAnsi="Cambria" w:cs="Arial"/>
          <w:sz w:val="22"/>
          <w:szCs w:val="22"/>
        </w:rPr>
        <w:t>.</w:t>
      </w:r>
    </w:p>
    <w:p w14:paraId="76081606" w14:textId="089A7BB3" w:rsidR="00450914" w:rsidRPr="00F82F56" w:rsidRDefault="00450914" w:rsidP="00F82F56">
      <w:pPr>
        <w:pStyle w:val="Prrafodelista"/>
        <w:numPr>
          <w:ilvl w:val="0"/>
          <w:numId w:val="23"/>
        </w:numPr>
        <w:spacing w:after="160" w:line="276" w:lineRule="auto"/>
        <w:contextualSpacing/>
        <w:jc w:val="both"/>
        <w:rPr>
          <w:rFonts w:ascii="Cambria" w:hAnsi="Cambria" w:cs="Arial"/>
          <w:sz w:val="22"/>
          <w:szCs w:val="22"/>
        </w:rPr>
      </w:pPr>
      <w:r w:rsidRPr="00F82F56">
        <w:rPr>
          <w:rFonts w:ascii="Cambria" w:hAnsi="Cambria" w:cs="Arial"/>
          <w:sz w:val="22"/>
          <w:szCs w:val="22"/>
        </w:rPr>
        <w:t>Giro del establecimiento</w:t>
      </w:r>
      <w:r w:rsidR="00F82F56">
        <w:rPr>
          <w:rFonts w:ascii="Cambria" w:hAnsi="Cambria" w:cs="Arial"/>
          <w:sz w:val="22"/>
          <w:szCs w:val="22"/>
        </w:rPr>
        <w:t>.</w:t>
      </w:r>
    </w:p>
    <w:p w14:paraId="2F41EDAD" w14:textId="6948A0BA" w:rsidR="00450914" w:rsidRPr="00F82F56" w:rsidRDefault="00450914" w:rsidP="00F82F56">
      <w:pPr>
        <w:pStyle w:val="Prrafodelista"/>
        <w:numPr>
          <w:ilvl w:val="0"/>
          <w:numId w:val="23"/>
        </w:numPr>
        <w:spacing w:after="160" w:line="276" w:lineRule="auto"/>
        <w:contextualSpacing/>
        <w:jc w:val="both"/>
        <w:rPr>
          <w:rFonts w:ascii="Cambria" w:hAnsi="Cambria" w:cs="Arial"/>
          <w:sz w:val="22"/>
          <w:szCs w:val="22"/>
        </w:rPr>
      </w:pPr>
      <w:r w:rsidRPr="00F82F56">
        <w:rPr>
          <w:rFonts w:ascii="Cambria" w:hAnsi="Cambria" w:cs="Arial"/>
          <w:sz w:val="22"/>
          <w:szCs w:val="22"/>
        </w:rPr>
        <w:t>Lugar y fecha del levantamiento del acta</w:t>
      </w:r>
      <w:r w:rsidR="00F82F56">
        <w:rPr>
          <w:rFonts w:ascii="Cambria" w:hAnsi="Cambria" w:cs="Arial"/>
          <w:sz w:val="22"/>
          <w:szCs w:val="22"/>
        </w:rPr>
        <w:t>.</w:t>
      </w:r>
    </w:p>
    <w:p w14:paraId="0F47C551" w14:textId="2D8D46D1" w:rsidR="00450914" w:rsidRPr="00F82F56" w:rsidRDefault="00450914" w:rsidP="00F82F56">
      <w:pPr>
        <w:pStyle w:val="Prrafodelista"/>
        <w:numPr>
          <w:ilvl w:val="0"/>
          <w:numId w:val="23"/>
        </w:numPr>
        <w:spacing w:after="160" w:line="276" w:lineRule="auto"/>
        <w:contextualSpacing/>
        <w:jc w:val="both"/>
        <w:rPr>
          <w:rFonts w:ascii="Cambria" w:hAnsi="Cambria" w:cs="Arial"/>
          <w:sz w:val="22"/>
          <w:szCs w:val="22"/>
        </w:rPr>
      </w:pPr>
      <w:r w:rsidRPr="00F82F56">
        <w:rPr>
          <w:rFonts w:ascii="Cambria" w:hAnsi="Cambria" w:cs="Arial"/>
          <w:sz w:val="22"/>
          <w:szCs w:val="22"/>
        </w:rPr>
        <w:t>Nombre y número de credencial del inspector</w:t>
      </w:r>
      <w:r w:rsidR="00F82F56">
        <w:rPr>
          <w:rFonts w:ascii="Cambria" w:hAnsi="Cambria" w:cs="Arial"/>
          <w:sz w:val="22"/>
          <w:szCs w:val="22"/>
        </w:rPr>
        <w:t>.</w:t>
      </w:r>
    </w:p>
    <w:p w14:paraId="4F696222" w14:textId="52F84876" w:rsidR="00450914" w:rsidRPr="00F82F56" w:rsidRDefault="00450914" w:rsidP="00F82F56">
      <w:pPr>
        <w:pStyle w:val="Prrafodelista"/>
        <w:numPr>
          <w:ilvl w:val="0"/>
          <w:numId w:val="23"/>
        </w:numPr>
        <w:spacing w:after="160" w:line="276" w:lineRule="auto"/>
        <w:contextualSpacing/>
        <w:jc w:val="both"/>
        <w:rPr>
          <w:rFonts w:ascii="Cambria" w:hAnsi="Cambria" w:cs="Arial"/>
          <w:sz w:val="22"/>
          <w:szCs w:val="22"/>
        </w:rPr>
      </w:pPr>
      <w:r w:rsidRPr="00F82F56">
        <w:rPr>
          <w:rFonts w:ascii="Cambria" w:hAnsi="Cambria" w:cs="Arial"/>
          <w:sz w:val="22"/>
          <w:szCs w:val="22"/>
        </w:rPr>
        <w:t>Fecha y número de oficio de comisión, cuando lo hubiere</w:t>
      </w:r>
      <w:r w:rsidR="00F82F56">
        <w:rPr>
          <w:rFonts w:ascii="Cambria" w:hAnsi="Cambria" w:cs="Arial"/>
          <w:sz w:val="22"/>
          <w:szCs w:val="22"/>
        </w:rPr>
        <w:t>.</w:t>
      </w:r>
      <w:r w:rsidRPr="00F82F56">
        <w:rPr>
          <w:rFonts w:ascii="Cambria" w:hAnsi="Cambria" w:cs="Arial"/>
          <w:sz w:val="22"/>
          <w:szCs w:val="22"/>
        </w:rPr>
        <w:t xml:space="preserve"> </w:t>
      </w:r>
    </w:p>
    <w:p w14:paraId="18E6848D" w14:textId="28511860" w:rsidR="00450914" w:rsidRPr="00F82F56" w:rsidRDefault="00450914" w:rsidP="00F82F56">
      <w:pPr>
        <w:pStyle w:val="Prrafodelista"/>
        <w:numPr>
          <w:ilvl w:val="0"/>
          <w:numId w:val="23"/>
        </w:numPr>
        <w:spacing w:after="160" w:line="276" w:lineRule="auto"/>
        <w:contextualSpacing/>
        <w:jc w:val="both"/>
        <w:rPr>
          <w:rFonts w:ascii="Cambria" w:hAnsi="Cambria" w:cs="Arial"/>
          <w:sz w:val="22"/>
          <w:szCs w:val="22"/>
        </w:rPr>
      </w:pPr>
      <w:r w:rsidRPr="00F82F56">
        <w:rPr>
          <w:rFonts w:ascii="Cambria" w:hAnsi="Cambria" w:cs="Arial"/>
          <w:sz w:val="22"/>
          <w:szCs w:val="22"/>
        </w:rPr>
        <w:t>Fundamento jurídico de la inspección</w:t>
      </w:r>
      <w:r w:rsidR="00F82F56">
        <w:rPr>
          <w:rFonts w:ascii="Cambria" w:hAnsi="Cambria" w:cs="Arial"/>
          <w:sz w:val="22"/>
          <w:szCs w:val="22"/>
        </w:rPr>
        <w:t>.</w:t>
      </w:r>
    </w:p>
    <w:p w14:paraId="5E77D2AA" w14:textId="6A4B0554" w:rsidR="00450914" w:rsidRPr="00F82F56" w:rsidRDefault="00450914" w:rsidP="00F82F56">
      <w:pPr>
        <w:pStyle w:val="Prrafodelista"/>
        <w:numPr>
          <w:ilvl w:val="0"/>
          <w:numId w:val="23"/>
        </w:numPr>
        <w:spacing w:after="160" w:line="276" w:lineRule="auto"/>
        <w:contextualSpacing/>
        <w:jc w:val="both"/>
        <w:rPr>
          <w:rFonts w:ascii="Cambria" w:hAnsi="Cambria" w:cs="Arial"/>
          <w:sz w:val="22"/>
          <w:szCs w:val="22"/>
        </w:rPr>
      </w:pPr>
      <w:r w:rsidRPr="00F82F56">
        <w:rPr>
          <w:rFonts w:ascii="Cambria" w:hAnsi="Cambria" w:cs="Arial"/>
          <w:sz w:val="22"/>
          <w:szCs w:val="22"/>
        </w:rPr>
        <w:t>Nombre de la persona con quien se entiende la diligencia, o en caso de negativa su media filiación</w:t>
      </w:r>
      <w:r w:rsidR="00F82F56">
        <w:rPr>
          <w:rFonts w:ascii="Cambria" w:hAnsi="Cambria" w:cs="Arial"/>
          <w:sz w:val="22"/>
          <w:szCs w:val="22"/>
        </w:rPr>
        <w:t>.</w:t>
      </w:r>
    </w:p>
    <w:p w14:paraId="35D99B80" w14:textId="4DC0C405" w:rsidR="00450914" w:rsidRPr="00F82F56" w:rsidRDefault="00450914" w:rsidP="00F82F56">
      <w:pPr>
        <w:pStyle w:val="Prrafodelista"/>
        <w:numPr>
          <w:ilvl w:val="0"/>
          <w:numId w:val="23"/>
        </w:numPr>
        <w:spacing w:after="160" w:line="276" w:lineRule="auto"/>
        <w:contextualSpacing/>
        <w:jc w:val="both"/>
        <w:rPr>
          <w:rFonts w:ascii="Cambria" w:hAnsi="Cambria" w:cs="Arial"/>
          <w:sz w:val="22"/>
          <w:szCs w:val="22"/>
        </w:rPr>
      </w:pPr>
      <w:r w:rsidRPr="00F82F56">
        <w:rPr>
          <w:rFonts w:ascii="Cambria" w:hAnsi="Cambria" w:cs="Arial"/>
          <w:sz w:val="22"/>
          <w:szCs w:val="22"/>
        </w:rPr>
        <w:t>Nombre, estado civil, edad y domicilio de los testigos</w:t>
      </w:r>
      <w:r w:rsidR="00F82F56">
        <w:rPr>
          <w:rFonts w:ascii="Cambria" w:hAnsi="Cambria" w:cs="Arial"/>
          <w:sz w:val="22"/>
          <w:szCs w:val="22"/>
        </w:rPr>
        <w:t>.</w:t>
      </w:r>
    </w:p>
    <w:p w14:paraId="782F4BDF" w14:textId="104FCFE0" w:rsidR="00450914" w:rsidRPr="00F82F56" w:rsidRDefault="00450914" w:rsidP="00F82F56">
      <w:pPr>
        <w:pStyle w:val="Prrafodelista"/>
        <w:numPr>
          <w:ilvl w:val="0"/>
          <w:numId w:val="23"/>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 Relación de los hechos que se apreciaron</w:t>
      </w:r>
      <w:r w:rsidR="00F82F56">
        <w:rPr>
          <w:rFonts w:ascii="Cambria" w:hAnsi="Cambria" w:cs="Arial"/>
          <w:sz w:val="22"/>
          <w:szCs w:val="22"/>
        </w:rPr>
        <w:t>.</w:t>
      </w:r>
    </w:p>
    <w:p w14:paraId="497EAA10" w14:textId="0406BE14" w:rsidR="00450914" w:rsidRPr="00F82F56" w:rsidRDefault="00450914" w:rsidP="00F82F56">
      <w:pPr>
        <w:pStyle w:val="Prrafodelista"/>
        <w:numPr>
          <w:ilvl w:val="0"/>
          <w:numId w:val="23"/>
        </w:numPr>
        <w:spacing w:after="160" w:line="276" w:lineRule="auto"/>
        <w:contextualSpacing/>
        <w:jc w:val="both"/>
        <w:rPr>
          <w:rFonts w:ascii="Cambria" w:hAnsi="Cambria" w:cs="Arial"/>
          <w:sz w:val="22"/>
          <w:szCs w:val="22"/>
        </w:rPr>
      </w:pPr>
      <w:r w:rsidRPr="00F82F56">
        <w:rPr>
          <w:rFonts w:ascii="Cambria" w:hAnsi="Cambria" w:cs="Arial"/>
          <w:sz w:val="22"/>
          <w:szCs w:val="22"/>
        </w:rPr>
        <w:t>Manifestaciones que solicite el visitado</w:t>
      </w:r>
      <w:r w:rsidR="00F82F56">
        <w:rPr>
          <w:rFonts w:ascii="Cambria" w:hAnsi="Cambria" w:cs="Arial"/>
          <w:sz w:val="22"/>
          <w:szCs w:val="22"/>
        </w:rPr>
        <w:t>.</w:t>
      </w:r>
      <w:r w:rsidRPr="00F82F56">
        <w:rPr>
          <w:rFonts w:ascii="Cambria" w:hAnsi="Cambria" w:cs="Arial"/>
          <w:sz w:val="22"/>
          <w:szCs w:val="22"/>
        </w:rPr>
        <w:t xml:space="preserve"> </w:t>
      </w:r>
    </w:p>
    <w:p w14:paraId="1B4F11FD" w14:textId="5E8E5213" w:rsidR="00450914" w:rsidRPr="00F82F56" w:rsidRDefault="00450914" w:rsidP="00F82F56">
      <w:pPr>
        <w:pStyle w:val="Prrafodelista"/>
        <w:numPr>
          <w:ilvl w:val="0"/>
          <w:numId w:val="23"/>
        </w:numPr>
        <w:spacing w:after="160" w:line="276" w:lineRule="auto"/>
        <w:contextualSpacing/>
        <w:jc w:val="both"/>
        <w:rPr>
          <w:rFonts w:ascii="Cambria" w:hAnsi="Cambria" w:cs="Arial"/>
          <w:sz w:val="22"/>
          <w:szCs w:val="22"/>
        </w:rPr>
      </w:pPr>
      <w:r w:rsidRPr="00F82F56">
        <w:rPr>
          <w:rFonts w:ascii="Cambria" w:hAnsi="Cambria" w:cs="Arial"/>
          <w:sz w:val="22"/>
          <w:szCs w:val="22"/>
        </w:rPr>
        <w:t>Observaciones del inspector</w:t>
      </w:r>
      <w:r w:rsidR="00F82F56">
        <w:rPr>
          <w:rFonts w:ascii="Cambria" w:hAnsi="Cambria" w:cs="Arial"/>
          <w:sz w:val="22"/>
          <w:szCs w:val="22"/>
        </w:rPr>
        <w:t>.</w:t>
      </w:r>
      <w:r w:rsidR="00635D99">
        <w:rPr>
          <w:rFonts w:ascii="Cambria" w:hAnsi="Cambria" w:cs="Arial"/>
          <w:sz w:val="22"/>
          <w:szCs w:val="22"/>
        </w:rPr>
        <w:t xml:space="preserve"> </w:t>
      </w:r>
    </w:p>
    <w:p w14:paraId="4371D926" w14:textId="77777777" w:rsidR="00450914" w:rsidRPr="00F82F56" w:rsidRDefault="00450914" w:rsidP="00F82F56">
      <w:pPr>
        <w:pStyle w:val="Prrafodelista"/>
        <w:numPr>
          <w:ilvl w:val="0"/>
          <w:numId w:val="23"/>
        </w:numPr>
        <w:spacing w:after="160" w:line="276" w:lineRule="auto"/>
        <w:contextualSpacing/>
        <w:jc w:val="both"/>
        <w:rPr>
          <w:rFonts w:ascii="Cambria" w:hAnsi="Cambria" w:cs="Arial"/>
          <w:sz w:val="22"/>
          <w:szCs w:val="22"/>
        </w:rPr>
      </w:pPr>
      <w:r w:rsidRPr="00F82F56">
        <w:rPr>
          <w:rFonts w:ascii="Cambria" w:hAnsi="Cambria" w:cs="Arial"/>
          <w:sz w:val="22"/>
          <w:szCs w:val="22"/>
        </w:rPr>
        <w:t>Firma de los que intervinieron y hora en que termino la diligencia y en su caso, la razón de la negativa a firmar de la persona con quien se entendió la diligencia.</w:t>
      </w:r>
    </w:p>
    <w:p w14:paraId="01A4502A" w14:textId="0D31D201"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67.</w:t>
      </w:r>
      <w:r w:rsidRPr="00F82F56">
        <w:rPr>
          <w:rFonts w:ascii="Cambria" w:hAnsi="Cambria" w:cs="Arial"/>
          <w:sz w:val="22"/>
          <w:szCs w:val="22"/>
        </w:rPr>
        <w:t xml:space="preserve"> Los propietarios o titulares de los puestos o locales comerciales, están obligados a otorgar el acceso y las facilidades correspondientes, para que los inspectores o administradores de mercados y pisos verifiquen el cumplimiento del presente </w:t>
      </w:r>
      <w:r w:rsidR="00F82F56">
        <w:rPr>
          <w:rFonts w:ascii="Cambria" w:hAnsi="Cambria" w:cs="Arial"/>
          <w:sz w:val="22"/>
          <w:szCs w:val="22"/>
        </w:rPr>
        <w:t>Reglamento</w:t>
      </w:r>
      <w:r w:rsidRPr="00F82F56">
        <w:rPr>
          <w:rFonts w:ascii="Cambria" w:hAnsi="Cambria" w:cs="Arial"/>
          <w:sz w:val="22"/>
          <w:szCs w:val="22"/>
        </w:rPr>
        <w:t>.</w:t>
      </w:r>
    </w:p>
    <w:p w14:paraId="732F19F8" w14:textId="77777777" w:rsidR="00F31904" w:rsidRPr="00F82F56" w:rsidRDefault="00F31904" w:rsidP="00F82F56">
      <w:pPr>
        <w:spacing w:line="276" w:lineRule="auto"/>
        <w:ind w:left="-284"/>
        <w:jc w:val="both"/>
        <w:rPr>
          <w:rFonts w:ascii="Cambria" w:hAnsi="Cambria" w:cs="Arial"/>
          <w:sz w:val="22"/>
          <w:szCs w:val="22"/>
        </w:rPr>
      </w:pPr>
    </w:p>
    <w:p w14:paraId="17A40811" w14:textId="41DC6E09"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68.</w:t>
      </w:r>
      <w:r w:rsidRPr="00F82F56">
        <w:rPr>
          <w:rFonts w:ascii="Cambria" w:hAnsi="Cambria" w:cs="Arial"/>
          <w:sz w:val="22"/>
          <w:szCs w:val="22"/>
        </w:rPr>
        <w:t xml:space="preserve"> En caso de negativa a la visita, el personal de inspección autorizado o la Unidad, podrá solicitar el auxilio de la fuerza pública para cumplimentar la respectiva orden de inspección.</w:t>
      </w:r>
    </w:p>
    <w:p w14:paraId="40762D14" w14:textId="77777777" w:rsidR="00F31904" w:rsidRPr="00F82F56" w:rsidRDefault="00F31904" w:rsidP="00F82F56">
      <w:pPr>
        <w:spacing w:line="276" w:lineRule="auto"/>
        <w:ind w:left="-284"/>
        <w:jc w:val="both"/>
        <w:rPr>
          <w:rFonts w:ascii="Cambria" w:hAnsi="Cambria" w:cs="Arial"/>
          <w:sz w:val="22"/>
          <w:szCs w:val="22"/>
        </w:rPr>
      </w:pPr>
    </w:p>
    <w:p w14:paraId="0AD63F7C" w14:textId="2A3B5503"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69.</w:t>
      </w:r>
      <w:r w:rsidRPr="00F82F56">
        <w:rPr>
          <w:rFonts w:ascii="Cambria" w:hAnsi="Cambria" w:cs="Arial"/>
          <w:sz w:val="22"/>
          <w:szCs w:val="22"/>
        </w:rPr>
        <w:t xml:space="preserve"> En ningún caso el pago realizado para obtener los permisos a lo que se refiere este ordenamiento, legitimará la realización de actos que constituyan infracciones al presente </w:t>
      </w:r>
      <w:r w:rsidR="00F82F56">
        <w:rPr>
          <w:rFonts w:ascii="Cambria" w:hAnsi="Cambria" w:cs="Arial"/>
          <w:sz w:val="22"/>
          <w:szCs w:val="22"/>
        </w:rPr>
        <w:t>Reglamento</w:t>
      </w:r>
      <w:r w:rsidRPr="00F82F56">
        <w:rPr>
          <w:rFonts w:ascii="Cambria" w:hAnsi="Cambria" w:cs="Arial"/>
          <w:sz w:val="22"/>
          <w:szCs w:val="22"/>
        </w:rPr>
        <w:t xml:space="preserve"> o a otras disposiciones vigentes.</w:t>
      </w:r>
    </w:p>
    <w:p w14:paraId="53483C35" w14:textId="77777777" w:rsidR="00F31904" w:rsidRPr="00F82F56" w:rsidRDefault="00F31904" w:rsidP="00F82F56">
      <w:pPr>
        <w:spacing w:line="276" w:lineRule="auto"/>
        <w:ind w:left="-284"/>
        <w:jc w:val="both"/>
        <w:rPr>
          <w:rFonts w:ascii="Cambria" w:hAnsi="Cambria" w:cs="Arial"/>
          <w:sz w:val="22"/>
          <w:szCs w:val="22"/>
        </w:rPr>
      </w:pPr>
    </w:p>
    <w:p w14:paraId="584E25B7" w14:textId="597AA01E" w:rsidR="00450914" w:rsidRPr="00F82F56" w:rsidRDefault="00450914" w:rsidP="00F82F56">
      <w:pPr>
        <w:spacing w:line="276" w:lineRule="auto"/>
        <w:ind w:left="-284"/>
        <w:jc w:val="both"/>
        <w:rPr>
          <w:rFonts w:ascii="Cambria" w:hAnsi="Cambria" w:cs="Arial"/>
          <w:sz w:val="22"/>
          <w:szCs w:val="22"/>
        </w:rPr>
      </w:pPr>
      <w:r w:rsidRPr="00F82F56">
        <w:rPr>
          <w:rFonts w:ascii="Cambria" w:hAnsi="Cambria" w:cs="Arial"/>
          <w:sz w:val="22"/>
          <w:szCs w:val="22"/>
        </w:rPr>
        <w:lastRenderedPageBreak/>
        <w:t>La Unidad podrá cancelar el permiso otorgado, o retirar un puesto, cuando así proceda por la naturaleza de la infracción cometida.</w:t>
      </w:r>
    </w:p>
    <w:p w14:paraId="505D815B" w14:textId="77777777" w:rsidR="00F31904" w:rsidRPr="00F82F56" w:rsidRDefault="00F31904" w:rsidP="00F82F56">
      <w:pPr>
        <w:spacing w:line="276" w:lineRule="auto"/>
        <w:ind w:left="-284"/>
        <w:jc w:val="both"/>
        <w:rPr>
          <w:rFonts w:ascii="Cambria" w:hAnsi="Cambria" w:cs="Arial"/>
          <w:sz w:val="22"/>
          <w:szCs w:val="22"/>
        </w:rPr>
      </w:pPr>
    </w:p>
    <w:p w14:paraId="4909BF60" w14:textId="2568219C"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70</w:t>
      </w:r>
      <w:r w:rsidRPr="00F82F56">
        <w:rPr>
          <w:rFonts w:ascii="Cambria" w:hAnsi="Cambria" w:cs="Arial"/>
          <w:sz w:val="22"/>
          <w:szCs w:val="22"/>
        </w:rPr>
        <w:t>. Los inspectores y administradores de mercados y pisos se abstendrán de hostigar a los comerciantes, limitándose a la vigilancia o en su caso el procedimiento establecido en este capítulo para el ejercicio de su función.</w:t>
      </w:r>
    </w:p>
    <w:p w14:paraId="26DE1220" w14:textId="77777777" w:rsidR="00F31904" w:rsidRPr="00F82F56" w:rsidRDefault="00F31904" w:rsidP="00F82F56">
      <w:pPr>
        <w:spacing w:line="276" w:lineRule="auto"/>
        <w:ind w:left="-284"/>
        <w:jc w:val="both"/>
        <w:rPr>
          <w:rFonts w:ascii="Cambria" w:hAnsi="Cambria" w:cs="Arial"/>
          <w:sz w:val="22"/>
          <w:szCs w:val="22"/>
        </w:rPr>
      </w:pPr>
    </w:p>
    <w:p w14:paraId="15FF9899" w14:textId="7A9F9DA3"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71.</w:t>
      </w:r>
      <w:r w:rsidRPr="00F82F56">
        <w:rPr>
          <w:rFonts w:ascii="Cambria" w:hAnsi="Cambria" w:cs="Arial"/>
          <w:sz w:val="22"/>
          <w:szCs w:val="22"/>
        </w:rPr>
        <w:t xml:space="preserve"> Del acta de inspección se dará vista al superior jerárquico y en su caso al funcionario que la ordeno, transcurridos los tres días hábiles siguientes al de la inspección, sin que el visitado informe del cumplimiento o justifique haber interpuesto un recurso o medio de defensa contra el acta de inspección, procederá a imponer las sanciones a las que fuese acreedor el infractor, dicho documento debe fundar y motivar la determinación, posteriormente se notificará de manera personal al infractor las sanciones a las que se hizo acreedor.</w:t>
      </w:r>
    </w:p>
    <w:p w14:paraId="586F5D8A" w14:textId="77777777" w:rsidR="00F31904" w:rsidRPr="00F82F56" w:rsidRDefault="00F31904" w:rsidP="00F82F56">
      <w:pPr>
        <w:spacing w:line="276" w:lineRule="auto"/>
        <w:ind w:left="-284"/>
        <w:jc w:val="both"/>
        <w:rPr>
          <w:rFonts w:ascii="Cambria" w:hAnsi="Cambria" w:cs="Arial"/>
          <w:sz w:val="22"/>
          <w:szCs w:val="22"/>
        </w:rPr>
      </w:pPr>
    </w:p>
    <w:p w14:paraId="098DED71" w14:textId="7F2CB711"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72.</w:t>
      </w:r>
      <w:r w:rsidRPr="00F82F56">
        <w:rPr>
          <w:rFonts w:ascii="Cambria" w:hAnsi="Cambria" w:cs="Arial"/>
          <w:sz w:val="22"/>
          <w:szCs w:val="22"/>
        </w:rPr>
        <w:t xml:space="preserve"> Cuando se trate de segunda o </w:t>
      </w:r>
      <w:bookmarkStart w:id="0" w:name="_GoBack"/>
      <w:r w:rsidRPr="00F82F56">
        <w:rPr>
          <w:rFonts w:ascii="Cambria" w:hAnsi="Cambria" w:cs="Arial"/>
          <w:sz w:val="22"/>
          <w:szCs w:val="22"/>
        </w:rPr>
        <w:t>p</w:t>
      </w:r>
      <w:bookmarkEnd w:id="0"/>
      <w:r w:rsidRPr="00F82F56">
        <w:rPr>
          <w:rFonts w:ascii="Cambria" w:hAnsi="Cambria" w:cs="Arial"/>
          <w:sz w:val="22"/>
          <w:szCs w:val="22"/>
        </w:rPr>
        <w:t>osterior inspección para verificar el cumplimiento de un requerimiento o requerimientos anteriores y del acta se desprenda que no se ha dado cumplimiento con las medidas previamente ordenadas, la autoridad competente podrá imponer la sanción o sanciones que procedan.</w:t>
      </w:r>
    </w:p>
    <w:p w14:paraId="71780521" w14:textId="77777777" w:rsidR="00F31904" w:rsidRDefault="00F31904" w:rsidP="00F82F56">
      <w:pPr>
        <w:spacing w:line="276" w:lineRule="auto"/>
        <w:ind w:left="-284"/>
        <w:jc w:val="both"/>
        <w:rPr>
          <w:rFonts w:ascii="Cambria" w:hAnsi="Cambria" w:cs="Arial"/>
          <w:sz w:val="22"/>
          <w:szCs w:val="22"/>
        </w:rPr>
      </w:pPr>
    </w:p>
    <w:p w14:paraId="165649D9" w14:textId="7E9331EC" w:rsidR="0022568B" w:rsidRPr="00F82F56" w:rsidRDefault="0022568B" w:rsidP="00F82F56">
      <w:pPr>
        <w:spacing w:line="276" w:lineRule="auto"/>
        <w:ind w:left="-284"/>
        <w:jc w:val="both"/>
        <w:rPr>
          <w:rFonts w:ascii="Cambria" w:hAnsi="Cambria" w:cs="Arial"/>
          <w:sz w:val="22"/>
          <w:szCs w:val="22"/>
        </w:rPr>
      </w:pPr>
      <w:r w:rsidRPr="0022568B">
        <w:rPr>
          <w:rFonts w:ascii="Cambria" w:hAnsi="Cambria" w:cs="Arial"/>
          <w:sz w:val="22"/>
          <w:szCs w:val="22"/>
        </w:rPr>
        <w:t>(REFORMADO, P.O 19 DE SEPTIEMBRE DEL 2023)</w:t>
      </w:r>
    </w:p>
    <w:p w14:paraId="24DAC2F2" w14:textId="04EEB87C"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73.</w:t>
      </w:r>
      <w:r w:rsidRPr="00F82F56">
        <w:rPr>
          <w:rFonts w:ascii="Cambria" w:hAnsi="Cambria" w:cs="Arial"/>
          <w:sz w:val="22"/>
          <w:szCs w:val="22"/>
        </w:rPr>
        <w:t xml:space="preserve">  </w:t>
      </w:r>
      <w:r w:rsidR="0022568B" w:rsidRPr="0022568B">
        <w:rPr>
          <w:rFonts w:ascii="Cambria" w:hAnsi="Cambria" w:cs="Arial"/>
          <w:sz w:val="22"/>
          <w:szCs w:val="22"/>
        </w:rPr>
        <w:t>Se declara de interés público, el retiro de puestos en la vía y espacios públicos, siempre y cuando no se cumpla con los requisitos establecidos, la revocación de permisos de giros cuya instalación y funcionamiento contravengan este Reglamento y demás disposiciones legales aplicables, pudiendo la Unidad Administrativa de Comercio retener la mercancía retirada, previo inventario de la misma, hasta entonces sea cubierta la multa correspondiente que sea fijada por el Juez Municipal a través del Procedimiento de Imposición de Sanciones, no haciéndose responsable sobre las mercancías perecederas.</w:t>
      </w:r>
    </w:p>
    <w:p w14:paraId="77758EE9" w14:textId="77777777" w:rsidR="00450914" w:rsidRPr="00F82F56" w:rsidRDefault="00450914" w:rsidP="00F82F56">
      <w:pPr>
        <w:spacing w:line="276" w:lineRule="auto"/>
        <w:jc w:val="both"/>
        <w:rPr>
          <w:rFonts w:ascii="Cambria" w:hAnsi="Cambria" w:cs="Arial"/>
          <w:sz w:val="22"/>
          <w:szCs w:val="22"/>
        </w:rPr>
      </w:pPr>
    </w:p>
    <w:p w14:paraId="73F8680B" w14:textId="77777777" w:rsidR="00450914" w:rsidRPr="00F82F56" w:rsidRDefault="00450914" w:rsidP="00F82F56">
      <w:pPr>
        <w:spacing w:line="276" w:lineRule="auto"/>
        <w:jc w:val="center"/>
        <w:rPr>
          <w:rFonts w:ascii="Cambria" w:hAnsi="Cambria" w:cs="Arial"/>
          <w:b/>
          <w:sz w:val="22"/>
          <w:szCs w:val="22"/>
        </w:rPr>
      </w:pPr>
      <w:r w:rsidRPr="00F82F56">
        <w:rPr>
          <w:rFonts w:ascii="Cambria" w:hAnsi="Cambria" w:cs="Arial"/>
          <w:b/>
          <w:sz w:val="22"/>
          <w:szCs w:val="22"/>
        </w:rPr>
        <w:t>CAPÍTULO IX</w:t>
      </w:r>
    </w:p>
    <w:p w14:paraId="1BBC6150" w14:textId="77777777" w:rsidR="00450914" w:rsidRPr="00F82F56" w:rsidRDefault="00450914" w:rsidP="00F82F56">
      <w:pPr>
        <w:spacing w:line="276" w:lineRule="auto"/>
        <w:jc w:val="center"/>
        <w:rPr>
          <w:rFonts w:ascii="Cambria" w:hAnsi="Cambria" w:cs="Arial"/>
          <w:b/>
          <w:sz w:val="22"/>
          <w:szCs w:val="22"/>
        </w:rPr>
      </w:pPr>
      <w:r w:rsidRPr="00F82F56">
        <w:rPr>
          <w:rFonts w:ascii="Cambria" w:hAnsi="Cambria" w:cs="Arial"/>
          <w:b/>
          <w:sz w:val="22"/>
          <w:szCs w:val="22"/>
        </w:rPr>
        <w:t>DE LAS SANCIONES</w:t>
      </w:r>
    </w:p>
    <w:p w14:paraId="24EE0285" w14:textId="77777777" w:rsidR="00450914" w:rsidRPr="00F82F56" w:rsidRDefault="00450914" w:rsidP="00F82F56">
      <w:pPr>
        <w:spacing w:line="276" w:lineRule="auto"/>
        <w:jc w:val="center"/>
        <w:rPr>
          <w:rFonts w:ascii="Cambria" w:hAnsi="Cambria" w:cs="Arial"/>
          <w:b/>
          <w:sz w:val="22"/>
          <w:szCs w:val="22"/>
        </w:rPr>
      </w:pPr>
    </w:p>
    <w:p w14:paraId="59E37498" w14:textId="1A34CF89"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74.</w:t>
      </w:r>
      <w:r w:rsidRPr="00F82F56">
        <w:rPr>
          <w:rFonts w:ascii="Cambria" w:hAnsi="Cambria" w:cs="Arial"/>
          <w:sz w:val="22"/>
          <w:szCs w:val="22"/>
        </w:rPr>
        <w:t xml:space="preserve"> Las infracciones al presente </w:t>
      </w:r>
      <w:r w:rsidR="00F82F56">
        <w:rPr>
          <w:rFonts w:ascii="Cambria" w:hAnsi="Cambria" w:cs="Arial"/>
          <w:sz w:val="22"/>
          <w:szCs w:val="22"/>
        </w:rPr>
        <w:t>Reglamento</w:t>
      </w:r>
      <w:r w:rsidRPr="00F82F56">
        <w:rPr>
          <w:rFonts w:ascii="Cambria" w:hAnsi="Cambria" w:cs="Arial"/>
          <w:sz w:val="22"/>
          <w:szCs w:val="22"/>
        </w:rPr>
        <w:t xml:space="preserve"> serán sancionadas con: </w:t>
      </w:r>
    </w:p>
    <w:p w14:paraId="44D49EDC" w14:textId="77777777" w:rsidR="00F31904" w:rsidRPr="00F82F56" w:rsidRDefault="00F31904" w:rsidP="00F82F56">
      <w:pPr>
        <w:spacing w:line="276" w:lineRule="auto"/>
        <w:ind w:left="-284"/>
        <w:jc w:val="both"/>
        <w:rPr>
          <w:rFonts w:ascii="Cambria" w:hAnsi="Cambria" w:cs="Arial"/>
          <w:sz w:val="22"/>
          <w:szCs w:val="22"/>
        </w:rPr>
      </w:pPr>
    </w:p>
    <w:p w14:paraId="05FCC19D" w14:textId="0FBC7652" w:rsidR="00450914" w:rsidRPr="00F82F56" w:rsidRDefault="00450914" w:rsidP="00F82F56">
      <w:pPr>
        <w:pStyle w:val="Prrafodelista"/>
        <w:numPr>
          <w:ilvl w:val="0"/>
          <w:numId w:val="24"/>
        </w:numPr>
        <w:spacing w:after="160" w:line="276" w:lineRule="auto"/>
        <w:contextualSpacing/>
        <w:jc w:val="both"/>
        <w:rPr>
          <w:rFonts w:ascii="Cambria" w:hAnsi="Cambria" w:cs="Arial"/>
          <w:sz w:val="22"/>
          <w:szCs w:val="22"/>
        </w:rPr>
      </w:pPr>
      <w:r w:rsidRPr="00F82F56">
        <w:rPr>
          <w:rFonts w:ascii="Cambria" w:hAnsi="Cambria" w:cs="Arial"/>
          <w:sz w:val="22"/>
          <w:szCs w:val="22"/>
        </w:rPr>
        <w:t>Amonestación con apercibimiento</w:t>
      </w:r>
      <w:r w:rsidR="00F82F56">
        <w:rPr>
          <w:rFonts w:ascii="Cambria" w:hAnsi="Cambria" w:cs="Arial"/>
          <w:sz w:val="22"/>
          <w:szCs w:val="22"/>
        </w:rPr>
        <w:t>.</w:t>
      </w:r>
    </w:p>
    <w:p w14:paraId="4C9C6812" w14:textId="3077F34D" w:rsidR="00450914" w:rsidRPr="00F82F56" w:rsidRDefault="00450914" w:rsidP="00F82F56">
      <w:pPr>
        <w:pStyle w:val="Prrafodelista"/>
        <w:numPr>
          <w:ilvl w:val="0"/>
          <w:numId w:val="24"/>
        </w:numPr>
        <w:spacing w:after="160" w:line="276" w:lineRule="auto"/>
        <w:contextualSpacing/>
        <w:jc w:val="both"/>
        <w:rPr>
          <w:rFonts w:ascii="Cambria" w:hAnsi="Cambria" w:cs="Arial"/>
          <w:sz w:val="22"/>
          <w:szCs w:val="22"/>
        </w:rPr>
      </w:pPr>
      <w:r w:rsidRPr="00F82F56">
        <w:rPr>
          <w:rFonts w:ascii="Cambria" w:hAnsi="Cambria" w:cs="Arial"/>
          <w:sz w:val="22"/>
          <w:szCs w:val="22"/>
        </w:rPr>
        <w:t>Retención o retiro de la mercancía u objeto que lo amerite</w:t>
      </w:r>
      <w:r w:rsidR="00F82F56">
        <w:rPr>
          <w:rFonts w:ascii="Cambria" w:hAnsi="Cambria" w:cs="Arial"/>
          <w:sz w:val="22"/>
          <w:szCs w:val="22"/>
        </w:rPr>
        <w:t>.</w:t>
      </w:r>
      <w:r w:rsidRPr="00F82F56">
        <w:rPr>
          <w:rFonts w:ascii="Cambria" w:hAnsi="Cambria" w:cs="Arial"/>
          <w:sz w:val="22"/>
          <w:szCs w:val="22"/>
        </w:rPr>
        <w:t xml:space="preserve"> Derogada</w:t>
      </w:r>
      <w:r w:rsidR="00F82F56">
        <w:rPr>
          <w:rFonts w:ascii="Cambria" w:hAnsi="Cambria" w:cs="Arial"/>
          <w:sz w:val="22"/>
          <w:szCs w:val="22"/>
        </w:rPr>
        <w:t>.</w:t>
      </w:r>
    </w:p>
    <w:p w14:paraId="275151AF" w14:textId="7C3A74A0" w:rsidR="00450914" w:rsidRPr="00F82F56" w:rsidRDefault="00450914" w:rsidP="00F82F56">
      <w:pPr>
        <w:pStyle w:val="Prrafodelista"/>
        <w:numPr>
          <w:ilvl w:val="0"/>
          <w:numId w:val="24"/>
        </w:numPr>
        <w:spacing w:after="160" w:line="276" w:lineRule="auto"/>
        <w:contextualSpacing/>
        <w:jc w:val="both"/>
        <w:rPr>
          <w:rFonts w:ascii="Cambria" w:hAnsi="Cambria" w:cs="Arial"/>
          <w:sz w:val="22"/>
          <w:szCs w:val="22"/>
        </w:rPr>
      </w:pPr>
      <w:r w:rsidRPr="00F82F56">
        <w:rPr>
          <w:rFonts w:ascii="Cambria" w:hAnsi="Cambria" w:cs="Arial"/>
          <w:sz w:val="22"/>
          <w:szCs w:val="22"/>
        </w:rPr>
        <w:t>Multa</w:t>
      </w:r>
      <w:r w:rsidR="00F82F56">
        <w:rPr>
          <w:rFonts w:ascii="Cambria" w:hAnsi="Cambria" w:cs="Arial"/>
          <w:sz w:val="22"/>
          <w:szCs w:val="22"/>
        </w:rPr>
        <w:t>.</w:t>
      </w:r>
    </w:p>
    <w:p w14:paraId="75B76390" w14:textId="3335C25E" w:rsidR="00450914" w:rsidRPr="00F82F56" w:rsidRDefault="00450914" w:rsidP="00F82F56">
      <w:pPr>
        <w:pStyle w:val="Prrafodelista"/>
        <w:numPr>
          <w:ilvl w:val="0"/>
          <w:numId w:val="24"/>
        </w:numPr>
        <w:spacing w:after="160" w:line="276" w:lineRule="auto"/>
        <w:contextualSpacing/>
        <w:jc w:val="both"/>
        <w:rPr>
          <w:rFonts w:ascii="Cambria" w:hAnsi="Cambria" w:cs="Arial"/>
          <w:sz w:val="22"/>
          <w:szCs w:val="22"/>
        </w:rPr>
      </w:pPr>
      <w:r w:rsidRPr="00F82F56">
        <w:rPr>
          <w:rFonts w:ascii="Cambria" w:hAnsi="Cambria" w:cs="Arial"/>
          <w:sz w:val="22"/>
          <w:szCs w:val="22"/>
        </w:rPr>
        <w:t>Clausura temporal y/o suspensión temporal del permiso</w:t>
      </w:r>
      <w:r w:rsidR="00F82F56">
        <w:rPr>
          <w:rFonts w:ascii="Cambria" w:hAnsi="Cambria" w:cs="Arial"/>
          <w:sz w:val="22"/>
          <w:szCs w:val="22"/>
        </w:rPr>
        <w:t>.</w:t>
      </w:r>
    </w:p>
    <w:p w14:paraId="177385F9" w14:textId="12CBAFCA" w:rsidR="00450914" w:rsidRPr="00F82F56" w:rsidRDefault="00450914" w:rsidP="00F82F56">
      <w:pPr>
        <w:pStyle w:val="Prrafodelista"/>
        <w:numPr>
          <w:ilvl w:val="0"/>
          <w:numId w:val="24"/>
        </w:numPr>
        <w:spacing w:after="160" w:line="276" w:lineRule="auto"/>
        <w:contextualSpacing/>
        <w:jc w:val="both"/>
        <w:rPr>
          <w:rFonts w:ascii="Cambria" w:hAnsi="Cambria" w:cs="Arial"/>
          <w:sz w:val="22"/>
          <w:szCs w:val="22"/>
        </w:rPr>
      </w:pPr>
      <w:r w:rsidRPr="00F82F56">
        <w:rPr>
          <w:rFonts w:ascii="Cambria" w:hAnsi="Cambria" w:cs="Arial"/>
          <w:sz w:val="22"/>
          <w:szCs w:val="22"/>
        </w:rPr>
        <w:t>Clausura definitiva y/o cancelación del permiso</w:t>
      </w:r>
      <w:r w:rsidR="00F82F56">
        <w:rPr>
          <w:rFonts w:ascii="Cambria" w:hAnsi="Cambria" w:cs="Arial"/>
          <w:sz w:val="22"/>
          <w:szCs w:val="22"/>
        </w:rPr>
        <w:t>.</w:t>
      </w:r>
      <w:r w:rsidRPr="00F82F56">
        <w:rPr>
          <w:rFonts w:ascii="Cambria" w:hAnsi="Cambria" w:cs="Arial"/>
          <w:sz w:val="22"/>
          <w:szCs w:val="22"/>
        </w:rPr>
        <w:t xml:space="preserve"> </w:t>
      </w:r>
    </w:p>
    <w:p w14:paraId="45E76245" w14:textId="0EDB9B89" w:rsidR="00450914" w:rsidRPr="00F82F56" w:rsidRDefault="00450914" w:rsidP="00F82F56">
      <w:pPr>
        <w:pStyle w:val="Prrafodelista"/>
        <w:numPr>
          <w:ilvl w:val="0"/>
          <w:numId w:val="24"/>
        </w:numPr>
        <w:spacing w:after="160" w:line="276" w:lineRule="auto"/>
        <w:contextualSpacing/>
        <w:jc w:val="both"/>
        <w:rPr>
          <w:rFonts w:ascii="Cambria" w:hAnsi="Cambria" w:cs="Arial"/>
          <w:sz w:val="22"/>
          <w:szCs w:val="22"/>
        </w:rPr>
      </w:pPr>
      <w:r w:rsidRPr="00F82F56">
        <w:rPr>
          <w:rFonts w:ascii="Cambria" w:hAnsi="Cambria" w:cs="Arial"/>
          <w:sz w:val="22"/>
          <w:szCs w:val="22"/>
        </w:rPr>
        <w:t>Desalojo de locales</w:t>
      </w:r>
      <w:r w:rsidR="00F82F56">
        <w:rPr>
          <w:rFonts w:ascii="Cambria" w:hAnsi="Cambria" w:cs="Arial"/>
          <w:sz w:val="22"/>
          <w:szCs w:val="22"/>
        </w:rPr>
        <w:t>.</w:t>
      </w:r>
      <w:r w:rsidRPr="00F82F56">
        <w:rPr>
          <w:rFonts w:ascii="Cambria" w:hAnsi="Cambria" w:cs="Arial"/>
          <w:sz w:val="22"/>
          <w:szCs w:val="22"/>
        </w:rPr>
        <w:t xml:space="preserve"> y</w:t>
      </w:r>
    </w:p>
    <w:p w14:paraId="58B1CF7A" w14:textId="77777777" w:rsidR="00450914" w:rsidRPr="00F82F56" w:rsidRDefault="00450914" w:rsidP="00F82F56">
      <w:pPr>
        <w:pStyle w:val="Prrafodelista"/>
        <w:numPr>
          <w:ilvl w:val="0"/>
          <w:numId w:val="24"/>
        </w:numPr>
        <w:spacing w:after="160" w:line="276" w:lineRule="auto"/>
        <w:contextualSpacing/>
        <w:jc w:val="both"/>
        <w:rPr>
          <w:rFonts w:ascii="Cambria" w:hAnsi="Cambria" w:cs="Arial"/>
          <w:sz w:val="22"/>
          <w:szCs w:val="22"/>
        </w:rPr>
      </w:pPr>
      <w:r w:rsidRPr="00F82F56">
        <w:rPr>
          <w:rFonts w:ascii="Cambria" w:hAnsi="Cambria" w:cs="Arial"/>
          <w:sz w:val="22"/>
          <w:szCs w:val="22"/>
        </w:rPr>
        <w:t>Orden de retiro de instalaciones.</w:t>
      </w:r>
    </w:p>
    <w:p w14:paraId="38715011" w14:textId="69CEEF0B" w:rsidR="00450914" w:rsidRPr="00F82F56" w:rsidRDefault="00450914" w:rsidP="00F82F56">
      <w:pPr>
        <w:spacing w:line="276" w:lineRule="auto"/>
        <w:ind w:left="-284"/>
        <w:jc w:val="both"/>
        <w:rPr>
          <w:rFonts w:ascii="Cambria" w:hAnsi="Cambria" w:cs="Arial"/>
          <w:sz w:val="22"/>
          <w:szCs w:val="22"/>
        </w:rPr>
      </w:pPr>
      <w:r w:rsidRPr="00F82F56">
        <w:rPr>
          <w:rFonts w:ascii="Cambria" w:hAnsi="Cambria" w:cs="Arial"/>
          <w:sz w:val="22"/>
          <w:szCs w:val="22"/>
        </w:rPr>
        <w:t xml:space="preserve">Las sanciones por infracciones a este </w:t>
      </w:r>
      <w:r w:rsidR="00F82F56">
        <w:rPr>
          <w:rFonts w:ascii="Cambria" w:hAnsi="Cambria" w:cs="Arial"/>
          <w:sz w:val="22"/>
          <w:szCs w:val="22"/>
        </w:rPr>
        <w:t>Reglamento</w:t>
      </w:r>
      <w:r w:rsidRPr="00F82F56">
        <w:rPr>
          <w:rFonts w:ascii="Cambria" w:hAnsi="Cambria" w:cs="Arial"/>
          <w:sz w:val="22"/>
          <w:szCs w:val="22"/>
        </w:rPr>
        <w:t xml:space="preserve"> se impondrán sin perjuicio de las penas que correspondan a los delitos en que incurra el infractor.</w:t>
      </w:r>
    </w:p>
    <w:p w14:paraId="64F7BC89" w14:textId="77777777" w:rsidR="00F31904" w:rsidRPr="00F82F56" w:rsidRDefault="00F31904" w:rsidP="00F82F56">
      <w:pPr>
        <w:spacing w:line="276" w:lineRule="auto"/>
        <w:jc w:val="both"/>
        <w:rPr>
          <w:rFonts w:ascii="Cambria" w:eastAsia="Arial" w:hAnsi="Cambria" w:cs="Arial"/>
          <w:w w:val="104"/>
          <w:sz w:val="22"/>
          <w:szCs w:val="22"/>
        </w:rPr>
      </w:pPr>
    </w:p>
    <w:p w14:paraId="6E19605C" w14:textId="4ECE8CAE" w:rsidR="00450914" w:rsidRPr="00F82F56" w:rsidRDefault="00450914" w:rsidP="00F82F56">
      <w:pPr>
        <w:spacing w:line="276" w:lineRule="auto"/>
        <w:jc w:val="both"/>
        <w:rPr>
          <w:rFonts w:ascii="Cambria" w:eastAsia="Arial" w:hAnsi="Cambria" w:cs="Arial"/>
          <w:w w:val="104"/>
          <w:sz w:val="22"/>
          <w:szCs w:val="22"/>
        </w:rPr>
      </w:pPr>
      <w:r w:rsidRPr="00F82F56">
        <w:rPr>
          <w:rFonts w:ascii="Cambria" w:eastAsia="Arial" w:hAnsi="Cambria" w:cs="Arial"/>
          <w:w w:val="104"/>
          <w:sz w:val="22"/>
          <w:szCs w:val="22"/>
        </w:rPr>
        <w:lastRenderedPageBreak/>
        <w:t>(REFORMA PUBLICADA EN EL P.O.E. EL 22 DE ENERO DEL 2019)</w:t>
      </w:r>
    </w:p>
    <w:p w14:paraId="5E928E80" w14:textId="77777777"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75</w:t>
      </w:r>
      <w:r w:rsidRPr="00F82F56">
        <w:rPr>
          <w:rFonts w:ascii="Cambria" w:hAnsi="Cambria" w:cs="Arial"/>
          <w:sz w:val="22"/>
          <w:szCs w:val="22"/>
        </w:rPr>
        <w:t>. Las personas que contravengan las disposiciones de este ordenamiento se les podrán imponer:</w:t>
      </w:r>
    </w:p>
    <w:p w14:paraId="37719FB0" w14:textId="77777777" w:rsidR="00450914" w:rsidRPr="00F82F56" w:rsidRDefault="00450914" w:rsidP="00F82F56">
      <w:pPr>
        <w:spacing w:line="276" w:lineRule="auto"/>
        <w:jc w:val="both"/>
        <w:rPr>
          <w:rFonts w:ascii="Cambria" w:hAnsi="Cambria" w:cs="Arial"/>
          <w:sz w:val="22"/>
          <w:szCs w:val="22"/>
        </w:rPr>
      </w:pPr>
    </w:p>
    <w:p w14:paraId="1D07FEF4" w14:textId="07DEE5A1" w:rsidR="00450914" w:rsidRPr="00F82F56" w:rsidRDefault="00450914" w:rsidP="00F82F56">
      <w:pPr>
        <w:spacing w:line="276" w:lineRule="auto"/>
        <w:jc w:val="both"/>
        <w:rPr>
          <w:rFonts w:ascii="Cambria" w:hAnsi="Cambria" w:cs="Arial"/>
          <w:sz w:val="22"/>
          <w:szCs w:val="22"/>
        </w:rPr>
      </w:pPr>
      <w:r w:rsidRPr="00F82F56">
        <w:rPr>
          <w:rFonts w:ascii="Cambria" w:hAnsi="Cambria" w:cs="Arial"/>
          <w:sz w:val="22"/>
          <w:szCs w:val="22"/>
        </w:rPr>
        <w:t xml:space="preserve">a) Clausura y multa de 15 a </w:t>
      </w:r>
      <w:r w:rsidR="00F30A63" w:rsidRPr="00F82F56">
        <w:rPr>
          <w:rFonts w:ascii="Cambria" w:hAnsi="Cambria" w:cs="Arial"/>
          <w:sz w:val="22"/>
          <w:szCs w:val="22"/>
        </w:rPr>
        <w:t>30 unidades</w:t>
      </w:r>
      <w:r w:rsidRPr="00F82F56">
        <w:rPr>
          <w:rFonts w:ascii="Cambria" w:hAnsi="Cambria" w:cs="Arial"/>
          <w:sz w:val="22"/>
          <w:szCs w:val="22"/>
        </w:rPr>
        <w:t xml:space="preserve"> de medida de actualización vigente en el Estado, a quienes:</w:t>
      </w:r>
    </w:p>
    <w:p w14:paraId="56CC8C37" w14:textId="56927B60" w:rsidR="00450914" w:rsidRPr="00F82F56" w:rsidRDefault="00450914" w:rsidP="00F82F56">
      <w:pPr>
        <w:pStyle w:val="Prrafodelista"/>
        <w:numPr>
          <w:ilvl w:val="0"/>
          <w:numId w:val="25"/>
        </w:numPr>
        <w:spacing w:after="160" w:line="276" w:lineRule="auto"/>
        <w:contextualSpacing/>
        <w:jc w:val="both"/>
        <w:rPr>
          <w:rFonts w:ascii="Cambria" w:hAnsi="Cambria" w:cs="Arial"/>
          <w:sz w:val="22"/>
          <w:szCs w:val="22"/>
        </w:rPr>
      </w:pPr>
      <w:r w:rsidRPr="00F82F56">
        <w:rPr>
          <w:rFonts w:ascii="Cambria" w:hAnsi="Cambria" w:cs="Arial"/>
          <w:sz w:val="22"/>
          <w:szCs w:val="22"/>
        </w:rPr>
        <w:t>Realicen actividades de comercio en vía y/o espacios públicos, sin contar con autorización de la Dirección</w:t>
      </w:r>
      <w:r w:rsidR="00F82F56">
        <w:rPr>
          <w:rFonts w:ascii="Cambria" w:hAnsi="Cambria" w:cs="Arial"/>
          <w:sz w:val="22"/>
          <w:szCs w:val="22"/>
        </w:rPr>
        <w:t>.</w:t>
      </w:r>
    </w:p>
    <w:p w14:paraId="002BEEF4" w14:textId="63DA653A" w:rsidR="00450914" w:rsidRPr="00F82F56" w:rsidRDefault="00450914" w:rsidP="00F82F56">
      <w:pPr>
        <w:pStyle w:val="Prrafodelista"/>
        <w:numPr>
          <w:ilvl w:val="0"/>
          <w:numId w:val="25"/>
        </w:numPr>
        <w:spacing w:after="160" w:line="276" w:lineRule="auto"/>
        <w:contextualSpacing/>
        <w:jc w:val="both"/>
        <w:rPr>
          <w:rFonts w:ascii="Cambria" w:hAnsi="Cambria" w:cs="Arial"/>
          <w:sz w:val="22"/>
          <w:szCs w:val="22"/>
        </w:rPr>
      </w:pPr>
      <w:r w:rsidRPr="00F82F56">
        <w:rPr>
          <w:rFonts w:ascii="Cambria" w:hAnsi="Cambria" w:cs="Arial"/>
          <w:sz w:val="22"/>
          <w:szCs w:val="22"/>
        </w:rPr>
        <w:t>Vendan, arrenden o presenten de forma parcial o total los locales en mercados públicos o rodantes, puestos fijos, semi fijos</w:t>
      </w:r>
      <w:r w:rsidR="00F82F56">
        <w:rPr>
          <w:rFonts w:ascii="Cambria" w:hAnsi="Cambria" w:cs="Arial"/>
          <w:sz w:val="22"/>
          <w:szCs w:val="22"/>
        </w:rPr>
        <w:t>.</w:t>
      </w:r>
    </w:p>
    <w:p w14:paraId="307AB95E" w14:textId="2332C3B0" w:rsidR="00450914" w:rsidRPr="00F82F56" w:rsidRDefault="00450914" w:rsidP="00F82F56">
      <w:pPr>
        <w:pStyle w:val="Prrafodelista"/>
        <w:numPr>
          <w:ilvl w:val="0"/>
          <w:numId w:val="25"/>
        </w:numPr>
        <w:spacing w:after="160" w:line="276" w:lineRule="auto"/>
        <w:contextualSpacing/>
        <w:jc w:val="both"/>
        <w:rPr>
          <w:rFonts w:ascii="Cambria" w:hAnsi="Cambria" w:cs="Arial"/>
          <w:sz w:val="22"/>
          <w:szCs w:val="22"/>
        </w:rPr>
      </w:pPr>
      <w:r w:rsidRPr="00F82F56">
        <w:rPr>
          <w:rFonts w:ascii="Cambria" w:hAnsi="Cambria" w:cs="Arial"/>
          <w:sz w:val="22"/>
          <w:szCs w:val="22"/>
        </w:rPr>
        <w:t>Traspasen y/o cedan los derechos de un permiso sin autorización</w:t>
      </w:r>
      <w:r w:rsidR="00F82F56">
        <w:rPr>
          <w:rFonts w:ascii="Cambria" w:hAnsi="Cambria" w:cs="Arial"/>
          <w:sz w:val="22"/>
          <w:szCs w:val="22"/>
        </w:rPr>
        <w:t>.</w:t>
      </w:r>
    </w:p>
    <w:p w14:paraId="6F2623DD" w14:textId="0D4B387E" w:rsidR="00450914" w:rsidRPr="00F82F56" w:rsidRDefault="00450914" w:rsidP="00F82F56">
      <w:pPr>
        <w:pStyle w:val="Prrafodelista"/>
        <w:numPr>
          <w:ilvl w:val="0"/>
          <w:numId w:val="25"/>
        </w:numPr>
        <w:spacing w:after="160" w:line="276" w:lineRule="auto"/>
        <w:contextualSpacing/>
        <w:jc w:val="both"/>
        <w:rPr>
          <w:rFonts w:ascii="Cambria" w:hAnsi="Cambria" w:cs="Arial"/>
          <w:sz w:val="22"/>
          <w:szCs w:val="22"/>
        </w:rPr>
      </w:pPr>
      <w:r w:rsidRPr="00F82F56">
        <w:rPr>
          <w:rFonts w:ascii="Cambria" w:hAnsi="Cambria" w:cs="Arial"/>
          <w:sz w:val="22"/>
          <w:szCs w:val="22"/>
        </w:rPr>
        <w:t>Expongan y/o vendan material pornográfico y/o permitan que personas ejerzan la prostitución en espacios púb</w:t>
      </w:r>
      <w:r w:rsidR="009C0E67">
        <w:rPr>
          <w:rFonts w:ascii="Cambria" w:hAnsi="Cambria" w:cs="Arial"/>
          <w:sz w:val="22"/>
          <w:szCs w:val="22"/>
        </w:rPr>
        <w:t>licos.</w:t>
      </w:r>
    </w:p>
    <w:p w14:paraId="253ABFE9" w14:textId="77777777" w:rsidR="00450914" w:rsidRPr="00F82F56" w:rsidRDefault="00450914" w:rsidP="00F82F56">
      <w:pPr>
        <w:pStyle w:val="Prrafodelista"/>
        <w:numPr>
          <w:ilvl w:val="0"/>
          <w:numId w:val="25"/>
        </w:numPr>
        <w:spacing w:after="160" w:line="276" w:lineRule="auto"/>
        <w:contextualSpacing/>
        <w:jc w:val="both"/>
        <w:rPr>
          <w:rFonts w:ascii="Cambria" w:hAnsi="Cambria" w:cs="Arial"/>
          <w:sz w:val="22"/>
          <w:szCs w:val="22"/>
        </w:rPr>
      </w:pPr>
      <w:r w:rsidRPr="00F82F56">
        <w:rPr>
          <w:rFonts w:ascii="Cambria" w:hAnsi="Cambria" w:cs="Arial"/>
          <w:sz w:val="22"/>
          <w:szCs w:val="22"/>
        </w:rPr>
        <w:t>Mantengan cerrado o inactivo por más de 45 días naturales y sin justificación el local o espacio autorizado por la Dirección.</w:t>
      </w:r>
    </w:p>
    <w:p w14:paraId="59E11367" w14:textId="1C23B009" w:rsidR="00450914" w:rsidRDefault="00450914" w:rsidP="00F82F56">
      <w:pPr>
        <w:spacing w:line="276" w:lineRule="auto"/>
        <w:jc w:val="both"/>
        <w:rPr>
          <w:rFonts w:ascii="Cambria" w:hAnsi="Cambria" w:cs="Arial"/>
          <w:sz w:val="22"/>
          <w:szCs w:val="22"/>
        </w:rPr>
      </w:pPr>
      <w:r w:rsidRPr="00F82F56">
        <w:rPr>
          <w:rFonts w:ascii="Cambria" w:hAnsi="Cambria" w:cs="Arial"/>
          <w:sz w:val="22"/>
          <w:szCs w:val="22"/>
        </w:rPr>
        <w:t xml:space="preserve">b) Multa de 5 a 20 unidades de medida de actualización vigente en el Estado, a quienes: </w:t>
      </w:r>
    </w:p>
    <w:p w14:paraId="20250CDB" w14:textId="77777777" w:rsidR="009C0E67" w:rsidRPr="00F82F56" w:rsidRDefault="009C0E67" w:rsidP="00F82F56">
      <w:pPr>
        <w:spacing w:line="276" w:lineRule="auto"/>
        <w:jc w:val="both"/>
        <w:rPr>
          <w:rFonts w:ascii="Cambria" w:hAnsi="Cambria" w:cs="Arial"/>
          <w:sz w:val="22"/>
          <w:szCs w:val="22"/>
        </w:rPr>
      </w:pPr>
    </w:p>
    <w:p w14:paraId="2AB23461" w14:textId="62AFEB1D" w:rsidR="00450914" w:rsidRPr="00F82F56" w:rsidRDefault="00450914" w:rsidP="00F82F56">
      <w:pPr>
        <w:pStyle w:val="Prrafodelista"/>
        <w:numPr>
          <w:ilvl w:val="0"/>
          <w:numId w:val="26"/>
        </w:numPr>
        <w:spacing w:after="160" w:line="276" w:lineRule="auto"/>
        <w:contextualSpacing/>
        <w:jc w:val="both"/>
        <w:rPr>
          <w:rFonts w:ascii="Cambria" w:hAnsi="Cambria" w:cs="Arial"/>
          <w:sz w:val="22"/>
          <w:szCs w:val="22"/>
        </w:rPr>
      </w:pPr>
      <w:r w:rsidRPr="00F82F56">
        <w:rPr>
          <w:rFonts w:ascii="Cambria" w:hAnsi="Cambria" w:cs="Arial"/>
          <w:sz w:val="22"/>
          <w:szCs w:val="22"/>
        </w:rPr>
        <w:t>No respeten la superficie autorizada y/o el horario establecidos en el permiso</w:t>
      </w:r>
      <w:r w:rsidR="00F82F56">
        <w:rPr>
          <w:rFonts w:ascii="Cambria" w:hAnsi="Cambria" w:cs="Arial"/>
          <w:sz w:val="22"/>
          <w:szCs w:val="22"/>
        </w:rPr>
        <w:t>.</w:t>
      </w:r>
      <w:r w:rsidRPr="00F82F56">
        <w:rPr>
          <w:rFonts w:ascii="Cambria" w:hAnsi="Cambria" w:cs="Arial"/>
          <w:sz w:val="22"/>
          <w:szCs w:val="22"/>
        </w:rPr>
        <w:t xml:space="preserve"> </w:t>
      </w:r>
    </w:p>
    <w:p w14:paraId="11903E8A" w14:textId="30A6D310" w:rsidR="00450914" w:rsidRPr="00F82F56" w:rsidRDefault="00450914" w:rsidP="00F82F56">
      <w:pPr>
        <w:pStyle w:val="Prrafodelista"/>
        <w:numPr>
          <w:ilvl w:val="0"/>
          <w:numId w:val="26"/>
        </w:numPr>
        <w:spacing w:after="160" w:line="276" w:lineRule="auto"/>
        <w:contextualSpacing/>
        <w:jc w:val="both"/>
        <w:rPr>
          <w:rFonts w:ascii="Cambria" w:hAnsi="Cambria" w:cs="Arial"/>
          <w:sz w:val="22"/>
          <w:szCs w:val="22"/>
        </w:rPr>
      </w:pPr>
      <w:r w:rsidRPr="00F82F56">
        <w:rPr>
          <w:rFonts w:ascii="Cambria" w:hAnsi="Cambria" w:cs="Arial"/>
          <w:sz w:val="22"/>
          <w:szCs w:val="22"/>
        </w:rPr>
        <w:t>Cambien de giro sin previa autorización por escrito de la Dirección</w:t>
      </w:r>
      <w:r w:rsidR="00F82F56">
        <w:rPr>
          <w:rFonts w:ascii="Cambria" w:hAnsi="Cambria" w:cs="Arial"/>
          <w:sz w:val="22"/>
          <w:szCs w:val="22"/>
        </w:rPr>
        <w:t>.</w:t>
      </w:r>
    </w:p>
    <w:p w14:paraId="65BBEAAE" w14:textId="66E9385A" w:rsidR="00450914" w:rsidRPr="00F82F56" w:rsidRDefault="00450914" w:rsidP="00F82F56">
      <w:pPr>
        <w:pStyle w:val="Prrafodelista"/>
        <w:numPr>
          <w:ilvl w:val="0"/>
          <w:numId w:val="26"/>
        </w:numPr>
        <w:spacing w:after="160" w:line="276" w:lineRule="auto"/>
        <w:contextualSpacing/>
        <w:jc w:val="both"/>
        <w:rPr>
          <w:rFonts w:ascii="Cambria" w:hAnsi="Cambria" w:cs="Arial"/>
          <w:sz w:val="22"/>
          <w:szCs w:val="22"/>
        </w:rPr>
      </w:pPr>
      <w:r w:rsidRPr="00F82F56">
        <w:rPr>
          <w:rFonts w:ascii="Cambria" w:hAnsi="Cambria" w:cs="Arial"/>
          <w:sz w:val="22"/>
          <w:szCs w:val="22"/>
        </w:rPr>
        <w:t>Se interpongan en la realización de una inspección, ante personal acreditado</w:t>
      </w:r>
      <w:r w:rsidR="00F82F56">
        <w:rPr>
          <w:rFonts w:ascii="Cambria" w:hAnsi="Cambria" w:cs="Arial"/>
          <w:sz w:val="22"/>
          <w:szCs w:val="22"/>
        </w:rPr>
        <w:t>.</w:t>
      </w:r>
      <w:r w:rsidR="009C0E67">
        <w:rPr>
          <w:rFonts w:ascii="Cambria" w:hAnsi="Cambria" w:cs="Arial"/>
          <w:sz w:val="22"/>
          <w:szCs w:val="22"/>
        </w:rPr>
        <w:t xml:space="preserve"> </w:t>
      </w:r>
    </w:p>
    <w:p w14:paraId="7526F80A" w14:textId="77777777" w:rsidR="00450914" w:rsidRPr="00F82F56" w:rsidRDefault="00450914" w:rsidP="00F82F56">
      <w:pPr>
        <w:pStyle w:val="Prrafodelista"/>
        <w:numPr>
          <w:ilvl w:val="0"/>
          <w:numId w:val="26"/>
        </w:numPr>
        <w:spacing w:after="160" w:line="276" w:lineRule="auto"/>
        <w:contextualSpacing/>
        <w:jc w:val="both"/>
        <w:rPr>
          <w:rFonts w:ascii="Cambria" w:hAnsi="Cambria" w:cs="Arial"/>
          <w:sz w:val="22"/>
          <w:szCs w:val="22"/>
        </w:rPr>
      </w:pPr>
      <w:r w:rsidRPr="00F82F56">
        <w:rPr>
          <w:rFonts w:ascii="Cambria" w:hAnsi="Cambria" w:cs="Arial"/>
          <w:sz w:val="22"/>
          <w:szCs w:val="22"/>
        </w:rPr>
        <w:t>Vendan en la vía y/o espacios públicos de animales sin el permiso respectivo.</w:t>
      </w:r>
    </w:p>
    <w:p w14:paraId="730687DF" w14:textId="486B0141" w:rsidR="00450914" w:rsidRDefault="00450914" w:rsidP="00F82F56">
      <w:pPr>
        <w:spacing w:line="276" w:lineRule="auto"/>
        <w:jc w:val="both"/>
        <w:rPr>
          <w:rFonts w:ascii="Cambria" w:hAnsi="Cambria" w:cs="Arial"/>
          <w:sz w:val="22"/>
          <w:szCs w:val="22"/>
        </w:rPr>
      </w:pPr>
      <w:r w:rsidRPr="00F82F56">
        <w:rPr>
          <w:rFonts w:ascii="Cambria" w:hAnsi="Cambria" w:cs="Arial"/>
          <w:sz w:val="22"/>
          <w:szCs w:val="22"/>
        </w:rPr>
        <w:t xml:space="preserve"> c) Multa de 15 a 20 unidades de medida de actualización vigente en el Estado, a quienes:</w:t>
      </w:r>
    </w:p>
    <w:p w14:paraId="4C1BF055" w14:textId="77777777" w:rsidR="009C0E67" w:rsidRPr="00F82F56" w:rsidRDefault="009C0E67" w:rsidP="00F82F56">
      <w:pPr>
        <w:spacing w:line="276" w:lineRule="auto"/>
        <w:jc w:val="both"/>
        <w:rPr>
          <w:rFonts w:ascii="Cambria" w:hAnsi="Cambria" w:cs="Arial"/>
          <w:sz w:val="22"/>
          <w:szCs w:val="22"/>
        </w:rPr>
      </w:pPr>
    </w:p>
    <w:p w14:paraId="5C977A1C" w14:textId="0061507B" w:rsidR="00450914" w:rsidRPr="00F82F56" w:rsidRDefault="00450914" w:rsidP="00F82F56">
      <w:pPr>
        <w:pStyle w:val="Prrafodelista"/>
        <w:numPr>
          <w:ilvl w:val="0"/>
          <w:numId w:val="27"/>
        </w:numPr>
        <w:spacing w:after="160" w:line="276" w:lineRule="auto"/>
        <w:contextualSpacing/>
        <w:jc w:val="both"/>
        <w:rPr>
          <w:rFonts w:ascii="Cambria" w:hAnsi="Cambria" w:cs="Arial"/>
          <w:sz w:val="22"/>
          <w:szCs w:val="22"/>
        </w:rPr>
      </w:pPr>
      <w:r w:rsidRPr="00F82F56">
        <w:rPr>
          <w:rFonts w:ascii="Cambria" w:hAnsi="Cambria" w:cs="Arial"/>
          <w:sz w:val="22"/>
          <w:szCs w:val="22"/>
        </w:rPr>
        <w:t>No porten el permiso en lugar visible durante su horario de trabajo</w:t>
      </w:r>
      <w:r w:rsidR="00F82F56">
        <w:rPr>
          <w:rFonts w:ascii="Cambria" w:hAnsi="Cambria" w:cs="Arial"/>
          <w:sz w:val="22"/>
          <w:szCs w:val="22"/>
        </w:rPr>
        <w:t>.</w:t>
      </w:r>
    </w:p>
    <w:p w14:paraId="3A346701" w14:textId="67F1CB8F" w:rsidR="00450914" w:rsidRPr="00F82F56" w:rsidRDefault="00450914" w:rsidP="00F82F56">
      <w:pPr>
        <w:pStyle w:val="Prrafodelista"/>
        <w:numPr>
          <w:ilvl w:val="0"/>
          <w:numId w:val="27"/>
        </w:numPr>
        <w:spacing w:after="160" w:line="276" w:lineRule="auto"/>
        <w:contextualSpacing/>
        <w:jc w:val="both"/>
        <w:rPr>
          <w:rFonts w:ascii="Cambria" w:hAnsi="Cambria" w:cs="Arial"/>
          <w:sz w:val="22"/>
          <w:szCs w:val="22"/>
        </w:rPr>
      </w:pPr>
      <w:r w:rsidRPr="00F82F56">
        <w:rPr>
          <w:rFonts w:ascii="Cambria" w:hAnsi="Cambria" w:cs="Arial"/>
          <w:sz w:val="22"/>
          <w:szCs w:val="22"/>
        </w:rPr>
        <w:t>No conserven el orden y limpieza de los puestos, locales o áreas donde realicen sus actividades</w:t>
      </w:r>
      <w:r w:rsidR="00F82F56">
        <w:rPr>
          <w:rFonts w:ascii="Cambria" w:hAnsi="Cambria" w:cs="Arial"/>
          <w:sz w:val="22"/>
          <w:szCs w:val="22"/>
        </w:rPr>
        <w:t>.</w:t>
      </w:r>
      <w:r w:rsidRPr="00F82F56">
        <w:rPr>
          <w:rFonts w:ascii="Cambria" w:hAnsi="Cambria" w:cs="Arial"/>
          <w:sz w:val="22"/>
          <w:szCs w:val="22"/>
        </w:rPr>
        <w:t xml:space="preserve"> </w:t>
      </w:r>
    </w:p>
    <w:p w14:paraId="07605B3F" w14:textId="30AC5FF7" w:rsidR="00450914" w:rsidRPr="00F82F56" w:rsidRDefault="00450914" w:rsidP="00F82F56">
      <w:pPr>
        <w:pStyle w:val="Prrafodelista"/>
        <w:numPr>
          <w:ilvl w:val="0"/>
          <w:numId w:val="27"/>
        </w:numPr>
        <w:spacing w:after="160" w:line="276" w:lineRule="auto"/>
        <w:contextualSpacing/>
        <w:jc w:val="both"/>
        <w:rPr>
          <w:rFonts w:ascii="Cambria" w:hAnsi="Cambria" w:cs="Arial"/>
          <w:sz w:val="22"/>
          <w:szCs w:val="22"/>
        </w:rPr>
      </w:pPr>
      <w:r w:rsidRPr="00F82F56">
        <w:rPr>
          <w:rFonts w:ascii="Cambria" w:hAnsi="Cambria" w:cs="Arial"/>
          <w:sz w:val="22"/>
          <w:szCs w:val="22"/>
        </w:rPr>
        <w:t>Cuelguen mercancía en los pasillos, fuera del local o puesto</w:t>
      </w:r>
      <w:r w:rsidR="00F82F56">
        <w:rPr>
          <w:rFonts w:ascii="Cambria" w:hAnsi="Cambria" w:cs="Arial"/>
          <w:sz w:val="22"/>
          <w:szCs w:val="22"/>
        </w:rPr>
        <w:t>.</w:t>
      </w:r>
      <w:r w:rsidR="009C0E67">
        <w:rPr>
          <w:rFonts w:ascii="Cambria" w:hAnsi="Cambria" w:cs="Arial"/>
          <w:sz w:val="22"/>
          <w:szCs w:val="22"/>
        </w:rPr>
        <w:t xml:space="preserve"> </w:t>
      </w:r>
    </w:p>
    <w:p w14:paraId="1699371D" w14:textId="10EB70D9" w:rsidR="00450914" w:rsidRPr="00F82F56" w:rsidRDefault="00450914" w:rsidP="00F82F56">
      <w:pPr>
        <w:pStyle w:val="Prrafodelista"/>
        <w:numPr>
          <w:ilvl w:val="0"/>
          <w:numId w:val="27"/>
        </w:numPr>
        <w:spacing w:after="160" w:line="276" w:lineRule="auto"/>
        <w:contextualSpacing/>
        <w:jc w:val="both"/>
        <w:rPr>
          <w:rFonts w:ascii="Cambria" w:hAnsi="Cambria" w:cs="Arial"/>
          <w:sz w:val="22"/>
          <w:szCs w:val="22"/>
        </w:rPr>
      </w:pPr>
      <w:r w:rsidRPr="00F82F56">
        <w:rPr>
          <w:rFonts w:ascii="Cambria" w:hAnsi="Cambria" w:cs="Arial"/>
          <w:sz w:val="22"/>
          <w:szCs w:val="22"/>
        </w:rPr>
        <w:t>Utilicen el mercado o área autorizada como bodega</w:t>
      </w:r>
      <w:r w:rsidR="00F82F56">
        <w:rPr>
          <w:rFonts w:ascii="Cambria" w:hAnsi="Cambria" w:cs="Arial"/>
          <w:sz w:val="22"/>
          <w:szCs w:val="22"/>
        </w:rPr>
        <w:t>.</w:t>
      </w:r>
    </w:p>
    <w:p w14:paraId="0EE401FE" w14:textId="3D94E051" w:rsidR="00450914" w:rsidRPr="00F82F56" w:rsidRDefault="00450914" w:rsidP="00F82F56">
      <w:pPr>
        <w:spacing w:line="276" w:lineRule="auto"/>
        <w:ind w:left="-284"/>
        <w:jc w:val="both"/>
        <w:rPr>
          <w:rFonts w:ascii="Cambria" w:hAnsi="Cambria" w:cs="Arial"/>
          <w:sz w:val="22"/>
          <w:szCs w:val="22"/>
        </w:rPr>
      </w:pPr>
      <w:r w:rsidRPr="00F82F56">
        <w:rPr>
          <w:rFonts w:ascii="Cambria" w:hAnsi="Cambria" w:cs="Arial"/>
          <w:sz w:val="22"/>
          <w:szCs w:val="22"/>
        </w:rPr>
        <w:t xml:space="preserve">Las multas podrán ir aparejadas con otras sanciones administrativas que determine la autoridad. </w:t>
      </w:r>
    </w:p>
    <w:p w14:paraId="136E455E" w14:textId="77777777" w:rsidR="00F31904" w:rsidRPr="00F82F56" w:rsidRDefault="00F31904" w:rsidP="00F82F56">
      <w:pPr>
        <w:spacing w:line="276" w:lineRule="auto"/>
        <w:ind w:left="-284"/>
        <w:jc w:val="both"/>
        <w:rPr>
          <w:rFonts w:ascii="Cambria" w:hAnsi="Cambria" w:cs="Arial"/>
          <w:sz w:val="22"/>
          <w:szCs w:val="22"/>
        </w:rPr>
      </w:pPr>
    </w:p>
    <w:p w14:paraId="5C2D386D" w14:textId="77777777"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76</w:t>
      </w:r>
      <w:r w:rsidRPr="00F82F56">
        <w:rPr>
          <w:rFonts w:ascii="Cambria" w:hAnsi="Cambria" w:cs="Arial"/>
          <w:sz w:val="22"/>
          <w:szCs w:val="22"/>
        </w:rPr>
        <w:t>.  Las autoridades considerarán para la aplicación de sanciones previstas en este ordenamiento:</w:t>
      </w:r>
    </w:p>
    <w:p w14:paraId="4DDA8E8E" w14:textId="5DB9B557" w:rsidR="00450914" w:rsidRPr="00F82F56" w:rsidRDefault="00450914" w:rsidP="00F82F56">
      <w:pPr>
        <w:pStyle w:val="Prrafodelista"/>
        <w:numPr>
          <w:ilvl w:val="0"/>
          <w:numId w:val="28"/>
        </w:numPr>
        <w:spacing w:after="160" w:line="276" w:lineRule="auto"/>
        <w:contextualSpacing/>
        <w:jc w:val="both"/>
        <w:rPr>
          <w:rFonts w:ascii="Cambria" w:hAnsi="Cambria" w:cs="Arial"/>
          <w:sz w:val="22"/>
          <w:szCs w:val="22"/>
        </w:rPr>
      </w:pPr>
      <w:r w:rsidRPr="00F82F56">
        <w:rPr>
          <w:rFonts w:ascii="Cambria" w:hAnsi="Cambria" w:cs="Arial"/>
          <w:sz w:val="22"/>
          <w:szCs w:val="22"/>
        </w:rPr>
        <w:t>La gravedad de la infracción</w:t>
      </w:r>
      <w:r w:rsidR="00F82F56">
        <w:rPr>
          <w:rFonts w:ascii="Cambria" w:hAnsi="Cambria" w:cs="Arial"/>
          <w:sz w:val="22"/>
          <w:szCs w:val="22"/>
        </w:rPr>
        <w:t>.</w:t>
      </w:r>
    </w:p>
    <w:p w14:paraId="549BB913" w14:textId="0ABDF786" w:rsidR="00450914" w:rsidRPr="00F82F56" w:rsidRDefault="00450914" w:rsidP="00F82F56">
      <w:pPr>
        <w:pStyle w:val="Prrafodelista"/>
        <w:numPr>
          <w:ilvl w:val="0"/>
          <w:numId w:val="28"/>
        </w:numPr>
        <w:spacing w:after="160" w:line="276" w:lineRule="auto"/>
        <w:contextualSpacing/>
        <w:jc w:val="both"/>
        <w:rPr>
          <w:rFonts w:ascii="Cambria" w:hAnsi="Cambria" w:cs="Arial"/>
          <w:sz w:val="22"/>
          <w:szCs w:val="22"/>
        </w:rPr>
      </w:pPr>
      <w:r w:rsidRPr="00F82F56">
        <w:rPr>
          <w:rFonts w:ascii="Cambria" w:hAnsi="Cambria" w:cs="Arial"/>
          <w:sz w:val="22"/>
          <w:szCs w:val="22"/>
        </w:rPr>
        <w:t>Las condiciones socioeconómicas del infractor</w:t>
      </w:r>
      <w:r w:rsidR="00F82F56">
        <w:rPr>
          <w:rFonts w:ascii="Cambria" w:hAnsi="Cambria" w:cs="Arial"/>
          <w:sz w:val="22"/>
          <w:szCs w:val="22"/>
        </w:rPr>
        <w:t>.</w:t>
      </w:r>
    </w:p>
    <w:p w14:paraId="7517DF6C" w14:textId="3E73481B" w:rsidR="00450914" w:rsidRPr="00F82F56" w:rsidRDefault="00450914" w:rsidP="00F82F56">
      <w:pPr>
        <w:pStyle w:val="Prrafodelista"/>
        <w:numPr>
          <w:ilvl w:val="0"/>
          <w:numId w:val="28"/>
        </w:numPr>
        <w:spacing w:after="160" w:line="276" w:lineRule="auto"/>
        <w:contextualSpacing/>
        <w:jc w:val="both"/>
        <w:rPr>
          <w:rFonts w:ascii="Cambria" w:hAnsi="Cambria" w:cs="Arial"/>
          <w:sz w:val="22"/>
          <w:szCs w:val="22"/>
        </w:rPr>
      </w:pPr>
      <w:r w:rsidRPr="00F82F56">
        <w:rPr>
          <w:rFonts w:ascii="Cambria" w:hAnsi="Cambria" w:cs="Arial"/>
          <w:sz w:val="22"/>
          <w:szCs w:val="22"/>
        </w:rPr>
        <w:t>La rebeldía del infractor</w:t>
      </w:r>
      <w:r w:rsidR="00F82F56">
        <w:rPr>
          <w:rFonts w:ascii="Cambria" w:hAnsi="Cambria" w:cs="Arial"/>
          <w:sz w:val="22"/>
          <w:szCs w:val="22"/>
        </w:rPr>
        <w:t>.</w:t>
      </w:r>
      <w:r w:rsidR="009C0E67">
        <w:rPr>
          <w:rFonts w:ascii="Cambria" w:hAnsi="Cambria" w:cs="Arial"/>
          <w:sz w:val="22"/>
          <w:szCs w:val="22"/>
        </w:rPr>
        <w:t xml:space="preserve"> </w:t>
      </w:r>
    </w:p>
    <w:p w14:paraId="2FE3240D" w14:textId="77777777" w:rsidR="00450914" w:rsidRPr="00F82F56" w:rsidRDefault="00450914" w:rsidP="00F82F56">
      <w:pPr>
        <w:pStyle w:val="Prrafodelista"/>
        <w:numPr>
          <w:ilvl w:val="0"/>
          <w:numId w:val="28"/>
        </w:numPr>
        <w:spacing w:after="160" w:line="276" w:lineRule="auto"/>
        <w:contextualSpacing/>
        <w:jc w:val="both"/>
        <w:rPr>
          <w:rFonts w:ascii="Cambria" w:hAnsi="Cambria" w:cs="Arial"/>
          <w:sz w:val="22"/>
          <w:szCs w:val="22"/>
        </w:rPr>
      </w:pPr>
      <w:r w:rsidRPr="00F82F56">
        <w:rPr>
          <w:rFonts w:ascii="Cambria" w:hAnsi="Cambria" w:cs="Arial"/>
          <w:sz w:val="22"/>
          <w:szCs w:val="22"/>
        </w:rPr>
        <w:t>La reincidencia del infractor.</w:t>
      </w:r>
    </w:p>
    <w:p w14:paraId="37EADD44" w14:textId="67A2148A" w:rsidR="00450914"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77</w:t>
      </w:r>
      <w:r w:rsidRPr="00F82F56">
        <w:rPr>
          <w:rFonts w:ascii="Cambria" w:hAnsi="Cambria" w:cs="Arial"/>
          <w:sz w:val="22"/>
          <w:szCs w:val="22"/>
        </w:rPr>
        <w:t>. Precede la recisión del contrato o cancelación del permiso, cuando:</w:t>
      </w:r>
    </w:p>
    <w:p w14:paraId="4FFADF14" w14:textId="77777777" w:rsidR="009C0E67" w:rsidRPr="00F82F56" w:rsidRDefault="009C0E67" w:rsidP="00F82F56">
      <w:pPr>
        <w:spacing w:line="276" w:lineRule="auto"/>
        <w:ind w:left="-284"/>
        <w:jc w:val="both"/>
        <w:rPr>
          <w:rFonts w:ascii="Cambria" w:hAnsi="Cambria" w:cs="Arial"/>
          <w:sz w:val="22"/>
          <w:szCs w:val="22"/>
        </w:rPr>
      </w:pPr>
    </w:p>
    <w:p w14:paraId="48374BAD" w14:textId="59E3C9D0" w:rsidR="00450914" w:rsidRPr="00F82F56" w:rsidRDefault="00450914" w:rsidP="00F82F56">
      <w:pPr>
        <w:pStyle w:val="Prrafodelista"/>
        <w:numPr>
          <w:ilvl w:val="0"/>
          <w:numId w:val="29"/>
        </w:numPr>
        <w:spacing w:after="160" w:line="276" w:lineRule="auto"/>
        <w:contextualSpacing/>
        <w:jc w:val="both"/>
        <w:rPr>
          <w:rFonts w:ascii="Cambria" w:hAnsi="Cambria" w:cs="Arial"/>
          <w:sz w:val="22"/>
          <w:szCs w:val="22"/>
        </w:rPr>
      </w:pPr>
      <w:r w:rsidRPr="00F82F56">
        <w:rPr>
          <w:rFonts w:ascii="Cambria" w:hAnsi="Cambria" w:cs="Arial"/>
          <w:sz w:val="22"/>
          <w:szCs w:val="22"/>
        </w:rPr>
        <w:t>El titular no inicie actividades del establecimiento o giro, o no utilice sus derechos que se desprendan del permiso o licencia, en un término de noventa días</w:t>
      </w:r>
      <w:r w:rsidR="00F82F56">
        <w:rPr>
          <w:rFonts w:ascii="Cambria" w:hAnsi="Cambria" w:cs="Arial"/>
          <w:sz w:val="22"/>
          <w:szCs w:val="22"/>
        </w:rPr>
        <w:t>.</w:t>
      </w:r>
    </w:p>
    <w:p w14:paraId="0C5EFAC0" w14:textId="3B4AF714" w:rsidR="00450914" w:rsidRPr="00F82F56" w:rsidRDefault="00450914" w:rsidP="00F82F56">
      <w:pPr>
        <w:pStyle w:val="Prrafodelista"/>
        <w:numPr>
          <w:ilvl w:val="0"/>
          <w:numId w:val="29"/>
        </w:numPr>
        <w:spacing w:after="160" w:line="276" w:lineRule="auto"/>
        <w:contextualSpacing/>
        <w:jc w:val="both"/>
        <w:rPr>
          <w:rFonts w:ascii="Cambria" w:hAnsi="Cambria" w:cs="Arial"/>
          <w:sz w:val="22"/>
          <w:szCs w:val="22"/>
        </w:rPr>
      </w:pPr>
      <w:r w:rsidRPr="00F82F56">
        <w:rPr>
          <w:rFonts w:ascii="Cambria" w:hAnsi="Cambria" w:cs="Arial"/>
          <w:sz w:val="22"/>
          <w:szCs w:val="22"/>
        </w:rPr>
        <w:t>La falta de aviso de suspensión de actividades en un plazo consecutivo de 45 días naturales y sin justificación tratándose de locales</w:t>
      </w:r>
      <w:r w:rsidR="00F82F56">
        <w:rPr>
          <w:rFonts w:ascii="Cambria" w:hAnsi="Cambria" w:cs="Arial"/>
          <w:sz w:val="22"/>
          <w:szCs w:val="22"/>
        </w:rPr>
        <w:t>.</w:t>
      </w:r>
      <w:r w:rsidRPr="00F82F56">
        <w:rPr>
          <w:rFonts w:ascii="Cambria" w:hAnsi="Cambria" w:cs="Arial"/>
          <w:sz w:val="22"/>
          <w:szCs w:val="22"/>
        </w:rPr>
        <w:t xml:space="preserve"> y de 15 días tratándose de comercio fijo o semi fijo</w:t>
      </w:r>
      <w:r w:rsidR="00F82F56">
        <w:rPr>
          <w:rFonts w:ascii="Cambria" w:hAnsi="Cambria" w:cs="Arial"/>
          <w:sz w:val="22"/>
          <w:szCs w:val="22"/>
        </w:rPr>
        <w:t>.</w:t>
      </w:r>
    </w:p>
    <w:p w14:paraId="32C6557E" w14:textId="78AFE7F2" w:rsidR="00450914" w:rsidRPr="00F82F56" w:rsidRDefault="00450914" w:rsidP="00F82F56">
      <w:pPr>
        <w:pStyle w:val="Prrafodelista"/>
        <w:numPr>
          <w:ilvl w:val="0"/>
          <w:numId w:val="29"/>
        </w:numPr>
        <w:spacing w:after="160" w:line="276" w:lineRule="auto"/>
        <w:contextualSpacing/>
        <w:jc w:val="both"/>
        <w:rPr>
          <w:rFonts w:ascii="Cambria" w:hAnsi="Cambria" w:cs="Arial"/>
          <w:sz w:val="22"/>
          <w:szCs w:val="22"/>
        </w:rPr>
      </w:pPr>
      <w:r w:rsidRPr="00F82F56">
        <w:rPr>
          <w:rFonts w:ascii="Cambria" w:hAnsi="Cambria" w:cs="Arial"/>
          <w:sz w:val="22"/>
          <w:szCs w:val="22"/>
        </w:rPr>
        <w:lastRenderedPageBreak/>
        <w:t>La falta de aviso previo a la reanudación de actividades</w:t>
      </w:r>
      <w:r w:rsidR="00F82F56">
        <w:rPr>
          <w:rFonts w:ascii="Cambria" w:hAnsi="Cambria" w:cs="Arial"/>
          <w:sz w:val="22"/>
          <w:szCs w:val="22"/>
        </w:rPr>
        <w:t>.</w:t>
      </w:r>
    </w:p>
    <w:p w14:paraId="7DCA9005" w14:textId="77777777" w:rsidR="00450914" w:rsidRPr="00F82F56" w:rsidRDefault="00450914" w:rsidP="00F82F56">
      <w:pPr>
        <w:pStyle w:val="Prrafodelista"/>
        <w:numPr>
          <w:ilvl w:val="0"/>
          <w:numId w:val="29"/>
        </w:numPr>
        <w:spacing w:after="160" w:line="276" w:lineRule="auto"/>
        <w:contextualSpacing/>
        <w:jc w:val="both"/>
        <w:rPr>
          <w:rFonts w:ascii="Cambria" w:hAnsi="Cambria" w:cs="Arial"/>
          <w:sz w:val="22"/>
          <w:szCs w:val="22"/>
        </w:rPr>
      </w:pPr>
      <w:r w:rsidRPr="00F82F56">
        <w:rPr>
          <w:rFonts w:ascii="Cambria" w:hAnsi="Cambria" w:cs="Arial"/>
          <w:sz w:val="22"/>
          <w:szCs w:val="22"/>
        </w:rPr>
        <w:t>Por cambiar el giro de la licencia o del permiso autorizado:</w:t>
      </w:r>
    </w:p>
    <w:p w14:paraId="5F041A6F" w14:textId="41078E10" w:rsidR="00450914" w:rsidRPr="00F82F56" w:rsidRDefault="00450914" w:rsidP="00F82F56">
      <w:pPr>
        <w:pStyle w:val="Prrafodelista"/>
        <w:numPr>
          <w:ilvl w:val="0"/>
          <w:numId w:val="29"/>
        </w:numPr>
        <w:spacing w:after="160" w:line="276" w:lineRule="auto"/>
        <w:contextualSpacing/>
        <w:jc w:val="both"/>
        <w:rPr>
          <w:rFonts w:ascii="Cambria" w:hAnsi="Cambria" w:cs="Arial"/>
          <w:sz w:val="22"/>
          <w:szCs w:val="22"/>
        </w:rPr>
      </w:pPr>
      <w:r w:rsidRPr="00F82F56">
        <w:rPr>
          <w:rFonts w:ascii="Cambria" w:hAnsi="Cambria" w:cs="Arial"/>
          <w:sz w:val="22"/>
          <w:szCs w:val="22"/>
        </w:rPr>
        <w:t>Por falta de pago de la revalidación anual</w:t>
      </w:r>
      <w:r w:rsidR="00F82F56">
        <w:rPr>
          <w:rFonts w:ascii="Cambria" w:hAnsi="Cambria" w:cs="Arial"/>
          <w:sz w:val="22"/>
          <w:szCs w:val="22"/>
        </w:rPr>
        <w:t>.</w:t>
      </w:r>
    </w:p>
    <w:p w14:paraId="3B76EFAA" w14:textId="4A213E92" w:rsidR="00450914" w:rsidRPr="00F82F56" w:rsidRDefault="00450914" w:rsidP="00F82F56">
      <w:pPr>
        <w:pStyle w:val="Prrafodelista"/>
        <w:numPr>
          <w:ilvl w:val="0"/>
          <w:numId w:val="29"/>
        </w:numPr>
        <w:spacing w:after="160" w:line="276" w:lineRule="auto"/>
        <w:contextualSpacing/>
        <w:jc w:val="both"/>
        <w:rPr>
          <w:rFonts w:ascii="Cambria" w:hAnsi="Cambria" w:cs="Arial"/>
          <w:sz w:val="22"/>
          <w:szCs w:val="22"/>
        </w:rPr>
      </w:pPr>
      <w:r w:rsidRPr="00F82F56">
        <w:rPr>
          <w:rFonts w:ascii="Cambria" w:hAnsi="Cambria" w:cs="Arial"/>
          <w:sz w:val="22"/>
          <w:szCs w:val="22"/>
        </w:rPr>
        <w:t xml:space="preserve">Durante la vigencia del permiso, el comerciante haya acumulado más de tres multas por inobservancia al presente </w:t>
      </w:r>
      <w:r w:rsidR="00F82F56">
        <w:rPr>
          <w:rFonts w:ascii="Cambria" w:hAnsi="Cambria" w:cs="Arial"/>
          <w:sz w:val="22"/>
          <w:szCs w:val="22"/>
        </w:rPr>
        <w:t>Reglamento.</w:t>
      </w:r>
    </w:p>
    <w:p w14:paraId="5CD51057" w14:textId="1DDAB9D6" w:rsidR="00450914" w:rsidRPr="00F82F56" w:rsidRDefault="00450914" w:rsidP="00F82F56">
      <w:pPr>
        <w:pStyle w:val="Prrafodelista"/>
        <w:numPr>
          <w:ilvl w:val="0"/>
          <w:numId w:val="29"/>
        </w:numPr>
        <w:spacing w:after="160" w:line="276" w:lineRule="auto"/>
        <w:contextualSpacing/>
        <w:jc w:val="both"/>
        <w:rPr>
          <w:rFonts w:ascii="Cambria" w:hAnsi="Cambria" w:cs="Arial"/>
          <w:sz w:val="22"/>
          <w:szCs w:val="22"/>
        </w:rPr>
      </w:pPr>
      <w:r w:rsidRPr="00F82F56">
        <w:rPr>
          <w:rFonts w:ascii="Cambria" w:hAnsi="Cambria" w:cs="Arial"/>
          <w:sz w:val="22"/>
          <w:szCs w:val="22"/>
        </w:rPr>
        <w:t>Por ceder o vender los derechos derivados del permiso</w:t>
      </w:r>
      <w:r w:rsidR="00F82F56">
        <w:rPr>
          <w:rFonts w:ascii="Cambria" w:hAnsi="Cambria" w:cs="Arial"/>
          <w:sz w:val="22"/>
          <w:szCs w:val="22"/>
        </w:rPr>
        <w:t>.</w:t>
      </w:r>
    </w:p>
    <w:p w14:paraId="74E0D3A9" w14:textId="158A5E1E" w:rsidR="00450914" w:rsidRPr="00F82F56" w:rsidRDefault="00450914" w:rsidP="00F82F56">
      <w:pPr>
        <w:pStyle w:val="Prrafodelista"/>
        <w:numPr>
          <w:ilvl w:val="0"/>
          <w:numId w:val="29"/>
        </w:numPr>
        <w:spacing w:after="160" w:line="276" w:lineRule="auto"/>
        <w:contextualSpacing/>
        <w:jc w:val="both"/>
        <w:rPr>
          <w:rFonts w:ascii="Cambria" w:hAnsi="Cambria" w:cs="Arial"/>
          <w:sz w:val="22"/>
          <w:szCs w:val="22"/>
        </w:rPr>
      </w:pPr>
      <w:r w:rsidRPr="00F82F56">
        <w:rPr>
          <w:rFonts w:ascii="Cambria" w:hAnsi="Cambria" w:cs="Arial"/>
          <w:sz w:val="22"/>
          <w:szCs w:val="22"/>
        </w:rPr>
        <w:t>Por hechos posiblemente constitutivos de delito</w:t>
      </w:r>
      <w:r w:rsidR="00F82F56">
        <w:rPr>
          <w:rFonts w:ascii="Cambria" w:hAnsi="Cambria" w:cs="Arial"/>
          <w:sz w:val="22"/>
          <w:szCs w:val="22"/>
        </w:rPr>
        <w:t>.</w:t>
      </w:r>
      <w:r w:rsidRPr="00F82F56">
        <w:rPr>
          <w:rFonts w:ascii="Cambria" w:hAnsi="Cambria" w:cs="Arial"/>
          <w:sz w:val="22"/>
          <w:szCs w:val="22"/>
        </w:rPr>
        <w:t xml:space="preserve"> y</w:t>
      </w:r>
    </w:p>
    <w:p w14:paraId="7024F679" w14:textId="77777777" w:rsidR="00450914" w:rsidRPr="00F82F56" w:rsidRDefault="00450914" w:rsidP="00F82F56">
      <w:pPr>
        <w:pStyle w:val="Prrafodelista"/>
        <w:numPr>
          <w:ilvl w:val="0"/>
          <w:numId w:val="29"/>
        </w:numPr>
        <w:spacing w:after="160" w:line="276" w:lineRule="auto"/>
        <w:contextualSpacing/>
        <w:jc w:val="both"/>
        <w:rPr>
          <w:rFonts w:ascii="Cambria" w:hAnsi="Cambria" w:cs="Arial"/>
          <w:sz w:val="22"/>
          <w:szCs w:val="22"/>
        </w:rPr>
      </w:pPr>
      <w:r w:rsidRPr="00F82F56">
        <w:rPr>
          <w:rFonts w:ascii="Cambria" w:hAnsi="Cambria" w:cs="Arial"/>
          <w:sz w:val="22"/>
          <w:szCs w:val="22"/>
        </w:rPr>
        <w:t>Por interés público.</w:t>
      </w:r>
    </w:p>
    <w:p w14:paraId="5510785E" w14:textId="5572AA18"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78.</w:t>
      </w:r>
      <w:r w:rsidRPr="00F82F56">
        <w:rPr>
          <w:rFonts w:ascii="Cambria" w:hAnsi="Cambria" w:cs="Arial"/>
          <w:sz w:val="22"/>
          <w:szCs w:val="22"/>
        </w:rPr>
        <w:t xml:space="preserve"> La Dirección dictará las medidas y sanciones administrativas que correspondan en forma inmediata, en aquellas situaciones en que se ponga en peligro la seguridad o integridad de las personas.</w:t>
      </w:r>
    </w:p>
    <w:p w14:paraId="2AF446EB" w14:textId="77777777" w:rsidR="00CC4A21" w:rsidRPr="00F82F56" w:rsidRDefault="00CC4A21" w:rsidP="00F82F56">
      <w:pPr>
        <w:spacing w:line="276" w:lineRule="auto"/>
        <w:ind w:left="-284"/>
        <w:jc w:val="both"/>
        <w:rPr>
          <w:rFonts w:ascii="Cambria" w:hAnsi="Cambria" w:cs="Arial"/>
          <w:sz w:val="22"/>
          <w:szCs w:val="22"/>
        </w:rPr>
      </w:pPr>
    </w:p>
    <w:p w14:paraId="73E68417" w14:textId="4DF2CB09"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79.</w:t>
      </w:r>
      <w:r w:rsidRPr="00F82F56">
        <w:rPr>
          <w:rFonts w:ascii="Cambria" w:hAnsi="Cambria" w:cs="Arial"/>
          <w:sz w:val="22"/>
          <w:szCs w:val="22"/>
        </w:rPr>
        <w:t xml:space="preserve"> La autoridad municipal hará uso de las medidas legales necesarias incluyendo el auxilio de la fuerza pública, para lograr la ejecución de las sanciones que determine.</w:t>
      </w:r>
    </w:p>
    <w:p w14:paraId="7663ECA3" w14:textId="77777777" w:rsidR="00CC4A21" w:rsidRPr="00F82F56" w:rsidRDefault="00CC4A21" w:rsidP="00F82F56">
      <w:pPr>
        <w:spacing w:line="276" w:lineRule="auto"/>
        <w:ind w:left="-284"/>
        <w:jc w:val="both"/>
        <w:rPr>
          <w:rFonts w:ascii="Cambria" w:hAnsi="Cambria" w:cs="Arial"/>
          <w:sz w:val="22"/>
          <w:szCs w:val="22"/>
        </w:rPr>
      </w:pPr>
    </w:p>
    <w:p w14:paraId="6D664D4E" w14:textId="505564DD"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80.</w:t>
      </w:r>
      <w:r w:rsidRPr="00F82F56">
        <w:rPr>
          <w:rFonts w:ascii="Cambria" w:hAnsi="Cambria" w:cs="Arial"/>
          <w:sz w:val="22"/>
          <w:szCs w:val="22"/>
        </w:rPr>
        <w:t xml:space="preserve"> Además de las sanciones establecidas en el presente Capítulo los comerciantes podrán ser sancionados conforme al Título Noveno del Bando de Policía y Buen Gobierno del </w:t>
      </w:r>
      <w:r w:rsidR="009C0E67">
        <w:rPr>
          <w:rFonts w:ascii="Cambria" w:hAnsi="Cambria" w:cs="Arial"/>
          <w:sz w:val="22"/>
          <w:szCs w:val="22"/>
        </w:rPr>
        <w:t>Municipio</w:t>
      </w:r>
      <w:r w:rsidRPr="00F82F56">
        <w:rPr>
          <w:rFonts w:ascii="Cambria" w:hAnsi="Cambria" w:cs="Arial"/>
          <w:sz w:val="22"/>
          <w:szCs w:val="22"/>
        </w:rPr>
        <w:t xml:space="preserve"> de Saltillo, Coahuila. </w:t>
      </w:r>
    </w:p>
    <w:p w14:paraId="08B0995C" w14:textId="77777777" w:rsidR="00450914" w:rsidRPr="00F82F56" w:rsidRDefault="00450914" w:rsidP="00F82F56">
      <w:pPr>
        <w:spacing w:line="276" w:lineRule="auto"/>
        <w:jc w:val="center"/>
        <w:rPr>
          <w:rFonts w:ascii="Cambria" w:hAnsi="Cambria" w:cs="Arial"/>
          <w:b/>
          <w:sz w:val="22"/>
          <w:szCs w:val="22"/>
        </w:rPr>
      </w:pPr>
      <w:r w:rsidRPr="00F82F56">
        <w:rPr>
          <w:rFonts w:ascii="Cambria" w:hAnsi="Cambria" w:cs="Arial"/>
          <w:b/>
          <w:sz w:val="22"/>
          <w:szCs w:val="22"/>
        </w:rPr>
        <w:t>CAPÍTULO X</w:t>
      </w:r>
    </w:p>
    <w:p w14:paraId="79F800D0" w14:textId="77777777" w:rsidR="00450914" w:rsidRPr="00F82F56" w:rsidRDefault="00450914" w:rsidP="00F82F56">
      <w:pPr>
        <w:spacing w:line="276" w:lineRule="auto"/>
        <w:jc w:val="center"/>
        <w:rPr>
          <w:rFonts w:ascii="Cambria" w:hAnsi="Cambria" w:cs="Arial"/>
          <w:b/>
          <w:sz w:val="22"/>
          <w:szCs w:val="22"/>
        </w:rPr>
      </w:pPr>
      <w:r w:rsidRPr="00F82F56">
        <w:rPr>
          <w:rFonts w:ascii="Cambria" w:hAnsi="Cambria" w:cs="Arial"/>
          <w:b/>
          <w:sz w:val="22"/>
          <w:szCs w:val="22"/>
        </w:rPr>
        <w:t>DE LOS MEDIOS DE IMPUGNACIÓN</w:t>
      </w:r>
    </w:p>
    <w:p w14:paraId="3A4413B7" w14:textId="77777777" w:rsidR="00450914" w:rsidRPr="00F82F56" w:rsidRDefault="00450914" w:rsidP="00F82F56">
      <w:pPr>
        <w:spacing w:line="276" w:lineRule="auto"/>
        <w:jc w:val="center"/>
        <w:rPr>
          <w:rFonts w:ascii="Cambria" w:hAnsi="Cambria" w:cs="Arial"/>
          <w:b/>
          <w:sz w:val="22"/>
          <w:szCs w:val="22"/>
        </w:rPr>
      </w:pPr>
    </w:p>
    <w:p w14:paraId="60B51989" w14:textId="74527E7F" w:rsidR="00450914" w:rsidRPr="00F82F56" w:rsidRDefault="00450914" w:rsidP="00F82F56">
      <w:pPr>
        <w:spacing w:line="276" w:lineRule="auto"/>
        <w:ind w:left="-284"/>
        <w:jc w:val="both"/>
        <w:rPr>
          <w:rFonts w:ascii="Cambria" w:hAnsi="Cambria" w:cs="Arial"/>
          <w:sz w:val="22"/>
          <w:szCs w:val="22"/>
        </w:rPr>
      </w:pPr>
      <w:r w:rsidRPr="00F82F56">
        <w:rPr>
          <w:rFonts w:ascii="Cambria" w:eastAsia="Arial" w:hAnsi="Cambria" w:cs="Arial"/>
          <w:b/>
          <w:w w:val="104"/>
          <w:sz w:val="22"/>
          <w:szCs w:val="22"/>
        </w:rPr>
        <w:t>Artículo</w:t>
      </w:r>
      <w:r w:rsidRPr="00F82F56">
        <w:rPr>
          <w:rFonts w:ascii="Cambria" w:hAnsi="Cambria" w:cs="Arial"/>
          <w:b/>
          <w:sz w:val="22"/>
          <w:szCs w:val="22"/>
        </w:rPr>
        <w:t xml:space="preserve"> 81.</w:t>
      </w:r>
      <w:r w:rsidRPr="00F82F56">
        <w:rPr>
          <w:rFonts w:ascii="Cambria" w:hAnsi="Cambria" w:cs="Arial"/>
          <w:sz w:val="22"/>
          <w:szCs w:val="22"/>
        </w:rPr>
        <w:t xml:space="preserve"> Contra los actos y resoluciones emitidas por las autoridades municipales con motivo de la aplicación de este </w:t>
      </w:r>
      <w:r w:rsidR="00F82F56">
        <w:rPr>
          <w:rFonts w:ascii="Cambria" w:hAnsi="Cambria" w:cs="Arial"/>
          <w:sz w:val="22"/>
          <w:szCs w:val="22"/>
        </w:rPr>
        <w:t>Reglamento</w:t>
      </w:r>
      <w:r w:rsidRPr="00F82F56">
        <w:rPr>
          <w:rFonts w:ascii="Cambria" w:hAnsi="Cambria" w:cs="Arial"/>
          <w:sz w:val="22"/>
          <w:szCs w:val="22"/>
        </w:rPr>
        <w:t>, procederá el Recurso de Inconformidad contemplado en el Código Municipal para el Estado de Coahuila de Zaragoza.</w:t>
      </w:r>
    </w:p>
    <w:p w14:paraId="062D8DE6" w14:textId="20708F76" w:rsidR="00CC4A21" w:rsidRPr="00F82F56" w:rsidRDefault="00CC4A21" w:rsidP="00F82F56">
      <w:pPr>
        <w:spacing w:line="276" w:lineRule="auto"/>
        <w:jc w:val="both"/>
        <w:rPr>
          <w:rFonts w:ascii="Cambria" w:hAnsi="Cambria" w:cs="Arial"/>
          <w:sz w:val="22"/>
          <w:szCs w:val="22"/>
        </w:rPr>
      </w:pPr>
    </w:p>
    <w:p w14:paraId="193C563F" w14:textId="77777777" w:rsidR="006E530B" w:rsidRPr="00F82F56" w:rsidRDefault="006E530B" w:rsidP="00F82F56">
      <w:pPr>
        <w:spacing w:line="276" w:lineRule="auto"/>
        <w:jc w:val="both"/>
        <w:rPr>
          <w:rFonts w:ascii="Cambria" w:hAnsi="Cambria" w:cs="Arial"/>
          <w:sz w:val="22"/>
          <w:szCs w:val="22"/>
        </w:rPr>
      </w:pPr>
    </w:p>
    <w:p w14:paraId="1EA1969B" w14:textId="58B03976" w:rsidR="00450914" w:rsidRPr="00F82F56" w:rsidRDefault="00450914" w:rsidP="00F82F56">
      <w:pPr>
        <w:spacing w:line="276" w:lineRule="auto"/>
        <w:jc w:val="center"/>
        <w:rPr>
          <w:rFonts w:ascii="Cambria" w:hAnsi="Cambria" w:cs="Arial"/>
          <w:b/>
          <w:sz w:val="22"/>
          <w:szCs w:val="22"/>
        </w:rPr>
      </w:pPr>
      <w:r w:rsidRPr="00F82F56">
        <w:rPr>
          <w:rFonts w:ascii="Cambria" w:hAnsi="Cambria" w:cs="Arial"/>
          <w:b/>
          <w:sz w:val="22"/>
          <w:szCs w:val="22"/>
        </w:rPr>
        <w:t>TRANSITORIOS</w:t>
      </w:r>
    </w:p>
    <w:p w14:paraId="7B993E9A" w14:textId="77777777" w:rsidR="00CC4A21" w:rsidRPr="00F82F56" w:rsidRDefault="00CC4A21" w:rsidP="00F82F56">
      <w:pPr>
        <w:spacing w:line="276" w:lineRule="auto"/>
        <w:jc w:val="center"/>
        <w:rPr>
          <w:rFonts w:ascii="Cambria" w:hAnsi="Cambria" w:cs="Arial"/>
          <w:b/>
          <w:sz w:val="22"/>
          <w:szCs w:val="22"/>
        </w:rPr>
      </w:pPr>
    </w:p>
    <w:p w14:paraId="381B791F" w14:textId="783AA72A" w:rsidR="00450914" w:rsidRPr="00F82F56" w:rsidRDefault="00450914" w:rsidP="00F82F56">
      <w:pPr>
        <w:spacing w:line="276" w:lineRule="auto"/>
        <w:ind w:left="-284"/>
        <w:jc w:val="both"/>
        <w:rPr>
          <w:rFonts w:ascii="Cambria" w:hAnsi="Cambria" w:cs="Arial"/>
          <w:sz w:val="22"/>
          <w:szCs w:val="22"/>
        </w:rPr>
      </w:pPr>
      <w:r w:rsidRPr="00F82F56">
        <w:rPr>
          <w:rFonts w:ascii="Cambria" w:hAnsi="Cambria" w:cs="Arial"/>
          <w:b/>
          <w:sz w:val="22"/>
          <w:szCs w:val="22"/>
        </w:rPr>
        <w:t>PRIMERO</w:t>
      </w:r>
      <w:r w:rsidR="00F82F56">
        <w:rPr>
          <w:rFonts w:ascii="Cambria" w:hAnsi="Cambria" w:cs="Arial"/>
          <w:b/>
          <w:sz w:val="22"/>
          <w:szCs w:val="22"/>
        </w:rPr>
        <w:t>.</w:t>
      </w:r>
      <w:r w:rsidRPr="00F82F56">
        <w:rPr>
          <w:rFonts w:ascii="Cambria" w:hAnsi="Cambria" w:cs="Arial"/>
          <w:sz w:val="22"/>
          <w:szCs w:val="22"/>
        </w:rPr>
        <w:t xml:space="preserve"> El presente </w:t>
      </w:r>
      <w:r w:rsidR="00F82F56">
        <w:rPr>
          <w:rFonts w:ascii="Cambria" w:hAnsi="Cambria" w:cs="Arial"/>
          <w:sz w:val="22"/>
          <w:szCs w:val="22"/>
        </w:rPr>
        <w:t>Reglamento</w:t>
      </w:r>
      <w:r w:rsidRPr="00F82F56">
        <w:rPr>
          <w:rFonts w:ascii="Cambria" w:hAnsi="Cambria" w:cs="Arial"/>
          <w:sz w:val="22"/>
          <w:szCs w:val="22"/>
        </w:rPr>
        <w:t xml:space="preserve"> deberá publicarse en el órgano de difusión municipal y entrará en vigor a partir del día siguiente de su publicación en el Periódico Oficial del Estado.</w:t>
      </w:r>
    </w:p>
    <w:p w14:paraId="420C97D3" w14:textId="77777777" w:rsidR="00CC4A21" w:rsidRPr="00F82F56" w:rsidRDefault="00CC4A21" w:rsidP="00F82F56">
      <w:pPr>
        <w:spacing w:line="276" w:lineRule="auto"/>
        <w:jc w:val="both"/>
        <w:rPr>
          <w:rFonts w:ascii="Cambria" w:hAnsi="Cambria" w:cs="Arial"/>
          <w:sz w:val="22"/>
          <w:szCs w:val="22"/>
        </w:rPr>
      </w:pPr>
    </w:p>
    <w:p w14:paraId="110278AD" w14:textId="14347CD3" w:rsidR="00450914" w:rsidRPr="00F82F56" w:rsidRDefault="00450914" w:rsidP="00F82F56">
      <w:pPr>
        <w:spacing w:line="276" w:lineRule="auto"/>
        <w:ind w:left="-284"/>
        <w:jc w:val="both"/>
        <w:rPr>
          <w:rFonts w:ascii="Cambria" w:hAnsi="Cambria" w:cs="Arial"/>
          <w:sz w:val="22"/>
          <w:szCs w:val="22"/>
        </w:rPr>
      </w:pPr>
      <w:r w:rsidRPr="00F82F56">
        <w:rPr>
          <w:rFonts w:ascii="Cambria" w:hAnsi="Cambria" w:cs="Arial"/>
          <w:b/>
          <w:sz w:val="22"/>
          <w:szCs w:val="22"/>
        </w:rPr>
        <w:t>SEGUNDO</w:t>
      </w:r>
      <w:r w:rsidR="00F82F56">
        <w:rPr>
          <w:rFonts w:ascii="Cambria" w:hAnsi="Cambria" w:cs="Arial"/>
          <w:b/>
          <w:sz w:val="22"/>
          <w:szCs w:val="22"/>
        </w:rPr>
        <w:t>.</w:t>
      </w:r>
      <w:r w:rsidRPr="00F82F56">
        <w:rPr>
          <w:rFonts w:ascii="Cambria" w:hAnsi="Cambria" w:cs="Arial"/>
          <w:sz w:val="22"/>
          <w:szCs w:val="22"/>
        </w:rPr>
        <w:t xml:space="preserve"> Se derogan todas las disposiciones legales, reglamentarias y administrativas que se opongan al presente </w:t>
      </w:r>
      <w:r w:rsidR="00F82F56">
        <w:rPr>
          <w:rFonts w:ascii="Cambria" w:hAnsi="Cambria" w:cs="Arial"/>
          <w:sz w:val="22"/>
          <w:szCs w:val="22"/>
        </w:rPr>
        <w:t>Reglamento</w:t>
      </w:r>
      <w:r w:rsidRPr="00F82F56">
        <w:rPr>
          <w:rFonts w:ascii="Cambria" w:hAnsi="Cambria" w:cs="Arial"/>
          <w:sz w:val="22"/>
          <w:szCs w:val="22"/>
        </w:rPr>
        <w:t>, de igual o menor jerarquía.</w:t>
      </w:r>
    </w:p>
    <w:p w14:paraId="657A6EAD" w14:textId="77777777" w:rsidR="00CC4A21" w:rsidRPr="00F82F56" w:rsidRDefault="00CC4A21" w:rsidP="00F82F56">
      <w:pPr>
        <w:spacing w:line="276" w:lineRule="auto"/>
        <w:jc w:val="both"/>
        <w:rPr>
          <w:rFonts w:ascii="Cambria" w:hAnsi="Cambria" w:cs="Arial"/>
          <w:sz w:val="22"/>
          <w:szCs w:val="22"/>
        </w:rPr>
      </w:pPr>
    </w:p>
    <w:p w14:paraId="3BC79FF3" w14:textId="1380EC09" w:rsidR="00855C5B" w:rsidRPr="00F82F56" w:rsidRDefault="00450914" w:rsidP="007A09A2">
      <w:pPr>
        <w:spacing w:line="276" w:lineRule="auto"/>
        <w:ind w:left="-284"/>
        <w:jc w:val="both"/>
        <w:rPr>
          <w:rFonts w:ascii="Cambria" w:hAnsi="Cambria"/>
          <w:sz w:val="22"/>
          <w:szCs w:val="22"/>
        </w:rPr>
      </w:pPr>
      <w:r w:rsidRPr="00F82F56">
        <w:rPr>
          <w:rFonts w:ascii="Cambria" w:hAnsi="Cambria" w:cs="Arial"/>
          <w:b/>
          <w:sz w:val="22"/>
          <w:szCs w:val="22"/>
        </w:rPr>
        <w:t>TERCERO</w:t>
      </w:r>
      <w:r w:rsidR="00F82F56">
        <w:rPr>
          <w:rFonts w:ascii="Cambria" w:hAnsi="Cambria" w:cs="Arial"/>
          <w:b/>
          <w:sz w:val="22"/>
          <w:szCs w:val="22"/>
        </w:rPr>
        <w:t>.</w:t>
      </w:r>
      <w:r w:rsidRPr="00F82F56">
        <w:rPr>
          <w:rFonts w:ascii="Cambria" w:hAnsi="Cambria" w:cs="Arial"/>
          <w:sz w:val="22"/>
          <w:szCs w:val="22"/>
        </w:rPr>
        <w:t xml:space="preserve">  Los permisos y/o autorizaciones otorgados antes de las reformas a este </w:t>
      </w:r>
      <w:r w:rsidR="00F82F56">
        <w:rPr>
          <w:rFonts w:ascii="Cambria" w:hAnsi="Cambria" w:cs="Arial"/>
          <w:sz w:val="22"/>
          <w:szCs w:val="22"/>
        </w:rPr>
        <w:t>Reglamento</w:t>
      </w:r>
      <w:r w:rsidRPr="00F82F56">
        <w:rPr>
          <w:rFonts w:ascii="Cambria" w:hAnsi="Cambria" w:cs="Arial"/>
          <w:sz w:val="22"/>
          <w:szCs w:val="22"/>
        </w:rPr>
        <w:t xml:space="preserve"> son reconocidos en los términos que se otorgaron hasta el momento de terminación de su vigencia. Los comerciantes que deseen renovar sus permisos deberán cumplir con los requisitos que este ordenamiento establece.</w:t>
      </w:r>
    </w:p>
    <w:sectPr w:rsidR="00855C5B" w:rsidRPr="00F82F56" w:rsidSect="00CC4A21">
      <w:pgSz w:w="12240" w:h="15840"/>
      <w:pgMar w:top="1843" w:right="1325"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A815F" w14:textId="77777777" w:rsidR="00DE2BD3" w:rsidRDefault="00DE2BD3" w:rsidP="00855C5B">
      <w:r>
        <w:separator/>
      </w:r>
    </w:p>
  </w:endnote>
  <w:endnote w:type="continuationSeparator" w:id="0">
    <w:p w14:paraId="79C2EF8B" w14:textId="77777777" w:rsidR="00DE2BD3" w:rsidRDefault="00DE2BD3" w:rsidP="0085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otham Book">
    <w:panose1 w:val="02000603040000020004"/>
    <w:charset w:val="00"/>
    <w:family w:val="auto"/>
    <w:pitch w:val="variable"/>
    <w:sig w:usb0="A00000AF" w:usb1="40000048"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6AB75" w14:textId="77777777" w:rsidR="00DE2BD3" w:rsidRDefault="00DE2BD3" w:rsidP="00855C5B">
      <w:r>
        <w:separator/>
      </w:r>
    </w:p>
  </w:footnote>
  <w:footnote w:type="continuationSeparator" w:id="0">
    <w:p w14:paraId="3F222866" w14:textId="77777777" w:rsidR="00DE2BD3" w:rsidRDefault="00DE2BD3" w:rsidP="00855C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17D8"/>
    <w:multiLevelType w:val="hybridMultilevel"/>
    <w:tmpl w:val="CF22F09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A23E73"/>
    <w:multiLevelType w:val="hybridMultilevel"/>
    <w:tmpl w:val="2850FA5A"/>
    <w:lvl w:ilvl="0" w:tplc="2ACC6374">
      <w:start w:val="1"/>
      <w:numFmt w:val="upperRoman"/>
      <w:lvlText w:val="%1."/>
      <w:lvlJc w:val="righ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A32E0A"/>
    <w:multiLevelType w:val="hybridMultilevel"/>
    <w:tmpl w:val="C9B855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D967AB"/>
    <w:multiLevelType w:val="hybridMultilevel"/>
    <w:tmpl w:val="A47E0C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3A0CE8"/>
    <w:multiLevelType w:val="hybridMultilevel"/>
    <w:tmpl w:val="8F64689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A60C8C"/>
    <w:multiLevelType w:val="hybridMultilevel"/>
    <w:tmpl w:val="FEEAE7AE"/>
    <w:lvl w:ilvl="0" w:tplc="2ACC6374">
      <w:start w:val="1"/>
      <w:numFmt w:val="upperRoman"/>
      <w:lvlText w:val="%1."/>
      <w:lvlJc w:val="righ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1F3A46"/>
    <w:multiLevelType w:val="hybridMultilevel"/>
    <w:tmpl w:val="BA96846A"/>
    <w:lvl w:ilvl="0" w:tplc="2ACC6374">
      <w:start w:val="1"/>
      <w:numFmt w:val="upperRoman"/>
      <w:lvlText w:val="%1."/>
      <w:lvlJc w:val="righ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5C7791C"/>
    <w:multiLevelType w:val="hybridMultilevel"/>
    <w:tmpl w:val="150CAA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0E4233"/>
    <w:multiLevelType w:val="hybridMultilevel"/>
    <w:tmpl w:val="C538B014"/>
    <w:lvl w:ilvl="0" w:tplc="2ACC6374">
      <w:start w:val="1"/>
      <w:numFmt w:val="upperRoman"/>
      <w:lvlText w:val="%1."/>
      <w:lvlJc w:val="righ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912FE3"/>
    <w:multiLevelType w:val="hybridMultilevel"/>
    <w:tmpl w:val="86A603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DE961B9"/>
    <w:multiLevelType w:val="hybridMultilevel"/>
    <w:tmpl w:val="9F88BA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7A83F87"/>
    <w:multiLevelType w:val="hybridMultilevel"/>
    <w:tmpl w:val="3B662E4E"/>
    <w:lvl w:ilvl="0" w:tplc="D04EF6D0">
      <w:start w:val="1"/>
      <w:numFmt w:val="upperRoman"/>
      <w:lvlText w:val="%1."/>
      <w:lvlJc w:val="right"/>
      <w:pPr>
        <w:ind w:left="720" w:hanging="360"/>
      </w:pPr>
      <w:rPr>
        <w:b w:val="0"/>
      </w:rPr>
    </w:lvl>
    <w:lvl w:ilvl="1" w:tplc="095ED574">
      <w:start w:val="1"/>
      <w:numFmt w:val="decimal"/>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F7B60A0"/>
    <w:multiLevelType w:val="hybridMultilevel"/>
    <w:tmpl w:val="5E1A93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5711C0F"/>
    <w:multiLevelType w:val="hybridMultilevel"/>
    <w:tmpl w:val="33967874"/>
    <w:lvl w:ilvl="0" w:tplc="2ACC6374">
      <w:start w:val="1"/>
      <w:numFmt w:val="upperRoman"/>
      <w:lvlText w:val="%1."/>
      <w:lvlJc w:val="righ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60D7B7E"/>
    <w:multiLevelType w:val="hybridMultilevel"/>
    <w:tmpl w:val="B3FA1F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65B2092"/>
    <w:multiLevelType w:val="hybridMultilevel"/>
    <w:tmpl w:val="9844EC5C"/>
    <w:lvl w:ilvl="0" w:tplc="2ACC6374">
      <w:start w:val="1"/>
      <w:numFmt w:val="upperRoman"/>
      <w:lvlText w:val="%1."/>
      <w:lvlJc w:val="righ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89054B3"/>
    <w:multiLevelType w:val="hybridMultilevel"/>
    <w:tmpl w:val="28327A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92F1DD0"/>
    <w:multiLevelType w:val="hybridMultilevel"/>
    <w:tmpl w:val="D61EB9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A4F46EC"/>
    <w:multiLevelType w:val="hybridMultilevel"/>
    <w:tmpl w:val="49C459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FD6A80D8">
      <w:start w:val="1"/>
      <w:numFmt w:val="lowerRoman"/>
      <w:lvlText w:val="%3."/>
      <w:lvlJc w:val="right"/>
      <w:pPr>
        <w:ind w:left="2160" w:hanging="180"/>
      </w:pPr>
      <w:rPr>
        <w:rFonts w:asciiTheme="minorHAnsi" w:eastAsiaTheme="minorHAnsi" w:hAnsiTheme="minorHAnsi" w:cstheme="minorBidi"/>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9C4785"/>
    <w:multiLevelType w:val="hybridMultilevel"/>
    <w:tmpl w:val="0728D36E"/>
    <w:lvl w:ilvl="0" w:tplc="F7E0E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F7976FD"/>
    <w:multiLevelType w:val="hybridMultilevel"/>
    <w:tmpl w:val="79F2A566"/>
    <w:lvl w:ilvl="0" w:tplc="C86A3B46">
      <w:start w:val="1"/>
      <w:numFmt w:val="upperRoman"/>
      <w:lvlText w:val="%1."/>
      <w:lvlJc w:val="right"/>
      <w:pPr>
        <w:ind w:left="720" w:hanging="360"/>
      </w:pPr>
      <w:rPr>
        <w:rFonts w:ascii="Cambria" w:eastAsiaTheme="minorHAnsi" w:hAnsi="Cambria"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1DF7373"/>
    <w:multiLevelType w:val="hybridMultilevel"/>
    <w:tmpl w:val="C3564914"/>
    <w:lvl w:ilvl="0" w:tplc="2ACC6374">
      <w:start w:val="1"/>
      <w:numFmt w:val="upperRoman"/>
      <w:lvlText w:val="%1."/>
      <w:lvlJc w:val="righ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2924A48"/>
    <w:multiLevelType w:val="hybridMultilevel"/>
    <w:tmpl w:val="84368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B878FA"/>
    <w:multiLevelType w:val="hybridMultilevel"/>
    <w:tmpl w:val="BDA60A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7CA7432"/>
    <w:multiLevelType w:val="hybridMultilevel"/>
    <w:tmpl w:val="DA00B11E"/>
    <w:lvl w:ilvl="0" w:tplc="2ACC6374">
      <w:start w:val="1"/>
      <w:numFmt w:val="upperRoman"/>
      <w:lvlText w:val="%1."/>
      <w:lvlJc w:val="righ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F32E9F"/>
    <w:multiLevelType w:val="hybridMultilevel"/>
    <w:tmpl w:val="85860D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2BA1B93"/>
    <w:multiLevelType w:val="hybridMultilevel"/>
    <w:tmpl w:val="06D67FAA"/>
    <w:lvl w:ilvl="0" w:tplc="97C00F58">
      <w:start w:val="1"/>
      <w:numFmt w:val="upperRoman"/>
      <w:lvlText w:val="%1."/>
      <w:lvlJc w:val="right"/>
      <w:pPr>
        <w:ind w:left="720" w:hanging="360"/>
      </w:pPr>
      <w:rPr>
        <w:rFonts w:asciiTheme="minorHAnsi" w:eastAsiaTheme="minorHAnsi" w:hAnsiTheme="minorHAnsi" w:cstheme="minorBid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59D4A03"/>
    <w:multiLevelType w:val="hybridMultilevel"/>
    <w:tmpl w:val="2174B060"/>
    <w:lvl w:ilvl="0" w:tplc="97C00F58">
      <w:start w:val="1"/>
      <w:numFmt w:val="upperRoman"/>
      <w:lvlText w:val="%1."/>
      <w:lvlJc w:val="right"/>
      <w:pPr>
        <w:ind w:left="720" w:hanging="360"/>
      </w:pPr>
      <w:rPr>
        <w:rFonts w:asciiTheme="minorHAnsi" w:eastAsiaTheme="minorHAnsi" w:hAnsi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48248C"/>
    <w:multiLevelType w:val="hybridMultilevel"/>
    <w:tmpl w:val="AA5AC4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C85462D"/>
    <w:multiLevelType w:val="hybridMultilevel"/>
    <w:tmpl w:val="EF1CB8B2"/>
    <w:lvl w:ilvl="0" w:tplc="2ACC6374">
      <w:start w:val="1"/>
      <w:numFmt w:val="upperRoman"/>
      <w:lvlText w:val="%1."/>
      <w:lvlJc w:val="righ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CBB5A0F"/>
    <w:multiLevelType w:val="hybridMultilevel"/>
    <w:tmpl w:val="72C8E2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FD73AFA"/>
    <w:multiLevelType w:val="hybridMultilevel"/>
    <w:tmpl w:val="903A832C"/>
    <w:lvl w:ilvl="0" w:tplc="080A000F">
      <w:start w:val="1"/>
      <w:numFmt w:val="decimal"/>
      <w:lvlText w:val="%1."/>
      <w:lvlJc w:val="left"/>
      <w:pPr>
        <w:ind w:left="720" w:hanging="360"/>
      </w:pPr>
    </w:lvl>
    <w:lvl w:ilvl="1" w:tplc="080A0011">
      <w:start w:val="1"/>
      <w:numFmt w:val="decimal"/>
      <w:lvlText w:val="%2)"/>
      <w:lvlJc w:val="left"/>
      <w:pPr>
        <w:ind w:left="1440" w:hanging="360"/>
      </w:pPr>
    </w:lvl>
    <w:lvl w:ilvl="2" w:tplc="9564C044">
      <w:start w:val="1"/>
      <w:numFmt w:val="upperRoman"/>
      <w:lvlText w:val="%3."/>
      <w:lvlJc w:val="left"/>
      <w:pPr>
        <w:ind w:left="2700" w:hanging="720"/>
      </w:pPr>
      <w:rPr>
        <w:rFonts w:asciiTheme="minorHAnsi" w:eastAsiaTheme="minorHAnsi" w:hAnsiTheme="minorHAnsi" w:cstheme="minorBidi"/>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0"/>
  </w:num>
  <w:num w:numId="3">
    <w:abstractNumId w:val="10"/>
  </w:num>
  <w:num w:numId="4">
    <w:abstractNumId w:val="7"/>
  </w:num>
  <w:num w:numId="5">
    <w:abstractNumId w:val="12"/>
  </w:num>
  <w:num w:numId="6">
    <w:abstractNumId w:val="11"/>
  </w:num>
  <w:num w:numId="7">
    <w:abstractNumId w:val="9"/>
  </w:num>
  <w:num w:numId="8">
    <w:abstractNumId w:val="25"/>
  </w:num>
  <w:num w:numId="9">
    <w:abstractNumId w:val="31"/>
  </w:num>
  <w:num w:numId="10">
    <w:abstractNumId w:val="30"/>
  </w:num>
  <w:num w:numId="11">
    <w:abstractNumId w:val="16"/>
  </w:num>
  <w:num w:numId="12">
    <w:abstractNumId w:val="2"/>
  </w:num>
  <w:num w:numId="13">
    <w:abstractNumId w:val="18"/>
  </w:num>
  <w:num w:numId="14">
    <w:abstractNumId w:val="8"/>
  </w:num>
  <w:num w:numId="15">
    <w:abstractNumId w:val="3"/>
  </w:num>
  <w:num w:numId="16">
    <w:abstractNumId w:val="17"/>
  </w:num>
  <w:num w:numId="17">
    <w:abstractNumId w:val="4"/>
  </w:num>
  <w:num w:numId="18">
    <w:abstractNumId w:val="14"/>
  </w:num>
  <w:num w:numId="19">
    <w:abstractNumId w:val="27"/>
  </w:num>
  <w:num w:numId="20">
    <w:abstractNumId w:val="5"/>
  </w:num>
  <w:num w:numId="21">
    <w:abstractNumId w:val="1"/>
  </w:num>
  <w:num w:numId="22">
    <w:abstractNumId w:val="26"/>
  </w:num>
  <w:num w:numId="23">
    <w:abstractNumId w:val="6"/>
  </w:num>
  <w:num w:numId="24">
    <w:abstractNumId w:val="21"/>
  </w:num>
  <w:num w:numId="25">
    <w:abstractNumId w:val="29"/>
  </w:num>
  <w:num w:numId="26">
    <w:abstractNumId w:val="24"/>
  </w:num>
  <w:num w:numId="27">
    <w:abstractNumId w:val="15"/>
  </w:num>
  <w:num w:numId="28">
    <w:abstractNumId w:val="13"/>
  </w:num>
  <w:num w:numId="29">
    <w:abstractNumId w:val="20"/>
  </w:num>
  <w:num w:numId="30">
    <w:abstractNumId w:val="28"/>
  </w:num>
  <w:num w:numId="31">
    <w:abstractNumId w:val="22"/>
  </w:num>
  <w:num w:numId="32">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5B"/>
    <w:rsid w:val="00034C6D"/>
    <w:rsid w:val="001056D4"/>
    <w:rsid w:val="0022568B"/>
    <w:rsid w:val="002856E1"/>
    <w:rsid w:val="00310D38"/>
    <w:rsid w:val="003C7C9D"/>
    <w:rsid w:val="00413BA3"/>
    <w:rsid w:val="00450914"/>
    <w:rsid w:val="004A3E58"/>
    <w:rsid w:val="00532302"/>
    <w:rsid w:val="00635D99"/>
    <w:rsid w:val="006E530B"/>
    <w:rsid w:val="0071634C"/>
    <w:rsid w:val="0076677B"/>
    <w:rsid w:val="007A09A2"/>
    <w:rsid w:val="007D0C19"/>
    <w:rsid w:val="007F69A0"/>
    <w:rsid w:val="008534DD"/>
    <w:rsid w:val="00855C5B"/>
    <w:rsid w:val="00957D8C"/>
    <w:rsid w:val="009C0E67"/>
    <w:rsid w:val="009F29F8"/>
    <w:rsid w:val="00A27DD1"/>
    <w:rsid w:val="00A44A2E"/>
    <w:rsid w:val="00B823B2"/>
    <w:rsid w:val="00BD5756"/>
    <w:rsid w:val="00BF3C32"/>
    <w:rsid w:val="00C7080F"/>
    <w:rsid w:val="00C9035A"/>
    <w:rsid w:val="00CC4A21"/>
    <w:rsid w:val="00D04E06"/>
    <w:rsid w:val="00D44109"/>
    <w:rsid w:val="00D57252"/>
    <w:rsid w:val="00DA0A11"/>
    <w:rsid w:val="00DE2BD3"/>
    <w:rsid w:val="00E4326A"/>
    <w:rsid w:val="00E56C79"/>
    <w:rsid w:val="00EF501B"/>
    <w:rsid w:val="00F30A63"/>
    <w:rsid w:val="00F31904"/>
    <w:rsid w:val="00F82F56"/>
    <w:rsid w:val="00FF01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141BD"/>
  <w15:chartTrackingRefBased/>
  <w15:docId w15:val="{DB17B36F-1164-44E5-978C-700DD69B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C5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55C5B"/>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locked/>
    <w:rsid w:val="00855C5B"/>
    <w:rPr>
      <w:rFonts w:ascii="Calibri" w:eastAsia="Calibri" w:hAnsi="Calibri" w:cs="Times New Roman"/>
      <w:lang w:val="es-ES"/>
    </w:rPr>
  </w:style>
  <w:style w:type="paragraph" w:styleId="Prrafodelista">
    <w:name w:val="List Paragraph"/>
    <w:basedOn w:val="Normal"/>
    <w:uiPriority w:val="34"/>
    <w:qFormat/>
    <w:rsid w:val="00855C5B"/>
    <w:pPr>
      <w:ind w:left="708"/>
    </w:pPr>
  </w:style>
  <w:style w:type="paragraph" w:customStyle="1" w:styleId="paragraph">
    <w:name w:val="paragraph"/>
    <w:basedOn w:val="Normal"/>
    <w:rsid w:val="00855C5B"/>
    <w:pPr>
      <w:spacing w:before="100" w:beforeAutospacing="1" w:after="100" w:afterAutospacing="1"/>
    </w:pPr>
    <w:rPr>
      <w:rFonts w:ascii="Arial" w:hAnsi="Arial"/>
      <w:lang w:val="es-MX" w:eastAsia="es-MX"/>
    </w:rPr>
  </w:style>
  <w:style w:type="paragraph" w:styleId="Encabezado">
    <w:name w:val="header"/>
    <w:basedOn w:val="Normal"/>
    <w:link w:val="EncabezadoCar"/>
    <w:uiPriority w:val="99"/>
    <w:unhideWhenUsed/>
    <w:rsid w:val="00855C5B"/>
    <w:pPr>
      <w:tabs>
        <w:tab w:val="center" w:pos="4419"/>
        <w:tab w:val="right" w:pos="8838"/>
      </w:tabs>
    </w:pPr>
  </w:style>
  <w:style w:type="character" w:customStyle="1" w:styleId="EncabezadoCar">
    <w:name w:val="Encabezado Car"/>
    <w:basedOn w:val="Fuentedeprrafopredeter"/>
    <w:link w:val="Encabezado"/>
    <w:uiPriority w:val="99"/>
    <w:rsid w:val="00855C5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55C5B"/>
    <w:pPr>
      <w:tabs>
        <w:tab w:val="center" w:pos="4419"/>
        <w:tab w:val="right" w:pos="8838"/>
      </w:tabs>
    </w:pPr>
  </w:style>
  <w:style w:type="character" w:customStyle="1" w:styleId="PiedepginaCar">
    <w:name w:val="Pie de página Car"/>
    <w:basedOn w:val="Fuentedeprrafopredeter"/>
    <w:link w:val="Piedepgina"/>
    <w:uiPriority w:val="99"/>
    <w:rsid w:val="00855C5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450914"/>
    <w:pPr>
      <w:spacing w:after="160"/>
    </w:pPr>
    <w:rPr>
      <w:rFonts w:asciiTheme="minorHAnsi" w:eastAsiaTheme="minorHAnsi"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semiHidden/>
    <w:rsid w:val="00450914"/>
    <w:rPr>
      <w:sz w:val="20"/>
      <w:szCs w:val="20"/>
    </w:rPr>
  </w:style>
  <w:style w:type="character" w:customStyle="1" w:styleId="AsuntodelcomentarioCar">
    <w:name w:val="Asunto del comentario Car"/>
    <w:basedOn w:val="TextocomentarioCar"/>
    <w:link w:val="Asuntodelcomentario"/>
    <w:uiPriority w:val="99"/>
    <w:semiHidden/>
    <w:rsid w:val="00450914"/>
    <w:rPr>
      <w:b/>
      <w:bCs/>
      <w:sz w:val="20"/>
      <w:szCs w:val="20"/>
    </w:rPr>
  </w:style>
  <w:style w:type="paragraph" w:styleId="Asuntodelcomentario">
    <w:name w:val="annotation subject"/>
    <w:basedOn w:val="Textocomentario"/>
    <w:next w:val="Textocomentario"/>
    <w:link w:val="AsuntodelcomentarioCar"/>
    <w:uiPriority w:val="99"/>
    <w:semiHidden/>
    <w:unhideWhenUsed/>
    <w:rsid w:val="00450914"/>
    <w:rPr>
      <w:b/>
      <w:bCs/>
    </w:rPr>
  </w:style>
  <w:style w:type="character" w:customStyle="1" w:styleId="TextodegloboCar">
    <w:name w:val="Texto de globo Car"/>
    <w:basedOn w:val="Fuentedeprrafopredeter"/>
    <w:link w:val="Textodeglobo"/>
    <w:uiPriority w:val="99"/>
    <w:semiHidden/>
    <w:rsid w:val="00450914"/>
    <w:rPr>
      <w:rFonts w:ascii="Segoe UI" w:hAnsi="Segoe UI" w:cs="Segoe UI"/>
      <w:sz w:val="18"/>
      <w:szCs w:val="18"/>
    </w:rPr>
  </w:style>
  <w:style w:type="paragraph" w:styleId="Textodeglobo">
    <w:name w:val="Balloon Text"/>
    <w:basedOn w:val="Normal"/>
    <w:link w:val="TextodegloboCar"/>
    <w:uiPriority w:val="99"/>
    <w:semiHidden/>
    <w:unhideWhenUsed/>
    <w:rsid w:val="00450914"/>
    <w:rPr>
      <w:rFonts w:ascii="Segoe UI" w:eastAsiaTheme="minorHAnsi" w:hAnsi="Segoe UI" w:cs="Segoe UI"/>
      <w:sz w:val="18"/>
      <w:szCs w:val="18"/>
      <w:lang w:val="es-MX" w:eastAsia="en-US"/>
    </w:rPr>
  </w:style>
  <w:style w:type="character" w:customStyle="1" w:styleId="apple-converted-space">
    <w:name w:val="apple-converted-space"/>
    <w:basedOn w:val="Fuentedeprrafopredeter"/>
    <w:rsid w:val="00450914"/>
  </w:style>
  <w:style w:type="paragraph" w:styleId="NormalWeb">
    <w:name w:val="Normal (Web)"/>
    <w:basedOn w:val="Normal"/>
    <w:uiPriority w:val="99"/>
    <w:unhideWhenUsed/>
    <w:rsid w:val="00450914"/>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22</Pages>
  <Words>9394</Words>
  <Characters>51667</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araceli hernandez gil</dc:creator>
  <cp:keywords/>
  <dc:description/>
  <cp:lastModifiedBy>Juridico</cp:lastModifiedBy>
  <cp:revision>3</cp:revision>
  <cp:lastPrinted>2021-10-22T16:15:00Z</cp:lastPrinted>
  <dcterms:created xsi:type="dcterms:W3CDTF">2023-10-05T19:32:00Z</dcterms:created>
  <dcterms:modified xsi:type="dcterms:W3CDTF">2023-10-05T19:58:00Z</dcterms:modified>
</cp:coreProperties>
</file>